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Probando</w:t>
      </w:r>
      <w:r>
        <w:t xml:space="preserve"> </w:t>
      </w:r>
      <w:r>
        <w:t xml:space="preserve">la</w:t>
      </w:r>
      <w:r>
        <w:t xml:space="preserve"> </w:t>
      </w:r>
      <w:r>
        <w:t xml:space="preserve">Orange</w:t>
      </w:r>
      <w:r>
        <w:t xml:space="preserve"> </w:t>
      </w:r>
      <w:r>
        <w:t xml:space="preserve">Pi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proyecto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sergio.alvarino@vodafone.com</w:t>
        </w:r>
      </w:hyperlink>
    </w:p>
    <w:p>
      <w:pPr>
        <w:pStyle w:val="Date"/>
      </w:pPr>
      <w:r>
        <w:t xml:space="preserve">diciembre-2016</w:t>
      </w:r>
    </w:p>
    <w:p>
      <w:pPr>
        <w:pStyle w:val="Abstract"/>
      </w:pPr>
      <w:r>
        <w:t xml:space="preserve">Probando</w:t>
      </w:r>
      <w:r>
        <w:t xml:space="preserve"> </w:t>
      </w:r>
      <w:r>
        <w:t xml:space="preserve">la</w:t>
      </w:r>
      <w:r>
        <w:t xml:space="preserve"> </w:t>
      </w:r>
      <w:r>
        <w:t xml:space="preserve">Orange</w:t>
      </w:r>
      <w:r>
        <w:t xml:space="preserve"> </w:t>
      </w:r>
      <w:r>
        <w:t xml:space="preserve">Pi</w:t>
      </w:r>
      <w:r>
        <w:t xml:space="preserve"> </w:t>
      </w:r>
      <w:r>
        <w:t xml:space="preserve">y</w:t>
      </w:r>
      <w:r>
        <w:t xml:space="preserve"> </w:t>
      </w:r>
      <w:r>
        <w:t xml:space="preserve">aprendiendo</w:t>
      </w:r>
      <w:r>
        <w:t xml:space="preserve"> </w:t>
      </w:r>
      <w:r>
        <w:t xml:space="preserve">a</w:t>
      </w:r>
      <w:r>
        <w:t xml:space="preserve"> </w:t>
      </w:r>
      <w:r>
        <w:t xml:space="preserve">usarla.</w:t>
      </w:r>
    </w:p>
    <w:p>
      <w:pPr>
        <w:pStyle w:val="Abstract"/>
      </w:pPr>
      <w:r>
        <w:t xml:space="preserve">TRABAJO</w:t>
      </w:r>
      <w:r>
        <w:t xml:space="preserve"> </w:t>
      </w:r>
      <w:r>
        <w:t xml:space="preserve">EN</w:t>
      </w:r>
      <w:r>
        <w:t xml:space="preserve"> </w:t>
      </w:r>
      <w:r>
        <w:t xml:space="preserve">CURSO</w:t>
      </w:r>
      <w:r>
        <w:t xml:space="preserve"> </w:t>
      </w:r>
      <w:r>
        <w:t xml:space="preserve">NO</w:t>
      </w:r>
      <w:r>
        <w:t xml:space="preserve"> </w:t>
      </w:r>
      <w:r>
        <w:t xml:space="preserve">TERMINADO</w:t>
      </w:r>
    </w:p>
    <w:p>
      <w:pPr>
        <w:pStyle w:val="Heading1"/>
      </w:pPr>
      <w:bookmarkStart w:id="22" w:name="empezar-rápido-desde-linux"/>
      <w:bookmarkEnd w:id="22"/>
      <w:r>
        <w:t xml:space="preserve">Empezar rápido desde linux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2"/>
      </w:pPr>
      <w:bookmarkStart w:id="23" w:name="crear-una-sd-arrancable"/>
      <w:bookmarkEnd w:id="23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01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24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2"/>
      </w:pPr>
      <w:bookmarkStart w:id="26" w:name="conexión-wifi"/>
      <w:bookmarkEnd w:id="26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1"/>
      </w:pPr>
      <w:bookmarkStart w:id="28" w:name="referencias"/>
      <w:bookmarkEnd w:id="28"/>
      <w:r>
        <w:t xml:space="preserve">Referencias</w:t>
      </w:r>
    </w:p>
    <w:p>
      <w:pPr>
        <w:pStyle w:val="Compact"/>
        <w:numPr>
          <w:numId w:val="1002"/>
          <w:ilvl w:val="0"/>
        </w:numPr>
      </w:pPr>
      <w:hyperlink r:id="rId29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Compact"/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GPIO desde el espacio de usurario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sunxi-gpio</w:t>
        </w:r>
      </w:hyperlink>
    </w:p>
    <w:p>
      <w:pPr>
        <w:pStyle w:val="Heading1"/>
      </w:pPr>
      <w:bookmarkStart w:id="40" w:name="meta"/>
      <w:bookmarkEnd w:id="40"/>
      <w:r>
        <w:t xml:space="preserve">META</w:t>
      </w:r>
    </w:p>
    <w:p>
      <w:pPr>
        <w:pStyle w:val="FirstParagraph"/>
      </w:pPr>
      <w:r>
        <w:t xml:space="preserve">Este documento está escrito</w:t>
      </w:r>
      <w:r>
        <w:t xml:space="preserve"> </w:t>
      </w:r>
      <w:r>
        <w:t xml:space="preserve">en</w:t>
      </w:r>
      <w:r>
        <w:t xml:space="preserve"> </w:t>
      </w:r>
      <w:hyperlink r:id="rId41">
        <w:r>
          <w:rPr>
            <w:rStyle w:val="Hyperlink"/>
          </w:rPr>
          <w:t xml:space="preserve">Markdown-Pandoc</w:t>
        </w:r>
      </w:hyperlink>
      <w:r>
        <w:t xml:space="preserve">. Pandoc es un</w:t>
      </w:r>
      <w:r>
        <w:t xml:space="preserve"> </w:t>
      </w:r>
      <w:r>
        <w:t xml:space="preserve">sistema muy sencillo de documentación que permite generar múltiples</w:t>
      </w:r>
      <w:r>
        <w:t xml:space="preserve"> </w:t>
      </w:r>
      <w:r>
        <w:t xml:space="preserve">formatos de salida.</w:t>
      </w:r>
    </w:p>
    <w:p>
      <w:pPr>
        <w:pStyle w:val="BodyText"/>
      </w:pPr>
      <w:r>
        <w:t xml:space="preserve">Las fuentes del documento están en el directorio</w:t>
      </w:r>
      <w:r>
        <w:t xml:space="preserve"> </w:t>
      </w:r>
      <w:r>
        <w:rPr>
          <w:b/>
        </w:rPr>
        <w:t xml:space="preserve">doc/src</w:t>
      </w:r>
      <w:r>
        <w:t xml:space="preserve"> </w:t>
      </w:r>
      <w:r>
        <w:t xml:space="preserve">dentro</w:t>
      </w:r>
      <w:r>
        <w:t xml:space="preserve"> </w:t>
      </w:r>
      <w:r>
        <w:t xml:space="preserve">del árbol de directorios del proyecto.</w:t>
      </w:r>
    </w:p>
    <w:p>
      <w:pPr>
        <w:pStyle w:val="BodyText"/>
      </w:pPr>
      <w:r>
        <w:t xml:space="preserve">Los formatos de salida son el fichero</w:t>
      </w:r>
      <w:r>
        <w:t xml:space="preserve"> </w:t>
      </w:r>
      <w:r>
        <w:rPr>
          <w:b/>
        </w:rPr>
        <w:t xml:space="preserve">README.md</w:t>
      </w:r>
      <w:r>
        <w:t xml:space="preserve"> </w:t>
      </w:r>
      <w:r>
        <w:t xml:space="preserve">en formato</w:t>
      </w:r>
      <w:r>
        <w:t xml:space="preserve"> </w:t>
      </w:r>
      <w:r>
        <w:rPr>
          <w:i/>
        </w:rPr>
        <w:t xml:space="preserve">Markdown-Github</w:t>
      </w:r>
      <w:r>
        <w:t xml:space="preserve"> </w:t>
      </w:r>
      <w:r>
        <w:t xml:space="preserve">y los documentos que puedes encontrar en el</w:t>
      </w:r>
      <w:r>
        <w:t xml:space="preserve"> </w:t>
      </w:r>
      <w:r>
        <w:t xml:space="preserve">directorio</w:t>
      </w:r>
      <w:r>
        <w:t xml:space="preserve"> </w:t>
      </w:r>
      <w:r>
        <w:rPr>
          <w:b/>
        </w:rPr>
        <w:t xml:space="preserve">doc/out</w:t>
      </w:r>
      <w:r>
        <w:t xml:space="preserve"> </w:t>
      </w:r>
      <w:r>
        <w:t xml:space="preserve">incluyendo un fichero en formato</w:t>
      </w:r>
      <w:r>
        <w:t xml:space="preserve"> </w:t>
      </w:r>
      <w:r>
        <w:rPr>
          <w:i/>
        </w:rPr>
        <w:t xml:space="preserve">pdf</w:t>
      </w:r>
      <w:r>
        <w:t xml:space="preserve">.</w:t>
      </w:r>
    </w:p>
    <w:p>
      <w:pPr>
        <w:pStyle w:val="BodyText"/>
      </w:pPr>
      <w:r>
        <w:t xml:space="preserve">Los documentos en los distintos formatos de salida se generan</w:t>
      </w:r>
      <w:r>
        <w:t xml:space="preserve"> </w:t>
      </w:r>
      <w:r>
        <w:t xml:space="preserve">automáticamente sin mas que ejecutar:</w:t>
      </w:r>
    </w:p>
    <w:p>
      <w:pPr>
        <w:pStyle w:val="SourceCode"/>
      </w:pPr>
      <w:r>
        <w:rPr>
          <w:rStyle w:val="VerbatimChar"/>
        </w:rPr>
        <w:t xml:space="preserve">$ cd doc</w:t>
      </w:r>
      <w:r>
        <w:br w:type="textWrapping"/>
      </w:r>
      <w:r>
        <w:rPr>
          <w:rStyle w:val="VerbatimChar"/>
        </w:rPr>
        <w:t xml:space="preserve">$ make</w:t>
      </w:r>
    </w:p>
    <w:p>
      <w:pPr>
        <w:pStyle w:val="FirstParagraph"/>
      </w:pPr>
      <w:r>
        <w:t xml:space="preserve">Otras opciones que soporta el</w:t>
      </w:r>
      <w:r>
        <w:t xml:space="preserve"> </w:t>
      </w:r>
      <w:r>
        <w:rPr>
          <w:b/>
        </w:rPr>
        <w:t xml:space="preserve">makefile</w:t>
      </w:r>
      <w:r>
        <w:t xml:space="preserve"> </w:t>
      </w:r>
      <w:r>
        <w:t xml:space="preserve">serían:</w:t>
      </w:r>
    </w:p>
    <w:p>
      <w:pPr>
        <w:pStyle w:val="DefinitionTerm"/>
      </w:pPr>
      <w:r>
        <w:t xml:space="preserve">reset</w:t>
      </w:r>
    </w:p>
    <w:p>
      <w:pPr>
        <w:pStyle w:val="Definition"/>
      </w:pPr>
      <w:r>
        <w:t xml:space="preserve">para regenerar todos los documentos de salida.</w:t>
      </w:r>
    </w:p>
    <w:p>
      <w:pPr>
        <w:pStyle w:val="DefinitionTerm"/>
      </w:pPr>
      <w:r>
        <w:t xml:space="preserve">clean</w:t>
      </w:r>
    </w:p>
    <w:p>
      <w:pPr>
        <w:pStyle w:val="Definition"/>
      </w:pPr>
      <w:r>
        <w:t xml:space="preserve">para borrar todos los fichero de salida</w:t>
      </w:r>
    </w:p>
    <w:p>
      <w:pPr>
        <w:pStyle w:val="DefinitionTerm"/>
      </w:pPr>
      <w:r>
        <w:t xml:space="preserve">pdf, latex, mediawiki, epub, odt, docx</w:t>
      </w:r>
    </w:p>
    <w:p>
      <w:pPr>
        <w:pStyle w:val="Definition"/>
      </w:pPr>
      <w:r>
        <w:t xml:space="preserve">genera el fichero de salida en el formato especificado: pdf, latex,</w:t>
      </w:r>
      <w:r>
        <w:t xml:space="preserve"> </w:t>
      </w:r>
      <w:r>
        <w:t xml:space="preserve">etc. etc.</w:t>
      </w:r>
    </w:p>
    <w:p>
      <w:pPr>
        <w:pStyle w:val="FirstParagraph"/>
      </w:pPr>
      <w:r>
        <w:t xml:space="preserve">Ejemplos:</w:t>
      </w:r>
    </w:p>
    <w:p>
      <w:pPr>
        <w:pStyle w:val="SourceCode"/>
      </w:pPr>
      <w:r>
        <w:rPr>
          <w:rStyle w:val="VerbatimChar"/>
        </w:rPr>
        <w:t xml:space="preserve">$ make reset</w:t>
      </w:r>
      <w:r>
        <w:br w:type="textWrapping"/>
      </w:r>
      <w:r>
        <w:rPr>
          <w:rStyle w:val="VerbatimChar"/>
        </w:rPr>
        <w:t xml:space="preserve">$ make odt</w:t>
      </w:r>
    </w:p>
    <w:p>
      <w:pPr>
        <w:pStyle w:val="Heading1"/>
      </w:pPr>
      <w:bookmarkStart w:id="42" w:name="requisitos"/>
      <w:bookmarkEnd w:id="42"/>
      <w:r>
        <w:t xml:space="preserve">Requisitos</w:t>
      </w:r>
    </w:p>
    <w:p>
      <w:pPr>
        <w:pStyle w:val="FirstParagraph"/>
      </w:pPr>
      <w:r>
        <w:t xml:space="preserve">Necesitas tener instalaco</w:t>
      </w:r>
      <w:r>
        <w:t xml:space="preserve"> </w:t>
      </w:r>
      <w:r>
        <w:rPr>
          <w:b/>
        </w:rPr>
        <w:t xml:space="preserve">Pandoc</w:t>
      </w:r>
      <w:r>
        <w:t xml:space="preserve">,</w:t>
      </w:r>
      <w:r>
        <w:t xml:space="preserve"> </w:t>
      </w:r>
      <w:r>
        <w:t xml:space="preserve">hay</w:t>
      </w:r>
      <w:r>
        <w:t xml:space="preserve"> </w:t>
      </w:r>
      <w:hyperlink r:id="rId43">
        <w:r>
          <w:rPr>
            <w:rStyle w:val="Hyperlink"/>
          </w:rPr>
          <w:t xml:space="preserve">una pequeña introducción</w:t>
        </w:r>
      </w:hyperlink>
      <w:r>
        <w:t xml:space="preserve"> </w:t>
      </w:r>
      <w:r>
        <w:t xml:space="preserve">en</w:t>
      </w:r>
      <w:r>
        <w:t xml:space="preserve"> </w:t>
      </w:r>
      <w:r>
        <w:t xml:space="preserve">el el github de BricoLabs.</w:t>
      </w:r>
    </w:p>
    <w:p>
      <w:pPr>
        <w:pStyle w:val="Heading1"/>
      </w:pPr>
      <w:bookmarkStart w:id="44" w:name="licencia"/>
      <w:bookmarkEnd w:id="44"/>
      <w:r>
        <w:t xml:space="preserve">Licencia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 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077f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6736a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linux-sunxi.org/Bootable_SD_card" TargetMode="External" /><Relationship Type="http://schemas.openxmlformats.org/officeDocument/2006/relationships/hyperlink" Id="rId41" Target="http://pandoc.org/README.html" TargetMode="External" /><Relationship Type="http://schemas.openxmlformats.org/officeDocument/2006/relationships/hyperlink" Id="rId29" Target="http://www.orangepi.org/" TargetMode="External" /><Relationship Type="http://schemas.openxmlformats.org/officeDocument/2006/relationships/hyperlink" Id="rId30" Target="http://www.orangepi.org/downloadresources/" TargetMode="External" /><Relationship Type="http://schemas.openxmlformats.org/officeDocument/2006/relationships/hyperlink" Id="rId35" Target="https://docs.armbian.com/Hardware_Allwinner/" TargetMode="External" /><Relationship Type="http://schemas.openxmlformats.org/officeDocument/2006/relationships/hyperlink" Id="rId34" Target="https://docs.armbian.com/User-Guide_Getting-Started/" TargetMode="External" /><Relationship Type="http://schemas.openxmlformats.org/officeDocument/2006/relationships/hyperlink" Id="rId39" Target="https://forum.armbian.com/index.php/topic/1471-solved-difficulty-accessing-gpio-via-the-sunxi-gpio-export-interface/" TargetMode="External" /><Relationship Type="http://schemas.openxmlformats.org/officeDocument/2006/relationships/hyperlink" Id="rId38" Target="https://forum.armbian.com/index.php/topic/1886-gpio-access-from-user-space/" TargetMode="External" /><Relationship Type="http://schemas.openxmlformats.org/officeDocument/2006/relationships/hyperlink" Id="rId43" Target="https://github.com/brico-labs/pandoc_basico" TargetMode="External" /><Relationship Type="http://schemas.openxmlformats.org/officeDocument/2006/relationships/hyperlink" Id="rId36" Target="https://linux-sunxi.org/GPIO" TargetMode="External" /><Relationship Type="http://schemas.openxmlformats.org/officeDocument/2006/relationships/hyperlink" Id="rId37" Target="https://linux-sunxi.org/Orange_Pi_Zero" TargetMode="External" /><Relationship Type="http://schemas.openxmlformats.org/officeDocument/2006/relationships/hyperlink" Id="rId31" Target="https://www.aliexpress.com/store/1553371?spm=2114.8147860.0.0.F1q43C" TargetMode="External" /><Relationship Type="http://schemas.openxmlformats.org/officeDocument/2006/relationships/hyperlink" Id="rId24" Target="https://www.armbian.com/download/" TargetMode="External" /><Relationship Type="http://schemas.openxmlformats.org/officeDocument/2006/relationships/hyperlink" Id="rId33" Target="https://www.armbian.com/orange-pi-zero/" TargetMode="External" /><Relationship Type="http://schemas.openxmlformats.org/officeDocument/2006/relationships/hyperlink" Id="rId21" Target="mailto:sergio.alvarino@vodafon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linux-sunxi.org/Bootable_SD_card" TargetMode="External" /><Relationship Type="http://schemas.openxmlformats.org/officeDocument/2006/relationships/hyperlink" Id="rId41" Target="http://pandoc.org/README.html" TargetMode="External" /><Relationship Type="http://schemas.openxmlformats.org/officeDocument/2006/relationships/hyperlink" Id="rId29" Target="http://www.orangepi.org/" TargetMode="External" /><Relationship Type="http://schemas.openxmlformats.org/officeDocument/2006/relationships/hyperlink" Id="rId30" Target="http://www.orangepi.org/downloadresources/" TargetMode="External" /><Relationship Type="http://schemas.openxmlformats.org/officeDocument/2006/relationships/hyperlink" Id="rId35" Target="https://docs.armbian.com/Hardware_Allwinner/" TargetMode="External" /><Relationship Type="http://schemas.openxmlformats.org/officeDocument/2006/relationships/hyperlink" Id="rId34" Target="https://docs.armbian.com/User-Guide_Getting-Started/" TargetMode="External" /><Relationship Type="http://schemas.openxmlformats.org/officeDocument/2006/relationships/hyperlink" Id="rId39" Target="https://forum.armbian.com/index.php/topic/1471-solved-difficulty-accessing-gpio-via-the-sunxi-gpio-export-interface/" TargetMode="External" /><Relationship Type="http://schemas.openxmlformats.org/officeDocument/2006/relationships/hyperlink" Id="rId38" Target="https://forum.armbian.com/index.php/topic/1886-gpio-access-from-user-space/" TargetMode="External" /><Relationship Type="http://schemas.openxmlformats.org/officeDocument/2006/relationships/hyperlink" Id="rId43" Target="https://github.com/brico-labs/pandoc_basico" TargetMode="External" /><Relationship Type="http://schemas.openxmlformats.org/officeDocument/2006/relationships/hyperlink" Id="rId36" Target="https://linux-sunxi.org/GPIO" TargetMode="External" /><Relationship Type="http://schemas.openxmlformats.org/officeDocument/2006/relationships/hyperlink" Id="rId37" Target="https://linux-sunxi.org/Orange_Pi_Zero" TargetMode="External" /><Relationship Type="http://schemas.openxmlformats.org/officeDocument/2006/relationships/hyperlink" Id="rId31" Target="https://www.aliexpress.com/store/1553371?spm=2114.8147860.0.0.F1q43C" TargetMode="External" /><Relationship Type="http://schemas.openxmlformats.org/officeDocument/2006/relationships/hyperlink" Id="rId24" Target="https://www.armbian.com/download/" TargetMode="External" /><Relationship Type="http://schemas.openxmlformats.org/officeDocument/2006/relationships/hyperlink" Id="rId33" Target="https://www.armbian.com/orange-pi-zero/" TargetMode="External" /><Relationship Type="http://schemas.openxmlformats.org/officeDocument/2006/relationships/hyperlink" Id="rId21" Target="mailto:sergio.alvarino@vodafon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Probando la Orange Pi</dc:title>
  <dc:creator>Sergio Alvariño sergio.alvarino@vodafone.com</dc:creator>
  <dcterms:created xsi:type="dcterms:W3CDTF">2016-12-09T16:10:20Z</dcterms:created>
  <dcterms:modified xsi:type="dcterms:W3CDTF">2016-12-09T16:10:20Z</dcterms:modified>
</cp:coreProperties>
</file>