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E2253" w14:textId="2963C8F2" w:rsidR="00985738" w:rsidRPr="00354A58" w:rsidRDefault="008E79CB" w:rsidP="00985738">
      <w:pPr>
        <w:pStyle w:val="Title"/>
        <w:spacing w:before="200"/>
        <w:jc w:val="center"/>
        <w:rPr>
          <w:b/>
          <w:sz w:val="48"/>
          <w:szCs w:val="48"/>
        </w:rPr>
      </w:pPr>
      <w:r w:rsidRPr="00354A58">
        <w:rPr>
          <w:b/>
          <w:sz w:val="48"/>
          <w:szCs w:val="48"/>
        </w:rPr>
        <w:t>Bank Loan Analysis Proje</w:t>
      </w:r>
      <w:r w:rsidR="00354A58" w:rsidRPr="00354A58">
        <w:rPr>
          <w:b/>
          <w:sz w:val="48"/>
          <w:szCs w:val="48"/>
        </w:rPr>
        <w:t>c</w:t>
      </w:r>
      <w:r w:rsidRPr="00354A58">
        <w:rPr>
          <w:b/>
          <w:sz w:val="48"/>
          <w:szCs w:val="48"/>
        </w:rPr>
        <w:t>t</w:t>
      </w:r>
      <w:r w:rsidR="00354A58" w:rsidRPr="00354A58">
        <w:rPr>
          <w:b/>
          <w:sz w:val="48"/>
          <w:szCs w:val="48"/>
        </w:rPr>
        <w:t>: Estimated time.</w:t>
      </w:r>
    </w:p>
    <w:p w14:paraId="5A183DED" w14:textId="54975101" w:rsidR="00423CDF" w:rsidRDefault="00BD55D8">
      <w:pPr>
        <w:pStyle w:val="Heading2"/>
        <w:rPr>
          <w:b/>
        </w:rPr>
      </w:pPr>
      <w:bookmarkStart w:id="0" w:name="_ktz5mlu0b7kz" w:colFirst="0" w:colLast="0"/>
      <w:bookmarkEnd w:id="0"/>
      <w:r>
        <w:rPr>
          <w:noProof/>
        </w:rPr>
        <mc:AlternateContent>
          <mc:Choice Requires="wps">
            <w:drawing>
              <wp:anchor distT="0" distB="0" distL="114300" distR="114300" simplePos="0" relativeHeight="251659264" behindDoc="0" locked="0" layoutInCell="1" allowOverlap="1" wp14:anchorId="67F88B77" wp14:editId="4E305D6B">
                <wp:simplePos x="0" y="0"/>
                <wp:positionH relativeFrom="margin">
                  <wp:posOffset>-26894</wp:posOffset>
                </wp:positionH>
                <wp:positionV relativeFrom="paragraph">
                  <wp:posOffset>532632</wp:posOffset>
                </wp:positionV>
                <wp:extent cx="6812280" cy="1006608"/>
                <wp:effectExtent l="0" t="0" r="26670" b="22225"/>
                <wp:wrapNone/>
                <wp:docPr id="1779517149" name="Rectangle 1"/>
                <wp:cNvGraphicFramePr/>
                <a:graphic xmlns:a="http://schemas.openxmlformats.org/drawingml/2006/main">
                  <a:graphicData uri="http://schemas.microsoft.com/office/word/2010/wordprocessingShape">
                    <wps:wsp>
                      <wps:cNvSpPr/>
                      <wps:spPr>
                        <a:xfrm>
                          <a:off x="0" y="0"/>
                          <a:ext cx="6812280" cy="1006608"/>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txbx>
                        <w:txbxContent>
                          <w:p w14:paraId="19428A7E" w14:textId="304DB62D" w:rsidR="001202CB" w:rsidRPr="00BD55D8" w:rsidRDefault="0035530A" w:rsidP="001202CB">
                            <w:pPr>
                              <w:jc w:val="both"/>
                              <w:rPr>
                                <w:i/>
                                <w:iCs/>
                                <w:sz w:val="24"/>
                                <w:szCs w:val="24"/>
                              </w:rPr>
                            </w:pPr>
                            <w:r w:rsidRPr="00AE13CE">
                              <w:rPr>
                                <w:i/>
                                <w:iCs/>
                                <w:sz w:val="24"/>
                                <w:szCs w:val="24"/>
                              </w:rPr>
                              <w:t>In this scenario, I'm a new data analyst hired within a bank. After a month of training, my lead data analyst took his vacation, and my manager assigned me my first project. The goal of this project is to build an interactive dashboard for loan applications. He provided me with the dataset of the loan applications of 2021 with all information I needed.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F88B77" id="Rectangle 1" o:spid="_x0000_s1026" style="position:absolute;margin-left:-2.1pt;margin-top:41.95pt;width:536.4pt;height:79.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" fillcolor="white [3201]" strokecolor="white [3212]" strokeweight="2pt">
                <v:textbox>
                  <w:txbxContent>
                    <w:p w14:paraId="19428A7E" w14:textId="304DB62D" w:rsidR="001202CB" w:rsidRPr="00BD55D8" w:rsidRDefault="0035530A" w:rsidP="001202CB">
                      <w:pPr>
                        <w:jc w:val="both"/>
                        <w:rPr>
                          <w:i/>
                          <w:iCs/>
                          <w:sz w:val="24"/>
                          <w:szCs w:val="24"/>
                        </w:rPr>
                      </w:pPr>
                      <w:r w:rsidRPr="00AE13CE">
                        <w:rPr>
                          <w:i/>
                          <w:iCs/>
                          <w:sz w:val="24"/>
                          <w:szCs w:val="24"/>
                        </w:rPr>
                        <w:t>In this scenario, I'm a new data analyst hired within a bank. After a month of training, my lead data analyst took his vacation, and my manager assigned me my first project. The goal of this project is to build an interactive dashboard for loan applications. He provided me with the dataset of the loan applications of 2021 with all information I needed.</w:t>
                      </w:r>
                    </w:p>
                  </w:txbxContent>
                </v:textbox>
                <w10:wrap anchorx="margin"/>
              </v:rect>
            </w:pict>
          </mc:Fallback>
        </mc:AlternateContent>
      </w:r>
      <w:r>
        <w:rPr>
          <w:b/>
        </w:rPr>
        <w:t>Overview</w:t>
      </w:r>
    </w:p>
    <w:p w14:paraId="5A183DF0" w14:textId="2F3D0FE3" w:rsidR="00423CDF" w:rsidRDefault="00423CDF"/>
    <w:p w14:paraId="766F1AF6" w14:textId="77777777" w:rsidR="00F14D18" w:rsidRDefault="00F14D18"/>
    <w:p w14:paraId="4CA3A3FA" w14:textId="77777777" w:rsidR="00F14D18" w:rsidRDefault="00F14D18"/>
    <w:p w14:paraId="3F3CE752" w14:textId="77777777" w:rsidR="00772FA3" w:rsidRDefault="00772FA3"/>
    <w:p w14:paraId="3125025A" w14:textId="77777777" w:rsidR="00772FA3" w:rsidRDefault="00772FA3"/>
    <w:p w14:paraId="42ABCD31" w14:textId="77777777" w:rsidR="00772FA3" w:rsidRDefault="00772FA3"/>
    <w:p w14:paraId="13996045" w14:textId="77777777" w:rsidR="00772FA3" w:rsidRDefault="00772FA3"/>
    <w:tbl>
      <w:tblPr>
        <w:tblStyle w:val="TableGridLight"/>
        <w:tblW w:w="11060" w:type="dxa"/>
        <w:tblLayout w:type="fixed"/>
        <w:tblLook w:val="0600" w:firstRow="0" w:lastRow="0" w:firstColumn="0" w:lastColumn="0" w:noHBand="1" w:noVBand="1"/>
      </w:tblPr>
      <w:tblGrid>
        <w:gridCol w:w="1435"/>
        <w:gridCol w:w="6565"/>
        <w:gridCol w:w="3060"/>
      </w:tblGrid>
      <w:tr w:rsidR="001D0FE4" w14:paraId="5A183DF5" w14:textId="77777777" w:rsidTr="002A40FA">
        <w:trPr>
          <w:trHeight w:val="210"/>
        </w:trPr>
        <w:tc>
          <w:tcPr>
            <w:tcW w:w="1435" w:type="dxa"/>
          </w:tcPr>
          <w:p w14:paraId="5A183DF1" w14:textId="77777777" w:rsidR="001D0FE4" w:rsidRPr="002A40FA" w:rsidRDefault="001D0FE4">
            <w:pPr>
              <w:jc w:val="center"/>
              <w:rPr>
                <w:b/>
              </w:rPr>
            </w:pPr>
            <w:r w:rsidRPr="002A40FA">
              <w:rPr>
                <w:b/>
              </w:rPr>
              <w:t>Milestone</w:t>
            </w:r>
          </w:p>
        </w:tc>
        <w:tc>
          <w:tcPr>
            <w:tcW w:w="6565" w:type="dxa"/>
          </w:tcPr>
          <w:p w14:paraId="5A183DF2" w14:textId="77777777" w:rsidR="001D0FE4" w:rsidRPr="002A40FA" w:rsidRDefault="001D0FE4">
            <w:pPr>
              <w:jc w:val="center"/>
              <w:rPr>
                <w:b/>
              </w:rPr>
            </w:pPr>
            <w:r w:rsidRPr="002A40FA">
              <w:rPr>
                <w:b/>
              </w:rPr>
              <w:t>Tasks</w:t>
            </w:r>
          </w:p>
        </w:tc>
        <w:tc>
          <w:tcPr>
            <w:tcW w:w="3060" w:type="dxa"/>
          </w:tcPr>
          <w:p w14:paraId="5A183DF3" w14:textId="0286C107" w:rsidR="001D0FE4" w:rsidRPr="002A40FA" w:rsidRDefault="00A24D40">
            <w:pPr>
              <w:jc w:val="center"/>
              <w:rPr>
                <w:b/>
              </w:rPr>
            </w:pPr>
            <w:r w:rsidRPr="002A40FA">
              <w:rPr>
                <w:b/>
              </w:rPr>
              <w:t xml:space="preserve">Estimated </w:t>
            </w:r>
            <w:r w:rsidR="00185DF3" w:rsidRPr="002A40FA">
              <w:rPr>
                <w:b/>
              </w:rPr>
              <w:t>Time</w:t>
            </w:r>
          </w:p>
        </w:tc>
      </w:tr>
      <w:tr w:rsidR="001D0FE4" w14:paraId="5A183DFA" w14:textId="77777777" w:rsidTr="002A40FA">
        <w:trPr>
          <w:trHeight w:val="673"/>
        </w:trPr>
        <w:tc>
          <w:tcPr>
            <w:tcW w:w="1435" w:type="dxa"/>
          </w:tcPr>
          <w:p w14:paraId="5A183DF6" w14:textId="77777777" w:rsidR="001D0FE4" w:rsidRPr="00EA6E76" w:rsidRDefault="001D0FE4">
            <w:pPr>
              <w:widowControl w:val="0"/>
              <w:jc w:val="center"/>
              <w:rPr>
                <w:b/>
                <w:sz w:val="28"/>
                <w:szCs w:val="28"/>
              </w:rPr>
            </w:pPr>
            <w:r w:rsidRPr="00EA6E76">
              <w:rPr>
                <w:b/>
                <w:sz w:val="28"/>
                <w:szCs w:val="28"/>
              </w:rPr>
              <w:t>1</w:t>
            </w:r>
          </w:p>
        </w:tc>
        <w:tc>
          <w:tcPr>
            <w:tcW w:w="6565" w:type="dxa"/>
          </w:tcPr>
          <w:p w14:paraId="5A183DF7" w14:textId="3E047B87" w:rsidR="001D0FE4" w:rsidRPr="00EA6E76" w:rsidRDefault="00185DF3">
            <w:pPr>
              <w:widowControl w:val="0"/>
              <w:spacing w:before="200" w:after="200" w:line="480" w:lineRule="auto"/>
              <w:rPr>
                <w:rFonts w:ascii="Google Sans" w:eastAsia="Google Sans" w:hAnsi="Google Sans" w:cs="Google Sans"/>
                <w:bCs/>
                <w:sz w:val="30"/>
                <w:szCs w:val="30"/>
              </w:rPr>
            </w:pPr>
            <w:r w:rsidRPr="00EA6E76">
              <w:rPr>
                <w:rFonts w:ascii="Google Sans" w:eastAsia="Google Sans" w:hAnsi="Google Sans" w:cs="Google Sans"/>
                <w:bCs/>
                <w:sz w:val="30"/>
                <w:szCs w:val="30"/>
              </w:rPr>
              <w:t>Understanding the business</w:t>
            </w:r>
            <w:r w:rsidRPr="00EA6E76">
              <w:rPr>
                <w:rFonts w:ascii="Google Sans" w:eastAsia="Google Sans" w:hAnsi="Google Sans" w:cs="Google Sans"/>
                <w:bCs/>
                <w:color w:val="3D3D3D"/>
                <w:sz w:val="30"/>
                <w:szCs w:val="30"/>
                <w:shd w:val="clear" w:color="auto" w:fill="E6E6E6"/>
              </w:rPr>
              <w:t xml:space="preserve"> </w:t>
            </w:r>
          </w:p>
        </w:tc>
        <w:tc>
          <w:tcPr>
            <w:tcW w:w="3060" w:type="dxa"/>
          </w:tcPr>
          <w:p w14:paraId="5A183DF8" w14:textId="638E62F5" w:rsidR="001D0FE4" w:rsidRPr="00EA6E76" w:rsidRDefault="00062CB5" w:rsidP="00B57CCE">
            <w:pPr>
              <w:widowControl w:val="0"/>
              <w:spacing w:after="200"/>
              <w:jc w:val="center"/>
              <w:rPr>
                <w:sz w:val="28"/>
                <w:szCs w:val="28"/>
              </w:rPr>
            </w:pPr>
            <w:r w:rsidRPr="00EA6E76">
              <w:rPr>
                <w:sz w:val="28"/>
                <w:szCs w:val="28"/>
              </w:rPr>
              <w:t>3 days</w:t>
            </w:r>
          </w:p>
        </w:tc>
      </w:tr>
      <w:tr w:rsidR="001D0FE4" w:rsidRPr="004063B3" w14:paraId="5A183E01" w14:textId="77777777" w:rsidTr="002A40FA">
        <w:trPr>
          <w:trHeight w:val="946"/>
        </w:trPr>
        <w:tc>
          <w:tcPr>
            <w:tcW w:w="1435" w:type="dxa"/>
          </w:tcPr>
          <w:p w14:paraId="5A183DFB" w14:textId="2133B934" w:rsidR="001D0FE4" w:rsidRPr="00EA6E76" w:rsidRDefault="002A40FA" w:rsidP="002A40FA">
            <w:pPr>
              <w:widowControl w:val="0"/>
              <w:spacing w:before="200" w:after="200" w:line="480" w:lineRule="auto"/>
              <w:jc w:val="center"/>
              <w:rPr>
                <w:rFonts w:ascii="Google Sans" w:eastAsia="Google Sans" w:hAnsi="Google Sans" w:cs="Google Sans"/>
                <w:b/>
                <w:sz w:val="28"/>
                <w:szCs w:val="28"/>
              </w:rPr>
            </w:pPr>
            <w:r w:rsidRPr="00EA6E76">
              <w:rPr>
                <w:rFonts w:ascii="Google Sans" w:eastAsia="Google Sans" w:hAnsi="Google Sans" w:cs="Google Sans"/>
                <w:b/>
                <w:sz w:val="28"/>
                <w:szCs w:val="28"/>
              </w:rPr>
              <w:t>2</w:t>
            </w:r>
          </w:p>
        </w:tc>
        <w:tc>
          <w:tcPr>
            <w:tcW w:w="6565" w:type="dxa"/>
          </w:tcPr>
          <w:p w14:paraId="5A183DFD" w14:textId="3F3732C3" w:rsidR="001D0FE4" w:rsidRPr="00EA6E76" w:rsidRDefault="007D4DB3" w:rsidP="002A40FA">
            <w:pPr>
              <w:widowControl w:val="0"/>
              <w:spacing w:before="200" w:after="200" w:line="480" w:lineRule="auto"/>
              <w:rPr>
                <w:rFonts w:ascii="Google Sans" w:eastAsia="Google Sans" w:hAnsi="Google Sans" w:cs="Google Sans"/>
                <w:bCs/>
                <w:sz w:val="30"/>
                <w:szCs w:val="30"/>
              </w:rPr>
            </w:pPr>
            <w:r w:rsidRPr="00EA6E76">
              <w:rPr>
                <w:rFonts w:ascii="Google Sans" w:eastAsia="Google Sans" w:hAnsi="Google Sans" w:cs="Google Sans"/>
                <w:bCs/>
                <w:sz w:val="30"/>
                <w:szCs w:val="30"/>
              </w:rPr>
              <w:t>Building the interactive dashbo</w:t>
            </w:r>
            <w:r w:rsidR="00B70248" w:rsidRPr="00EA6E76">
              <w:rPr>
                <w:rFonts w:ascii="Google Sans" w:eastAsia="Google Sans" w:hAnsi="Google Sans" w:cs="Google Sans"/>
                <w:bCs/>
                <w:sz w:val="30"/>
                <w:szCs w:val="30"/>
              </w:rPr>
              <w:t>a</w:t>
            </w:r>
            <w:r w:rsidRPr="00EA6E76">
              <w:rPr>
                <w:rFonts w:ascii="Google Sans" w:eastAsia="Google Sans" w:hAnsi="Google Sans" w:cs="Google Sans"/>
                <w:bCs/>
                <w:sz w:val="30"/>
                <w:szCs w:val="30"/>
              </w:rPr>
              <w:t>rd using PO</w:t>
            </w:r>
            <w:r w:rsidR="00452272" w:rsidRPr="00EA6E76">
              <w:rPr>
                <w:rFonts w:ascii="Google Sans" w:eastAsia="Google Sans" w:hAnsi="Google Sans" w:cs="Google Sans"/>
                <w:bCs/>
                <w:sz w:val="30"/>
                <w:szCs w:val="30"/>
              </w:rPr>
              <w:t>WERBI</w:t>
            </w:r>
          </w:p>
        </w:tc>
        <w:tc>
          <w:tcPr>
            <w:tcW w:w="3060" w:type="dxa"/>
          </w:tcPr>
          <w:p w14:paraId="5A183DFE" w14:textId="7FB5DDC8" w:rsidR="001D0FE4" w:rsidRPr="00EA6E76" w:rsidRDefault="00452272" w:rsidP="00952CE1">
            <w:pPr>
              <w:widowControl w:val="0"/>
              <w:jc w:val="center"/>
              <w:rPr>
                <w:rFonts w:ascii="Google Sans" w:eastAsia="Google Sans" w:hAnsi="Google Sans" w:cs="Google Sans"/>
                <w:sz w:val="28"/>
                <w:szCs w:val="28"/>
              </w:rPr>
            </w:pPr>
            <w:r w:rsidRPr="00EA6E76">
              <w:rPr>
                <w:sz w:val="28"/>
                <w:szCs w:val="28"/>
              </w:rPr>
              <w:t>2 weeks</w:t>
            </w:r>
          </w:p>
        </w:tc>
      </w:tr>
      <w:tr w:rsidR="001D0FE4" w:rsidRPr="004063B3" w14:paraId="5A183E0D" w14:textId="77777777" w:rsidTr="008B25EE">
        <w:trPr>
          <w:trHeight w:val="692"/>
        </w:trPr>
        <w:tc>
          <w:tcPr>
            <w:tcW w:w="1435" w:type="dxa"/>
          </w:tcPr>
          <w:p w14:paraId="5A183E02" w14:textId="44245250" w:rsidR="001D0FE4" w:rsidRPr="00EA6E76" w:rsidRDefault="002A40FA">
            <w:pPr>
              <w:widowControl w:val="0"/>
              <w:jc w:val="center"/>
              <w:rPr>
                <w:b/>
                <w:sz w:val="28"/>
                <w:szCs w:val="28"/>
              </w:rPr>
            </w:pPr>
            <w:r w:rsidRPr="00EA6E76">
              <w:rPr>
                <w:b/>
                <w:sz w:val="28"/>
                <w:szCs w:val="28"/>
              </w:rPr>
              <w:t>3</w:t>
            </w:r>
          </w:p>
        </w:tc>
        <w:tc>
          <w:tcPr>
            <w:tcW w:w="6565" w:type="dxa"/>
          </w:tcPr>
          <w:p w14:paraId="5A183E04" w14:textId="79FEFD82" w:rsidR="001D0FE4" w:rsidRPr="00EA6E76" w:rsidRDefault="00B63697">
            <w:pPr>
              <w:widowControl w:val="0"/>
              <w:spacing w:before="200" w:after="200" w:line="480" w:lineRule="auto"/>
              <w:rPr>
                <w:rFonts w:ascii="Google Sans" w:eastAsia="Google Sans" w:hAnsi="Google Sans" w:cs="Google Sans"/>
                <w:bCs/>
                <w:sz w:val="30"/>
                <w:szCs w:val="30"/>
              </w:rPr>
            </w:pPr>
            <w:r w:rsidRPr="00EA6E76">
              <w:rPr>
                <w:rFonts w:ascii="Google Sans" w:eastAsia="Google Sans" w:hAnsi="Google Sans" w:cs="Google Sans"/>
                <w:bCs/>
                <w:sz w:val="30"/>
                <w:szCs w:val="30"/>
              </w:rPr>
              <w:t>Performing the hypothesis test</w:t>
            </w:r>
          </w:p>
        </w:tc>
        <w:tc>
          <w:tcPr>
            <w:tcW w:w="3060" w:type="dxa"/>
          </w:tcPr>
          <w:p w14:paraId="5A183E05" w14:textId="05B75BB3" w:rsidR="001D0FE4" w:rsidRPr="00EA6E76" w:rsidRDefault="00516586" w:rsidP="00B57CCE">
            <w:pPr>
              <w:widowControl w:val="0"/>
              <w:jc w:val="center"/>
              <w:rPr>
                <w:sz w:val="28"/>
                <w:szCs w:val="28"/>
              </w:rPr>
            </w:pPr>
            <w:r>
              <w:rPr>
                <w:sz w:val="28"/>
                <w:szCs w:val="28"/>
              </w:rPr>
              <w:t>4</w:t>
            </w:r>
            <w:r w:rsidR="007F1894" w:rsidRPr="00EA6E76">
              <w:rPr>
                <w:sz w:val="28"/>
                <w:szCs w:val="28"/>
              </w:rPr>
              <w:t xml:space="preserve"> days</w:t>
            </w:r>
          </w:p>
        </w:tc>
      </w:tr>
      <w:tr w:rsidR="001D0FE4" w:rsidRPr="004063B3" w14:paraId="5A183E14" w14:textId="77777777" w:rsidTr="008B25EE">
        <w:trPr>
          <w:trHeight w:val="863"/>
        </w:trPr>
        <w:tc>
          <w:tcPr>
            <w:tcW w:w="1435" w:type="dxa"/>
          </w:tcPr>
          <w:p w14:paraId="5A183E0E" w14:textId="096ED97B" w:rsidR="001D0FE4" w:rsidRPr="00EA6E76" w:rsidRDefault="002A40FA">
            <w:pPr>
              <w:widowControl w:val="0"/>
              <w:jc w:val="center"/>
              <w:rPr>
                <w:b/>
                <w:sz w:val="28"/>
                <w:szCs w:val="28"/>
              </w:rPr>
            </w:pPr>
            <w:r w:rsidRPr="00EA6E76">
              <w:rPr>
                <w:b/>
                <w:sz w:val="28"/>
                <w:szCs w:val="28"/>
              </w:rPr>
              <w:t>4</w:t>
            </w:r>
          </w:p>
        </w:tc>
        <w:tc>
          <w:tcPr>
            <w:tcW w:w="6565" w:type="dxa"/>
          </w:tcPr>
          <w:p w14:paraId="5A183E10" w14:textId="4DCF003C" w:rsidR="001D0FE4" w:rsidRPr="00EA6E76" w:rsidRDefault="00070E63">
            <w:pPr>
              <w:widowControl w:val="0"/>
              <w:spacing w:before="200" w:after="200" w:line="480" w:lineRule="auto"/>
              <w:rPr>
                <w:rFonts w:ascii="Google Sans" w:eastAsia="Google Sans" w:hAnsi="Google Sans" w:cs="Google Sans"/>
                <w:bCs/>
                <w:sz w:val="30"/>
                <w:szCs w:val="30"/>
              </w:rPr>
            </w:pPr>
            <w:r w:rsidRPr="00EA6E76">
              <w:rPr>
                <w:rFonts w:ascii="Google Sans" w:eastAsia="Google Sans" w:hAnsi="Google Sans" w:cs="Google Sans"/>
                <w:bCs/>
                <w:sz w:val="30"/>
                <w:szCs w:val="30"/>
              </w:rPr>
              <w:t>Building the regression model</w:t>
            </w:r>
          </w:p>
        </w:tc>
        <w:tc>
          <w:tcPr>
            <w:tcW w:w="3060" w:type="dxa"/>
          </w:tcPr>
          <w:p w14:paraId="5A183E11" w14:textId="19B44A8C" w:rsidR="001D0FE4" w:rsidRPr="00EA6E76" w:rsidRDefault="002D466A" w:rsidP="00B57CCE">
            <w:pPr>
              <w:widowControl w:val="0"/>
              <w:jc w:val="center"/>
              <w:rPr>
                <w:sz w:val="28"/>
                <w:szCs w:val="28"/>
              </w:rPr>
            </w:pPr>
            <w:r w:rsidRPr="00EA6E76">
              <w:rPr>
                <w:sz w:val="28"/>
                <w:szCs w:val="28"/>
              </w:rPr>
              <w:t>1 week</w:t>
            </w:r>
          </w:p>
        </w:tc>
      </w:tr>
      <w:tr w:rsidR="001D0FE4" w:rsidRPr="004063B3" w14:paraId="5A183E1F" w14:textId="77777777" w:rsidTr="002A40FA">
        <w:trPr>
          <w:trHeight w:val="911"/>
        </w:trPr>
        <w:tc>
          <w:tcPr>
            <w:tcW w:w="1435" w:type="dxa"/>
          </w:tcPr>
          <w:p w14:paraId="5A183E15" w14:textId="3A7AA841" w:rsidR="001D0FE4" w:rsidRPr="00EA6E76" w:rsidRDefault="002A40FA">
            <w:pPr>
              <w:widowControl w:val="0"/>
              <w:jc w:val="center"/>
              <w:rPr>
                <w:b/>
                <w:sz w:val="28"/>
                <w:szCs w:val="28"/>
              </w:rPr>
            </w:pPr>
            <w:r w:rsidRPr="00EA6E76">
              <w:rPr>
                <w:b/>
                <w:sz w:val="28"/>
                <w:szCs w:val="28"/>
              </w:rPr>
              <w:t>5</w:t>
            </w:r>
          </w:p>
        </w:tc>
        <w:tc>
          <w:tcPr>
            <w:tcW w:w="6565" w:type="dxa"/>
          </w:tcPr>
          <w:p w14:paraId="5A183E17" w14:textId="33FC7461" w:rsidR="001D0FE4" w:rsidRPr="00EA6E76" w:rsidRDefault="002D466A">
            <w:pPr>
              <w:widowControl w:val="0"/>
              <w:spacing w:before="200" w:after="200" w:line="480" w:lineRule="auto"/>
              <w:rPr>
                <w:rFonts w:ascii="Google Sans" w:eastAsia="Google Sans" w:hAnsi="Google Sans" w:cs="Google Sans"/>
                <w:bCs/>
                <w:sz w:val="30"/>
                <w:szCs w:val="30"/>
              </w:rPr>
            </w:pPr>
            <w:r w:rsidRPr="00EA6E76">
              <w:rPr>
                <w:rFonts w:ascii="Google Sans" w:eastAsia="Google Sans" w:hAnsi="Google Sans" w:cs="Google Sans"/>
                <w:bCs/>
                <w:sz w:val="30"/>
                <w:szCs w:val="30"/>
              </w:rPr>
              <w:t>Building the machine lear</w:t>
            </w:r>
            <w:r w:rsidR="00F2016B" w:rsidRPr="00EA6E76">
              <w:rPr>
                <w:rFonts w:ascii="Google Sans" w:eastAsia="Google Sans" w:hAnsi="Google Sans" w:cs="Google Sans"/>
                <w:bCs/>
                <w:sz w:val="30"/>
                <w:szCs w:val="30"/>
              </w:rPr>
              <w:t>ning model</w:t>
            </w:r>
          </w:p>
        </w:tc>
        <w:tc>
          <w:tcPr>
            <w:tcW w:w="3060" w:type="dxa"/>
          </w:tcPr>
          <w:p w14:paraId="5A183E18" w14:textId="477F918C" w:rsidR="001D0FE4" w:rsidRPr="00EA6E76" w:rsidRDefault="00EF5D99" w:rsidP="00B57CCE">
            <w:pPr>
              <w:widowControl w:val="0"/>
              <w:jc w:val="center"/>
              <w:rPr>
                <w:sz w:val="28"/>
                <w:szCs w:val="28"/>
              </w:rPr>
            </w:pPr>
            <w:r w:rsidRPr="00EA6E76">
              <w:rPr>
                <w:sz w:val="28"/>
                <w:szCs w:val="28"/>
              </w:rPr>
              <w:t>2</w:t>
            </w:r>
            <w:r w:rsidR="00B53E5A" w:rsidRPr="00EA6E76">
              <w:rPr>
                <w:sz w:val="28"/>
                <w:szCs w:val="28"/>
              </w:rPr>
              <w:t xml:space="preserve"> week</w:t>
            </w:r>
            <w:r w:rsidRPr="00EA6E76">
              <w:rPr>
                <w:sz w:val="28"/>
                <w:szCs w:val="28"/>
              </w:rPr>
              <w:t>s</w:t>
            </w:r>
          </w:p>
        </w:tc>
      </w:tr>
    </w:tbl>
    <w:p w14:paraId="5A183E53" w14:textId="77777777" w:rsidR="00423CDF" w:rsidRDefault="00423CDF" w:rsidP="00E70D0C"/>
    <w:p w14:paraId="1D057CCA" w14:textId="77777777" w:rsidR="001F4D8A" w:rsidRPr="004063B3" w:rsidRDefault="001F4D8A" w:rsidP="00E70D0C"/>
    <w:sectPr w:rsidR="001F4D8A" w:rsidRPr="004063B3" w:rsidSect="00693319">
      <w:headerReference w:type="default" r:id="rId7"/>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5043DE" w14:textId="77777777" w:rsidR="00693319" w:rsidRDefault="00693319">
      <w:pPr>
        <w:spacing w:line="240" w:lineRule="auto"/>
      </w:pPr>
      <w:r>
        <w:separator/>
      </w:r>
    </w:p>
  </w:endnote>
  <w:endnote w:type="continuationSeparator" w:id="0">
    <w:p w14:paraId="1FAB06C9" w14:textId="77777777" w:rsidR="00693319" w:rsidRDefault="006933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4A7E48" w14:textId="77777777" w:rsidR="00693319" w:rsidRDefault="00693319">
      <w:pPr>
        <w:spacing w:line="240" w:lineRule="auto"/>
      </w:pPr>
      <w:r>
        <w:separator/>
      </w:r>
    </w:p>
  </w:footnote>
  <w:footnote w:type="continuationSeparator" w:id="0">
    <w:p w14:paraId="3BF7C16D" w14:textId="77777777" w:rsidR="00693319" w:rsidRDefault="006933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83E56" w14:textId="77777777" w:rsidR="00423CDF" w:rsidRDefault="00423CDF">
    <w:pPr>
      <w:ind w:left="450" w:hanging="450"/>
      <w:rPr>
        <w:rFonts w:ascii="Google Sans" w:eastAsia="Google Sans" w:hAnsi="Google Sans" w:cs="Google Sans"/>
        <w:b/>
        <w:color w:val="1155CC"/>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22389"/>
    <w:multiLevelType w:val="multilevel"/>
    <w:tmpl w:val="CBC86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F41396"/>
    <w:multiLevelType w:val="multilevel"/>
    <w:tmpl w:val="243C6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0B4D02"/>
    <w:multiLevelType w:val="multilevel"/>
    <w:tmpl w:val="377ACF7E"/>
    <w:lvl w:ilvl="0">
      <w:start w:val="1"/>
      <w:numFmt w:val="bullet"/>
      <w:lvlText w:val="●"/>
      <w:lvlJc w:val="left"/>
      <w:pPr>
        <w:ind w:left="18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F392B76"/>
    <w:multiLevelType w:val="multilevel"/>
    <w:tmpl w:val="242AA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65714520">
    <w:abstractNumId w:val="2"/>
  </w:num>
  <w:num w:numId="2" w16cid:durableId="1703088628">
    <w:abstractNumId w:val="1"/>
  </w:num>
  <w:num w:numId="3" w16cid:durableId="914120933">
    <w:abstractNumId w:val="0"/>
  </w:num>
  <w:num w:numId="4" w16cid:durableId="13051647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CDF"/>
    <w:rsid w:val="00035A04"/>
    <w:rsid w:val="00062CB5"/>
    <w:rsid w:val="000640AD"/>
    <w:rsid w:val="00070E63"/>
    <w:rsid w:val="000D75A1"/>
    <w:rsid w:val="000F2B2C"/>
    <w:rsid w:val="001202CB"/>
    <w:rsid w:val="00185DF3"/>
    <w:rsid w:val="001C22AB"/>
    <w:rsid w:val="001D0FE4"/>
    <w:rsid w:val="001E4054"/>
    <w:rsid w:val="001F4D8A"/>
    <w:rsid w:val="002415A2"/>
    <w:rsid w:val="00242619"/>
    <w:rsid w:val="00266C53"/>
    <w:rsid w:val="002A40FA"/>
    <w:rsid w:val="002D466A"/>
    <w:rsid w:val="002E692A"/>
    <w:rsid w:val="00354A58"/>
    <w:rsid w:val="00355015"/>
    <w:rsid w:val="0035530A"/>
    <w:rsid w:val="003945C5"/>
    <w:rsid w:val="003B7AF7"/>
    <w:rsid w:val="003D0F30"/>
    <w:rsid w:val="004063B3"/>
    <w:rsid w:val="00423CDF"/>
    <w:rsid w:val="00452272"/>
    <w:rsid w:val="004D10BE"/>
    <w:rsid w:val="00516586"/>
    <w:rsid w:val="005217AA"/>
    <w:rsid w:val="005E3338"/>
    <w:rsid w:val="00614E06"/>
    <w:rsid w:val="006717F1"/>
    <w:rsid w:val="00684EE0"/>
    <w:rsid w:val="0069167A"/>
    <w:rsid w:val="00693319"/>
    <w:rsid w:val="006C319F"/>
    <w:rsid w:val="006C5DFF"/>
    <w:rsid w:val="007277C7"/>
    <w:rsid w:val="00772EF9"/>
    <w:rsid w:val="00772FA3"/>
    <w:rsid w:val="007D4DB3"/>
    <w:rsid w:val="007F1894"/>
    <w:rsid w:val="00826F03"/>
    <w:rsid w:val="0089120C"/>
    <w:rsid w:val="008B25EE"/>
    <w:rsid w:val="008C3C44"/>
    <w:rsid w:val="008E79CB"/>
    <w:rsid w:val="00952CE1"/>
    <w:rsid w:val="00955D7E"/>
    <w:rsid w:val="00985738"/>
    <w:rsid w:val="009C1357"/>
    <w:rsid w:val="00A20A2B"/>
    <w:rsid w:val="00A24D40"/>
    <w:rsid w:val="00A41A97"/>
    <w:rsid w:val="00B53E5A"/>
    <w:rsid w:val="00B5667F"/>
    <w:rsid w:val="00B57CCE"/>
    <w:rsid w:val="00B63697"/>
    <w:rsid w:val="00B70248"/>
    <w:rsid w:val="00BD55D8"/>
    <w:rsid w:val="00D11A19"/>
    <w:rsid w:val="00DC39E2"/>
    <w:rsid w:val="00E42DE2"/>
    <w:rsid w:val="00E70D0C"/>
    <w:rsid w:val="00EA6E76"/>
    <w:rsid w:val="00EF5D99"/>
    <w:rsid w:val="00F14D18"/>
    <w:rsid w:val="00F2016B"/>
    <w:rsid w:val="00F245DD"/>
    <w:rsid w:val="00FB6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83DEC"/>
  <w15:docId w15:val="{97FD27C8-EC91-46BE-AE43-3D583562E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D75A1"/>
    <w:pPr>
      <w:tabs>
        <w:tab w:val="center" w:pos="4680"/>
        <w:tab w:val="right" w:pos="9360"/>
      </w:tabs>
      <w:spacing w:line="240" w:lineRule="auto"/>
    </w:pPr>
  </w:style>
  <w:style w:type="character" w:customStyle="1" w:styleId="HeaderChar">
    <w:name w:val="Header Char"/>
    <w:basedOn w:val="DefaultParagraphFont"/>
    <w:link w:val="Header"/>
    <w:uiPriority w:val="99"/>
    <w:rsid w:val="000D75A1"/>
  </w:style>
  <w:style w:type="paragraph" w:styleId="Footer">
    <w:name w:val="footer"/>
    <w:basedOn w:val="Normal"/>
    <w:link w:val="FooterChar"/>
    <w:uiPriority w:val="99"/>
    <w:unhideWhenUsed/>
    <w:rsid w:val="000D75A1"/>
    <w:pPr>
      <w:tabs>
        <w:tab w:val="center" w:pos="4680"/>
        <w:tab w:val="right" w:pos="9360"/>
      </w:tabs>
      <w:spacing w:line="240" w:lineRule="auto"/>
    </w:pPr>
  </w:style>
  <w:style w:type="character" w:customStyle="1" w:styleId="FooterChar">
    <w:name w:val="Footer Char"/>
    <w:basedOn w:val="DefaultParagraphFont"/>
    <w:link w:val="Footer"/>
    <w:uiPriority w:val="99"/>
    <w:rsid w:val="000D75A1"/>
  </w:style>
  <w:style w:type="table" w:styleId="TableGridLight">
    <w:name w:val="Grid Table Light"/>
    <w:basedOn w:val="TableNormal"/>
    <w:uiPriority w:val="40"/>
    <w:rsid w:val="002A40F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634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1306</TotalTime>
  <Pages>1</Pages>
  <Words>47</Words>
  <Characters>274</Characters>
  <Application>Microsoft Office Word</Application>
  <DocSecurity>0</DocSecurity>
  <Lines>2</Lines>
  <Paragraphs>1</Paragraphs>
  <ScaleCrop>false</ScaleCrop>
  <Company/>
  <LinksUpToDate>false</LinksUpToDate>
  <CharactersWithSpaces>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Robes Gael</cp:lastModifiedBy>
  <cp:revision>67</cp:revision>
  <dcterms:created xsi:type="dcterms:W3CDTF">2024-01-08T00:09:00Z</dcterms:created>
  <dcterms:modified xsi:type="dcterms:W3CDTF">2024-05-09T17:27:00Z</dcterms:modified>
</cp:coreProperties>
</file>