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96"/>
          <w:u w:val="single"/>
          <w:shd w:fill="auto" w:val="clear"/>
        </w:rPr>
        <w:t xml:space="preserve">Coletor Autônomo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720" w:hanging="36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Regras de Negócio: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Os dados do backend irão ser listados em uma tela            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chamada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"Coletor Autônomo"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que fará parte de outras telas do mesmo app,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nesta tela terão as funcionalidades de uma api Rest.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Requisitos Funcionais: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RF 001: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aplicativo deve listar todos os chamados presentes no backend.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RF 002: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 aplicativo deve ter um botão para a tela de início.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RF 003: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 aplicativo deve ter um fechar (apagar) chamados.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RF 004: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aplicativo deve ter um layout simples porem funcional.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RF 005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 aplicativo deve ter a função de habilitar notificações de cada chamado que seriam exibidas na aba de notificações.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Requisitos não Funcionais: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RNF 001: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tempo de requisição não deve ser maior do que 3 seg.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RNF 002: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 Coletor seria ligado ao Bd geral para filtrar os dados que seriam exibidos.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6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