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3984708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152F4241" w14:textId="0C649190" w:rsidR="00625F14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984708" w:history="1">
            <w:r w:rsidR="00625F14" w:rsidRPr="00D445D7">
              <w:rPr>
                <w:rStyle w:val="Hiperhivatkozs"/>
                <w:rFonts w:cstheme="minorHAnsi"/>
                <w:noProof/>
              </w:rPr>
              <w:t>Tartalomjegyzék</w:t>
            </w:r>
            <w:r w:rsidR="00625F14">
              <w:rPr>
                <w:noProof/>
                <w:webHidden/>
              </w:rPr>
              <w:tab/>
            </w:r>
            <w:r w:rsidR="00625F14">
              <w:rPr>
                <w:noProof/>
                <w:webHidden/>
              </w:rPr>
              <w:fldChar w:fldCharType="begin"/>
            </w:r>
            <w:r w:rsidR="00625F14">
              <w:rPr>
                <w:noProof/>
                <w:webHidden/>
              </w:rPr>
              <w:instrText xml:space="preserve"> PAGEREF _Toc223984708 \h </w:instrText>
            </w:r>
            <w:r w:rsidR="00625F14">
              <w:rPr>
                <w:noProof/>
                <w:webHidden/>
              </w:rPr>
            </w:r>
            <w:r w:rsidR="00625F14">
              <w:rPr>
                <w:noProof/>
                <w:webHidden/>
              </w:rPr>
              <w:fldChar w:fldCharType="separate"/>
            </w:r>
            <w:r w:rsidR="00625F14">
              <w:rPr>
                <w:noProof/>
                <w:webHidden/>
              </w:rPr>
              <w:t>1</w:t>
            </w:r>
            <w:r w:rsidR="00625F14">
              <w:rPr>
                <w:noProof/>
                <w:webHidden/>
              </w:rPr>
              <w:fldChar w:fldCharType="end"/>
            </w:r>
          </w:hyperlink>
        </w:p>
        <w:p w14:paraId="510D811E" w14:textId="23D6D390" w:rsidR="00625F14" w:rsidRDefault="00625F1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09" w:history="1">
            <w:r w:rsidRPr="00D445D7">
              <w:rPr>
                <w:rStyle w:val="Hiperhivatkozs"/>
                <w:rFonts w:cstheme="minorHAnsi"/>
                <w:noProof/>
              </w:rPr>
              <w:t>1.Bevezetés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3D02" w14:textId="3589471F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0" w:history="1">
            <w:r w:rsidRPr="00D445D7">
              <w:rPr>
                <w:rStyle w:val="Hiperhivatkozs"/>
                <w:noProof/>
              </w:rPr>
              <w:t>1.1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438C9" w14:textId="677864C7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1" w:history="1">
            <w:r w:rsidRPr="00D445D7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366AB" w14:textId="5BB03121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2" w:history="1">
            <w:r w:rsidRPr="00D445D7">
              <w:rPr>
                <w:rStyle w:val="Hiperhivatkozs"/>
                <w:noProof/>
              </w:rPr>
              <w:t>1.3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653F5" w14:textId="71D07CEE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3" w:history="1">
            <w:r w:rsidRPr="00D445D7">
              <w:rPr>
                <w:rStyle w:val="Hiperhivatkozs"/>
                <w:noProof/>
              </w:rPr>
              <w:t>1.4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D3CC" w14:textId="45E865CA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4" w:history="1">
            <w:r w:rsidRPr="00D445D7">
              <w:rPr>
                <w:rStyle w:val="Hiperhivatkozs"/>
                <w:noProof/>
              </w:rPr>
              <w:t>1.4.1 Tarcsányi Csongor Márk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DAE7" w14:textId="47A5A736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5" w:history="1">
            <w:r w:rsidRPr="00D445D7">
              <w:rPr>
                <w:rStyle w:val="Hiperhivatkozs"/>
                <w:noProof/>
              </w:rPr>
              <w:t>1.4.2 Lőrincz Antal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6A6B0" w14:textId="43CB7AF1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6" w:history="1">
            <w:r w:rsidRPr="00D445D7">
              <w:rPr>
                <w:rStyle w:val="Hiperhivatkozs"/>
                <w:noProof/>
              </w:rPr>
              <w:t>1.4.3 Le Tuan Anh (Róbert)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6E74" w14:textId="0679B5A9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7" w:history="1">
            <w:r w:rsidRPr="00D445D7">
              <w:rPr>
                <w:rStyle w:val="Hiperhivatkozs"/>
                <w:noProof/>
              </w:rPr>
              <w:t>1.4.4 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B1AAD" w14:textId="6CA55DF4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8" w:history="1">
            <w:r w:rsidRPr="00D445D7">
              <w:rPr>
                <w:rStyle w:val="Hiperhivatkozs"/>
                <w:noProof/>
              </w:rPr>
              <w:t>1.5 Szükséges adatok a megvalósításhoz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4413" w14:textId="0F0C6EE6" w:rsidR="00625F14" w:rsidRDefault="00625F1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19" w:history="1">
            <w:r w:rsidRPr="00D445D7">
              <w:rPr>
                <w:rStyle w:val="Hiperhivatkozs"/>
                <w:rFonts w:cstheme="minorHAnsi"/>
                <w:noProof/>
                <w:lang w:eastAsia="hu-HU"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F7607" w14:textId="1D4E1570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0" w:history="1">
            <w:r w:rsidRPr="00D445D7">
              <w:rPr>
                <w:rStyle w:val="Hiperhivatkozs"/>
                <w:noProof/>
              </w:rPr>
              <w:t>2.1 Alkalmazás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FBE50" w14:textId="2E1A3D12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1" w:history="1">
            <w:r w:rsidRPr="00D445D7">
              <w:rPr>
                <w:rStyle w:val="Hiperhivatkozs"/>
                <w:noProof/>
              </w:rPr>
              <w:t>2.2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4DFBF" w14:textId="3492A57B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2" w:history="1">
            <w:r w:rsidRPr="00D445D7">
              <w:rPr>
                <w:rStyle w:val="Hiperhivatkozs"/>
                <w:noProof/>
              </w:rPr>
              <w:t>2.3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96AD" w14:textId="4220F17D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3" w:history="1">
            <w:r w:rsidRPr="00D445D7">
              <w:rPr>
                <w:rStyle w:val="Hiperhivatkozs"/>
                <w:noProof/>
              </w:rPr>
              <w:t>2.4 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94117" w14:textId="508D9687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4" w:history="1">
            <w:r w:rsidRPr="00D445D7">
              <w:rPr>
                <w:rStyle w:val="Hiperhivatkozs"/>
                <w:rFonts w:eastAsia="Arial"/>
                <w:noProof/>
              </w:rPr>
              <w:t>2.5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EBD2" w14:textId="0CA2485B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5" w:history="1">
            <w:r w:rsidRPr="00D445D7">
              <w:rPr>
                <w:rStyle w:val="Hiperhivatkozs"/>
                <w:rFonts w:eastAsia="Arial"/>
                <w:noProof/>
              </w:rPr>
              <w:t>2.5.1 Users tábla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D9050" w14:textId="47496EAB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6" w:history="1">
            <w:r w:rsidRPr="00D445D7">
              <w:rPr>
                <w:rStyle w:val="Hiperhivatkozs"/>
                <w:noProof/>
              </w:rPr>
              <w:t>2.5.2 Enrollments tábla (Beiratkozások)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6094E" w14:textId="2831B941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7" w:history="1">
            <w:r w:rsidRPr="00D445D7">
              <w:rPr>
                <w:rStyle w:val="Hiperhivatkozs"/>
                <w:noProof/>
              </w:rPr>
              <w:t>2.5.3 Subjects tábla (Tantárgyak)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FD0AC" w14:textId="38D35A52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8" w:history="1">
            <w:r w:rsidRPr="00D445D7">
              <w:rPr>
                <w:rStyle w:val="Hiperhivatkozs"/>
                <w:noProof/>
              </w:rPr>
              <w:t>2.5.4 ScheduleEntries tábla (Órarend)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5406F" w14:textId="376E891F" w:rsidR="00625F14" w:rsidRDefault="00625F1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29" w:history="1">
            <w:r w:rsidRPr="00D445D7">
              <w:rPr>
                <w:rStyle w:val="Hiperhivatkozs"/>
                <w:noProof/>
              </w:rPr>
              <w:t xml:space="preserve">2.5.5 </w:t>
            </w:r>
            <w:r w:rsidRPr="00D445D7">
              <w:rPr>
                <w:rStyle w:val="Hiperhivatkozs"/>
                <w:rFonts w:eastAsia="Arial"/>
                <w:noProof/>
              </w:rPr>
              <w:t>Backend-Frontend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5B604" w14:textId="05076D64" w:rsidR="00625F14" w:rsidRDefault="00625F1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984730" w:history="1">
            <w:r w:rsidRPr="00D445D7">
              <w:rPr>
                <w:rStyle w:val="Hiperhivatkozs"/>
                <w:noProof/>
              </w:rPr>
              <w:t>2.7 JWT Autentikáció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5970" w14:textId="415FD9B1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3984709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3984710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3984711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3984712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984713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3984714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3984715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3984716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3984717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3984718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Cmsor1"/>
        <w:jc w:val="both"/>
        <w:rPr>
          <w:rFonts w:cstheme="minorHAnsi"/>
          <w:lang w:eastAsia="hu-HU"/>
        </w:rPr>
      </w:pPr>
      <w:bookmarkStart w:id="11" w:name="_Toc223536920"/>
      <w:bookmarkStart w:id="12" w:name="_Toc223984719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Cmsor2"/>
        <w:jc w:val="both"/>
      </w:pPr>
      <w:bookmarkStart w:id="13" w:name="_Toc223536921"/>
      <w:bookmarkStart w:id="14" w:name="_Toc223984720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Cmsor2"/>
        <w:jc w:val="both"/>
      </w:pPr>
      <w:bookmarkStart w:id="15" w:name="_Toc223536922"/>
      <w:bookmarkStart w:id="16" w:name="_Toc223984721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Cmsor2"/>
        <w:jc w:val="both"/>
      </w:pPr>
      <w:bookmarkStart w:id="17" w:name="_Toc223536923"/>
      <w:bookmarkStart w:id="18" w:name="_Toc223984722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Cmsor2"/>
        <w:jc w:val="both"/>
      </w:pPr>
      <w:bookmarkStart w:id="19" w:name="_Toc223536924"/>
      <w:bookmarkStart w:id="20" w:name="_Toc223984723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Cmsor2"/>
        <w:jc w:val="both"/>
        <w:rPr>
          <w:rFonts w:eastAsia="Arial"/>
        </w:rPr>
      </w:pPr>
      <w:bookmarkStart w:id="21" w:name="_Toc223536925"/>
      <w:bookmarkStart w:id="22" w:name="_Toc223984724"/>
      <w:r>
        <w:rPr>
          <w:rFonts w:eastAsia="Arial"/>
        </w:rPr>
        <w:t>2.5 Adatbázis</w:t>
      </w:r>
      <w:bookmarkEnd w:id="21"/>
      <w:bookmarkEnd w:id="22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Cmsor3"/>
        <w:spacing w:before="240"/>
        <w:jc w:val="both"/>
        <w:rPr>
          <w:rFonts w:eastAsia="Arial"/>
        </w:rPr>
      </w:pPr>
      <w:bookmarkStart w:id="23" w:name="_Toc223536926"/>
      <w:bookmarkStart w:id="24" w:name="_Toc223984725"/>
      <w:r>
        <w:rPr>
          <w:rFonts w:eastAsia="Arial"/>
        </w:rPr>
        <w:lastRenderedPageBreak/>
        <w:t>2.5.1 Users tábla (Felhasználók)</w:t>
      </w:r>
      <w:bookmarkEnd w:id="23"/>
      <w:bookmarkEnd w:id="24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625F14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4090F879" w:rsidR="0099339A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14991320" w14:textId="77777777" w:rsidR="008F24A6" w:rsidRPr="00CD6835" w:rsidRDefault="008F24A6" w:rsidP="0099339A">
      <w:pPr>
        <w:spacing w:before="80" w:after="80"/>
        <w:jc w:val="both"/>
        <w:rPr>
          <w:sz w:val="24"/>
          <w:szCs w:val="24"/>
        </w:rPr>
      </w:pPr>
    </w:p>
    <w:p w14:paraId="14752F37" w14:textId="77777777" w:rsidR="00907298" w:rsidRDefault="00907298" w:rsidP="008F24A6">
      <w:pPr>
        <w:pStyle w:val="Cmsor3"/>
      </w:pPr>
      <w:bookmarkStart w:id="25" w:name="_Toc223984726"/>
      <w:r>
        <w:t>2.5.2 Enrollments tábla (Beiratkozások)</w:t>
      </w:r>
      <w:bookmarkEnd w:id="25"/>
    </w:p>
    <w:p w14:paraId="6EA11D68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tároljuk, hogy melyik diák melyik tantárgyra iratkozott be. Az EnrollmentStatus mező mutatja a beiratkozás aktuális állapotát.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093294FD" w14:textId="77777777" w:rsidTr="00855BA0">
        <w:tc>
          <w:tcPr>
            <w:tcW w:w="3009" w:type="dxa"/>
            <w:shd w:val="clear" w:color="auto" w:fill="2563EB"/>
          </w:tcPr>
          <w:p w14:paraId="35F2031C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2563EB"/>
          </w:tcPr>
          <w:p w14:paraId="206E2B68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2563EB"/>
          </w:tcPr>
          <w:p w14:paraId="3D83ED47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40ACD4C9" w14:textId="77777777" w:rsidTr="00855BA0">
        <w:tc>
          <w:tcPr>
            <w:tcW w:w="3009" w:type="dxa"/>
          </w:tcPr>
          <w:p w14:paraId="748A595E" w14:textId="77777777" w:rsidR="00907298" w:rsidRDefault="00907298" w:rsidP="00855BA0">
            <w:r>
              <w:rPr>
                <w:sz w:val="20"/>
                <w:szCs w:val="20"/>
              </w:rPr>
              <w:t>EnrollmentID (PK)</w:t>
            </w:r>
          </w:p>
        </w:tc>
        <w:tc>
          <w:tcPr>
            <w:tcW w:w="3009" w:type="dxa"/>
          </w:tcPr>
          <w:p w14:paraId="7A935279" w14:textId="77777777" w:rsidR="00907298" w:rsidRDefault="00907298" w:rsidP="00855BA0"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00CFD862" w14:textId="77777777" w:rsidR="00907298" w:rsidRDefault="00907298" w:rsidP="00855BA0"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0166D44E" w14:textId="77777777" w:rsidTr="00855BA0">
        <w:tc>
          <w:tcPr>
            <w:tcW w:w="3009" w:type="dxa"/>
          </w:tcPr>
          <w:p w14:paraId="416BEACD" w14:textId="77777777" w:rsidR="00907298" w:rsidRDefault="00907298" w:rsidP="00855BA0"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</w:tcPr>
          <w:p w14:paraId="641BA039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12DE9E2D" w14:textId="77777777" w:rsidR="00907298" w:rsidRDefault="00907298" w:rsidP="00855BA0"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1C30A8D5" w14:textId="77777777" w:rsidTr="00855BA0">
        <w:tc>
          <w:tcPr>
            <w:tcW w:w="3009" w:type="dxa"/>
          </w:tcPr>
          <w:p w14:paraId="60EB7167" w14:textId="77777777" w:rsidR="00907298" w:rsidRDefault="00907298" w:rsidP="00855BA0"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</w:tcPr>
          <w:p w14:paraId="436A57AF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1B29CA7" w14:textId="77777777" w:rsidR="00907298" w:rsidRDefault="00907298" w:rsidP="00855BA0"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907298" w14:paraId="773D544F" w14:textId="77777777" w:rsidTr="00855BA0">
        <w:tc>
          <w:tcPr>
            <w:tcW w:w="3009" w:type="dxa"/>
          </w:tcPr>
          <w:p w14:paraId="11C9B804" w14:textId="77777777" w:rsidR="00907298" w:rsidRDefault="00907298" w:rsidP="00855BA0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3009" w:type="dxa"/>
          </w:tcPr>
          <w:p w14:paraId="02A5339E" w14:textId="77777777" w:rsidR="00907298" w:rsidRDefault="00907298" w:rsidP="00855BA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</w:tcPr>
          <w:p w14:paraId="16B9F6CA" w14:textId="77777777" w:rsidR="00907298" w:rsidRDefault="00907298" w:rsidP="00855BA0">
            <w:r>
              <w:rPr>
                <w:sz w:val="20"/>
                <w:szCs w:val="20"/>
              </w:rPr>
              <w:t>Beiratkozás időpontja</w:t>
            </w:r>
          </w:p>
        </w:tc>
      </w:tr>
      <w:tr w:rsidR="00907298" w14:paraId="1248B9E8" w14:textId="77777777" w:rsidTr="00855BA0">
        <w:tc>
          <w:tcPr>
            <w:tcW w:w="3009" w:type="dxa"/>
          </w:tcPr>
          <w:p w14:paraId="06D862FF" w14:textId="77777777" w:rsidR="00907298" w:rsidRDefault="00907298" w:rsidP="00855BA0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3009" w:type="dxa"/>
          </w:tcPr>
          <w:p w14:paraId="365A93B3" w14:textId="77777777" w:rsidR="00907298" w:rsidRDefault="00907298" w:rsidP="00855BA0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4BE1034F" w14:textId="77777777" w:rsidR="00907298" w:rsidRDefault="00907298" w:rsidP="00855BA0">
            <w:r>
              <w:rPr>
                <w:sz w:val="20"/>
                <w:szCs w:val="20"/>
              </w:rPr>
              <w:t>Aktív / Leiratkozott</w:t>
            </w:r>
          </w:p>
        </w:tc>
      </w:tr>
    </w:tbl>
    <w:p w14:paraId="0B10A258" w14:textId="6D623042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Az EnrollmentID az elsődleges kulcs. A StudentID és SubjectID idegen kulcsok kötik össze a Users és Subjects táblákkal. Az EnrollmentStatus mező jelzi, hogy a diák jelenleg akt</w:t>
      </w:r>
      <w:r w:rsidR="00B70D73">
        <w:rPr>
          <w:sz w:val="24"/>
          <w:szCs w:val="24"/>
        </w:rPr>
        <w:t>í</w:t>
      </w:r>
      <w:r w:rsidR="009114FD">
        <w:rPr>
          <w:sz w:val="24"/>
          <w:szCs w:val="24"/>
        </w:rPr>
        <w:tab/>
      </w:r>
      <w:r>
        <w:rPr>
          <w:sz w:val="24"/>
          <w:szCs w:val="24"/>
        </w:rPr>
        <w:t>van beiratkozott-e, vagy lem</w:t>
      </w:r>
      <w:r w:rsidR="0025551C">
        <w:rPr>
          <w:sz w:val="24"/>
          <w:szCs w:val="24"/>
        </w:rPr>
        <w:t>o</w:t>
      </w:r>
      <w:r>
        <w:rPr>
          <w:sz w:val="24"/>
          <w:szCs w:val="24"/>
        </w:rPr>
        <w:t>ndta a tantárgyat.</w:t>
      </w:r>
    </w:p>
    <w:p w14:paraId="1830D221" w14:textId="77777777" w:rsidR="00907298" w:rsidRDefault="00907298" w:rsidP="00581D2D">
      <w:pPr>
        <w:pStyle w:val="Cmsor3"/>
      </w:pPr>
      <w:bookmarkStart w:id="26" w:name="_Toc223984727"/>
      <w:r>
        <w:lastRenderedPageBreak/>
        <w:t>2.5.3 Subjects tábla (Tantárgyak)</w:t>
      </w:r>
      <w:bookmarkEnd w:id="26"/>
    </w:p>
    <w:p w14:paraId="23F9EC65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 az összes tantárgyat, amelyeket a diákok felvehetnek. Minden tantárgyhoz tartozik egy tanár, aki felelős az órákért, valamint meghatározott maximális létszám és kreditpont szám.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515731CC" w14:textId="77777777" w:rsidTr="00855BA0">
        <w:tc>
          <w:tcPr>
            <w:tcW w:w="3009" w:type="dxa"/>
            <w:shd w:val="clear" w:color="auto" w:fill="2563EB"/>
          </w:tcPr>
          <w:p w14:paraId="45EE9F34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2563EB"/>
          </w:tcPr>
          <w:p w14:paraId="6E5E76CA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2563EB"/>
          </w:tcPr>
          <w:p w14:paraId="3900089D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3965CFEC" w14:textId="77777777" w:rsidTr="00855BA0">
        <w:tc>
          <w:tcPr>
            <w:tcW w:w="3009" w:type="dxa"/>
          </w:tcPr>
          <w:p w14:paraId="191E32E2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SubjectID (PK)</w:t>
            </w:r>
          </w:p>
        </w:tc>
        <w:tc>
          <w:tcPr>
            <w:tcW w:w="3009" w:type="dxa"/>
          </w:tcPr>
          <w:p w14:paraId="3692BE6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36A0298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61881F91" w14:textId="77777777" w:rsidTr="00855BA0">
        <w:tc>
          <w:tcPr>
            <w:tcW w:w="3009" w:type="dxa"/>
          </w:tcPr>
          <w:p w14:paraId="11E66D3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3009" w:type="dxa"/>
          </w:tcPr>
          <w:p w14:paraId="4FF7F68C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76BA3B7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kódja (pl. MAT101)</w:t>
            </w:r>
          </w:p>
        </w:tc>
      </w:tr>
      <w:tr w:rsidR="00907298" w14:paraId="07AB3CFB" w14:textId="77777777" w:rsidTr="00855BA0">
        <w:tc>
          <w:tcPr>
            <w:tcW w:w="3009" w:type="dxa"/>
          </w:tcPr>
          <w:p w14:paraId="3E2FE7B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3009" w:type="dxa"/>
          </w:tcPr>
          <w:p w14:paraId="4ED898B1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</w:tcPr>
          <w:p w14:paraId="66668FE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neve</w:t>
            </w:r>
          </w:p>
        </w:tc>
      </w:tr>
      <w:tr w:rsidR="00907298" w14:paraId="72987E9F" w14:textId="77777777" w:rsidTr="00855BA0">
        <w:tc>
          <w:tcPr>
            <w:tcW w:w="3009" w:type="dxa"/>
          </w:tcPr>
          <w:p w14:paraId="4F4F152A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009" w:type="dxa"/>
          </w:tcPr>
          <w:p w14:paraId="27EBDE0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3008" w:type="dxa"/>
          </w:tcPr>
          <w:p w14:paraId="1EB0758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Rövid leírás</w:t>
            </w:r>
          </w:p>
        </w:tc>
      </w:tr>
      <w:tr w:rsidR="00907298" w14:paraId="46EC8C00" w14:textId="77777777" w:rsidTr="00855BA0">
        <w:tc>
          <w:tcPr>
            <w:tcW w:w="3009" w:type="dxa"/>
          </w:tcPr>
          <w:p w14:paraId="5F3E92C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Credits</w:t>
            </w:r>
          </w:p>
        </w:tc>
        <w:tc>
          <w:tcPr>
            <w:tcW w:w="3009" w:type="dxa"/>
          </w:tcPr>
          <w:p w14:paraId="7E9176E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2D8AF52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Kreditpontok száma</w:t>
            </w:r>
          </w:p>
        </w:tc>
      </w:tr>
      <w:tr w:rsidR="00907298" w14:paraId="688E7DD0" w14:textId="77777777" w:rsidTr="00855BA0">
        <w:tc>
          <w:tcPr>
            <w:tcW w:w="3009" w:type="dxa"/>
          </w:tcPr>
          <w:p w14:paraId="7BC3AED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3009" w:type="dxa"/>
          </w:tcPr>
          <w:p w14:paraId="1D1876C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4E9295E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Maximális diáklétszám</w:t>
            </w:r>
          </w:p>
        </w:tc>
      </w:tr>
      <w:tr w:rsidR="00907298" w14:paraId="444FE21A" w14:textId="77777777" w:rsidTr="00855BA0">
        <w:tc>
          <w:tcPr>
            <w:tcW w:w="3009" w:type="dxa"/>
          </w:tcPr>
          <w:p w14:paraId="3D7D70C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TeacherID (FK)</w:t>
            </w:r>
          </w:p>
        </w:tc>
        <w:tc>
          <w:tcPr>
            <w:tcW w:w="3009" w:type="dxa"/>
          </w:tcPr>
          <w:p w14:paraId="105D32F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27883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2EC1A265" w14:textId="77777777" w:rsidTr="00855BA0">
        <w:tc>
          <w:tcPr>
            <w:tcW w:w="3009" w:type="dxa"/>
          </w:tcPr>
          <w:p w14:paraId="47A1CD98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3009" w:type="dxa"/>
          </w:tcPr>
          <w:p w14:paraId="25592B5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68E185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Active / Inactive</w:t>
            </w:r>
          </w:p>
        </w:tc>
      </w:tr>
    </w:tbl>
    <w:p w14:paraId="557FD4BB" w14:textId="5D59AC63" w:rsidR="00907298" w:rsidRDefault="00907298" w:rsidP="00907298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>A SubjectID az elsődleges kulcs, amely egyedi azonosítót ad minden tantárgynak. A TeacherID idegen kulcsként kapcsolódik a Users táblához, ezáltal minden tantárgyhoz pontosan egy tanár tartozik. A MaxStudents mező határozza meg, hogy legfeljebb hány diák iratkozhat fel az adott tantárgyra. A Status mező segítségével az adminisztrátor aktiválhatja vagy deaktiválhatja a tantárgyat.</w:t>
      </w:r>
    </w:p>
    <w:p w14:paraId="54372ECD" w14:textId="77777777" w:rsidR="00581D2D" w:rsidRDefault="00581D2D" w:rsidP="00907298">
      <w:pPr>
        <w:spacing w:before="80" w:after="80"/>
        <w:jc w:val="both"/>
      </w:pPr>
    </w:p>
    <w:p w14:paraId="0C3330B8" w14:textId="77777777" w:rsidR="00714E37" w:rsidRDefault="00714E37" w:rsidP="00581D2D">
      <w:pPr>
        <w:pStyle w:val="Cmsor3"/>
      </w:pPr>
      <w:bookmarkStart w:id="27" w:name="_Toc223984728"/>
      <w:r>
        <w:t>2.5.4 ScheduleEntries tábla (Órarend)</w:t>
      </w:r>
      <w:bookmarkEnd w:id="27"/>
    </w:p>
    <w:p w14:paraId="22E0AB88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Ebben a táblában tároljuk a diákok személyes órarendjeit. Minden bejegyzés egy diák és egy tantárgy közötti kapcsolatot reprezentál, kiegészítve az óra időpontjával, helyszínével és ismétlődési szablyaival.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714E37" w14:paraId="6BEB0081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20214C16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3870AD00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55A9BE01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714E37" w14:paraId="70002F09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F54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EntryID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5602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6EAF3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714E37" w14:paraId="328D555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9666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5A41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4B79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714E37" w14:paraId="457F841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08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5A03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0134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714E37" w14:paraId="02EA5028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A901D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DayOfWeek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7FC0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(1-7)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D3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Hét napja (1=Hétfő, 7=Vasárnap)</w:t>
            </w:r>
          </w:p>
        </w:tc>
      </w:tr>
      <w:tr w:rsidR="00714E37" w14:paraId="68D8FDF4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B05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StartTime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636EC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5D35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Kezdés időpontja (pl. 08:00)</w:t>
            </w:r>
          </w:p>
        </w:tc>
      </w:tr>
      <w:tr w:rsidR="00714E37" w14:paraId="6BD8CAE6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5B9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EndTime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D9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93A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Beféjezés időpontja (pl. 09:30)</w:t>
            </w:r>
          </w:p>
        </w:tc>
      </w:tr>
      <w:tr w:rsidR="00714E37" w14:paraId="592F3907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EF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CCBD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0FE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Terem száma (pl. A101)</w:t>
            </w:r>
          </w:p>
        </w:tc>
      </w:tr>
      <w:tr w:rsidR="00714E37" w14:paraId="36DB7DD3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98E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RecurrenceType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F48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3406E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Ismétlődés: None/Weekly/Biweekly/Monthly</w:t>
            </w:r>
          </w:p>
        </w:tc>
      </w:tr>
      <w:tr w:rsidR="00714E37" w14:paraId="51F1DFFB" w14:textId="77777777" w:rsidTr="009114FD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D488" w14:textId="6406C542" w:rsidR="00714E37" w:rsidRDefault="009114FD">
            <w:pPr>
              <w:jc w:val="both"/>
            </w:pPr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426D1" w14:textId="6B25273F" w:rsidR="00714E37" w:rsidRDefault="009114FD">
            <w:pPr>
              <w:jc w:val="both"/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0FB7" w14:textId="43B2537A" w:rsidR="00714E37" w:rsidRDefault="00D40B7F">
            <w:pPr>
              <w:jc w:val="both"/>
            </w:pPr>
            <w:r>
              <w:rPr>
                <w:sz w:val="20"/>
                <w:szCs w:val="20"/>
              </w:rPr>
              <w:t>Ismétlődés:befejezési dátuma</w:t>
            </w:r>
          </w:p>
        </w:tc>
      </w:tr>
      <w:tr w:rsidR="009114FD" w14:paraId="0A82E7EB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B758" w14:textId="02C696D4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6A494" w14:textId="1794E543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941D" w14:textId="462BEF31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472A8DBB" w14:textId="498EB54F" w:rsidR="00714E37" w:rsidRDefault="00714E37" w:rsidP="00714E37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ScheduleEntries tábla tárolja a diákok személyes órarendjeit. A DayOfWeek mező 1-től 7-ig terjed, ahol 1 a hétfőt és 7 a vasárnapot jelenti. A StartTime és EndTime mezők "HH:mm" formátumban tárolják az óra kezdését és végét. A RecurrenceType határozza meg az ismétlődés típusát: None (egyszeri), Weekly (heti), Biweekly (kétheatente), Monthly (havonta). A rendszer automatikusan felismeri, ha egy óra éppen folyamatban van, és ezt a </w:t>
      </w:r>
      <w:proofErr w:type="spellStart"/>
      <w:r>
        <w:rPr>
          <w:sz w:val="24"/>
          <w:szCs w:val="24"/>
        </w:rPr>
        <w:t>dashboardon</w:t>
      </w:r>
      <w:proofErr w:type="spellEnd"/>
      <w:r>
        <w:rPr>
          <w:sz w:val="24"/>
          <w:szCs w:val="24"/>
        </w:rPr>
        <w:t xml:space="preserve"> jelzi a felhasználónak.</w:t>
      </w:r>
    </w:p>
    <w:p w14:paraId="02CE7849" w14:textId="73F76209" w:rsidR="00CF31C8" w:rsidRDefault="00CF31C8" w:rsidP="00CF31C8">
      <w:pPr>
        <w:pStyle w:val="Cmsor3"/>
      </w:pPr>
      <w:bookmarkStart w:id="28" w:name="_Toc223984729"/>
      <w:r>
        <w:t xml:space="preserve">2.5.5 </w:t>
      </w:r>
      <w:r>
        <w:rPr>
          <w:rFonts w:eastAsia="Arial"/>
        </w:rPr>
        <w:t>Backend-Frontend kapcsolat</w:t>
      </w:r>
      <w:bookmarkEnd w:id="28"/>
    </w:p>
    <w:p w14:paraId="0CDB5083" w14:textId="77777777" w:rsidR="00CF31C8" w:rsidRDefault="00CF31C8" w:rsidP="00CF31C8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 xml:space="preserve">A </w:t>
      </w:r>
      <w:proofErr w:type="spellStart"/>
      <w:r w:rsidRPr="00CD6835">
        <w:rPr>
          <w:sz w:val="24"/>
          <w:szCs w:val="24"/>
        </w:rPr>
        <w:t>Blazor</w:t>
      </w:r>
      <w:proofErr w:type="spellEnd"/>
      <w:r w:rsidRPr="00CD6835">
        <w:rPr>
          <w:sz w:val="24"/>
          <w:szCs w:val="24"/>
        </w:rPr>
        <w:t xml:space="preserve"> Server 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 k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zvetlen C# 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>don kereszt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 kommunik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 a backend API-</w:t>
      </w:r>
      <w:proofErr w:type="spellStart"/>
      <w:r w:rsidRPr="00CD6835">
        <w:rPr>
          <w:sz w:val="24"/>
          <w:szCs w:val="24"/>
        </w:rPr>
        <w:t>val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HttpClient</w:t>
      </w:r>
      <w:proofErr w:type="spellEnd"/>
      <w:r w:rsidRPr="00CD6835">
        <w:rPr>
          <w:sz w:val="24"/>
          <w:szCs w:val="24"/>
        </w:rPr>
        <w:t xml:space="preserve"> seg</w:t>
      </w:r>
      <w:r>
        <w:rPr>
          <w:sz w:val="24"/>
          <w:szCs w:val="24"/>
        </w:rPr>
        <w:t>í</w:t>
      </w:r>
      <w:r w:rsidRPr="00CD6835">
        <w:rPr>
          <w:sz w:val="24"/>
          <w:szCs w:val="24"/>
        </w:rPr>
        <w:t>ts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g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vel. Az </w:t>
      </w:r>
      <w:proofErr w:type="spellStart"/>
      <w:r w:rsidRPr="00CD6835">
        <w:rPr>
          <w:sz w:val="24"/>
          <w:szCs w:val="24"/>
        </w:rPr>
        <w:t>autentik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ci</w:t>
      </w:r>
      <w:r>
        <w:rPr>
          <w:sz w:val="24"/>
          <w:szCs w:val="24"/>
        </w:rPr>
        <w:t>ó</w:t>
      </w:r>
      <w:proofErr w:type="spellEnd"/>
      <w:r w:rsidRPr="00CD6835">
        <w:rPr>
          <w:sz w:val="24"/>
          <w:szCs w:val="24"/>
        </w:rPr>
        <w:t xml:space="preserve"> JWT </w:t>
      </w:r>
      <w:proofErr w:type="spellStart"/>
      <w:r w:rsidRPr="00CD6835">
        <w:rPr>
          <w:sz w:val="24"/>
          <w:szCs w:val="24"/>
        </w:rPr>
        <w:t>tokenr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</w:t>
      </w:r>
      <w:proofErr w:type="spellEnd"/>
      <w:r w:rsidRPr="00CD6835">
        <w:rPr>
          <w:sz w:val="24"/>
          <w:szCs w:val="24"/>
        </w:rPr>
        <w:t xml:space="preserve"> t</w:t>
      </w:r>
      <w:r>
        <w:rPr>
          <w:sz w:val="24"/>
          <w:szCs w:val="24"/>
        </w:rPr>
        <w:t>ö</w:t>
      </w:r>
      <w:r w:rsidRPr="00CD6835">
        <w:rPr>
          <w:sz w:val="24"/>
          <w:szCs w:val="24"/>
        </w:rPr>
        <w:t>rt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nik: bejelentkez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skor a kliens megkapja a </w:t>
      </w:r>
      <w:proofErr w:type="spellStart"/>
      <w:r w:rsidRPr="00CD6835">
        <w:rPr>
          <w:sz w:val="24"/>
          <w:szCs w:val="24"/>
        </w:rPr>
        <w:t>tokent</w:t>
      </w:r>
      <w:proofErr w:type="spellEnd"/>
      <w:r w:rsidRPr="00CD6835">
        <w:rPr>
          <w:sz w:val="24"/>
          <w:szCs w:val="24"/>
        </w:rPr>
        <w:t>, amelyet minden tov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bbi API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 xml:space="preserve">shez az </w:t>
      </w:r>
      <w:proofErr w:type="spellStart"/>
      <w:r w:rsidRPr="00CD6835">
        <w:rPr>
          <w:sz w:val="24"/>
          <w:szCs w:val="24"/>
        </w:rPr>
        <w:t>Authorization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header</w:t>
      </w:r>
      <w:proofErr w:type="spellEnd"/>
      <w:r w:rsidRPr="00CD6835">
        <w:rPr>
          <w:sz w:val="24"/>
          <w:szCs w:val="24"/>
        </w:rPr>
        <w:t>-ben k</w:t>
      </w:r>
      <w:r>
        <w:rPr>
          <w:sz w:val="24"/>
          <w:szCs w:val="24"/>
        </w:rPr>
        <w:t>ü</w:t>
      </w:r>
      <w:r w:rsidRPr="00CD6835">
        <w:rPr>
          <w:sz w:val="24"/>
          <w:szCs w:val="24"/>
        </w:rPr>
        <w:t>ld el.</w:t>
      </w:r>
    </w:p>
    <w:p w14:paraId="54AC643E" w14:textId="77777777" w:rsidR="00CF31C8" w:rsidRPr="00FC1B9E" w:rsidRDefault="00CF31C8" w:rsidP="00CF31C8">
      <w:pPr>
        <w:pStyle w:val="Cmsor2"/>
        <w:jc w:val="both"/>
      </w:pPr>
      <w:bookmarkStart w:id="29" w:name="_Toc223536933"/>
      <w:bookmarkStart w:id="30" w:name="_Toc223984730"/>
      <w:r>
        <w:t>2</w:t>
      </w:r>
      <w:r w:rsidRPr="00FC1B9E">
        <w:t>.</w:t>
      </w:r>
      <w:r>
        <w:rPr>
          <w:rStyle w:val="Cmsor2Char"/>
        </w:rPr>
        <w:t>7</w:t>
      </w:r>
      <w:r w:rsidRPr="00FC1B9E">
        <w:rPr>
          <w:rStyle w:val="Cmsor2Char"/>
        </w:rPr>
        <w:t xml:space="preserve"> JWT </w:t>
      </w:r>
      <w:proofErr w:type="spellStart"/>
      <w:r w:rsidRPr="00FC1B9E">
        <w:rPr>
          <w:rStyle w:val="Cmsor2Char"/>
        </w:rPr>
        <w:t>Autentikáció</w:t>
      </w:r>
      <w:proofErr w:type="spellEnd"/>
      <w:r w:rsidRPr="00FC1B9E">
        <w:rPr>
          <w:rStyle w:val="Cmsor2Char"/>
        </w:rPr>
        <w:t xml:space="preserve"> és Jogosultságkezelés</w:t>
      </w:r>
      <w:bookmarkEnd w:id="29"/>
      <w:bookmarkEnd w:id="30"/>
    </w:p>
    <w:p w14:paraId="748E7044" w14:textId="77777777" w:rsidR="00CF31C8" w:rsidRPr="00CF31C8" w:rsidRDefault="00CF31C8" w:rsidP="00CF31C8">
      <w:pPr>
        <w:spacing w:before="80"/>
        <w:jc w:val="both"/>
        <w:rPr>
          <w:rFonts w:cstheme="minorHAnsi"/>
          <w:sz w:val="24"/>
          <w:szCs w:val="24"/>
        </w:rPr>
      </w:pPr>
      <w:r w:rsidRPr="00CF31C8">
        <w:rPr>
          <w:rFonts w:cstheme="minorHAnsi"/>
          <w:sz w:val="24"/>
          <w:szCs w:val="24"/>
        </w:rPr>
        <w:t xml:space="preserve">Az alkalmazás </w:t>
      </w:r>
      <w:proofErr w:type="spellStart"/>
      <w:r w:rsidRPr="00CF31C8">
        <w:rPr>
          <w:rFonts w:cstheme="minorHAnsi"/>
          <w:sz w:val="24"/>
          <w:szCs w:val="24"/>
        </w:rPr>
        <w:t>stateless</w:t>
      </w:r>
      <w:proofErr w:type="spellEnd"/>
      <w:r w:rsidRPr="00CF31C8">
        <w:rPr>
          <w:rFonts w:cstheme="minorHAnsi"/>
          <w:sz w:val="24"/>
          <w:szCs w:val="24"/>
        </w:rPr>
        <w:t xml:space="preserve"> JWT (JSON Web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>) alapú hi</w:t>
      </w:r>
      <w:bookmarkStart w:id="31" w:name="_GoBack"/>
      <w:bookmarkEnd w:id="31"/>
      <w:r w:rsidRPr="00CF31C8">
        <w:rPr>
          <w:rFonts w:cstheme="minorHAnsi"/>
          <w:sz w:val="24"/>
          <w:szCs w:val="24"/>
        </w:rPr>
        <w:t xml:space="preserve">telesítést alkalmaz. A </w:t>
      </w:r>
      <w:proofErr w:type="spellStart"/>
      <w:r w:rsidRPr="00CF31C8">
        <w:rPr>
          <w:rFonts w:cstheme="minorHAnsi"/>
          <w:sz w:val="24"/>
          <w:szCs w:val="24"/>
        </w:rPr>
        <w:t>token</w:t>
      </w:r>
      <w:proofErr w:type="spellEnd"/>
      <w:r w:rsidRPr="00CF31C8">
        <w:rPr>
          <w:rFonts w:cstheme="minorHAnsi"/>
          <w:sz w:val="24"/>
          <w:szCs w:val="24"/>
        </w:rPr>
        <w:t xml:space="preserve"> tartalmazza a felhasználó azonosítóját (</w:t>
      </w:r>
      <w:proofErr w:type="spellStart"/>
      <w:r w:rsidRPr="00CF31C8">
        <w:rPr>
          <w:rFonts w:cstheme="minorHAnsi"/>
          <w:sz w:val="24"/>
          <w:szCs w:val="24"/>
        </w:rPr>
        <w:t>UserId</w:t>
      </w:r>
      <w:proofErr w:type="spellEnd"/>
      <w:r w:rsidRPr="00CF31C8">
        <w:rPr>
          <w:rFonts w:cstheme="minorHAnsi"/>
          <w:sz w:val="24"/>
          <w:szCs w:val="24"/>
        </w:rPr>
        <w:t>), szerepkörét (</w:t>
      </w:r>
      <w:proofErr w:type="spellStart"/>
      <w:r w:rsidRPr="00CF31C8">
        <w:rPr>
          <w:rFonts w:cstheme="minorHAnsi"/>
          <w:sz w:val="24"/>
          <w:szCs w:val="24"/>
        </w:rPr>
        <w:t>Role</w:t>
      </w:r>
      <w:proofErr w:type="spellEnd"/>
      <w:r w:rsidRPr="00CF31C8">
        <w:rPr>
          <w:rFonts w:cstheme="minorHAnsi"/>
          <w:sz w:val="24"/>
          <w:szCs w:val="24"/>
        </w:rPr>
        <w:t>) és lejárati idejét.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CF31C8" w:rsidRPr="00FC1B9E" w14:paraId="1DE3F58E" w14:textId="77777777" w:rsidTr="00625F14">
        <w:tc>
          <w:tcPr>
            <w:tcW w:w="3008" w:type="dxa"/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5E76D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Funkci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ó</w:t>
            </w:r>
          </w:p>
        </w:tc>
        <w:tc>
          <w:tcPr>
            <w:tcW w:w="3008" w:type="dxa"/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C0ADB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Di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k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student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008" w:type="dxa"/>
            <w:shd w:val="clear" w:color="auto" w:fill="2563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92743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Tan</w:t>
            </w:r>
            <w:r>
              <w:rPr>
                <w:rFonts w:cstheme="minorHAnsi"/>
                <w:b/>
                <w:bCs/>
                <w:color w:val="FFFFFF"/>
                <w:sz w:val="20"/>
                <w:szCs w:val="20"/>
              </w:rPr>
              <w:t>á</w:t>
            </w:r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r (</w:t>
            </w:r>
            <w:proofErr w:type="spellStart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teacher</w:t>
            </w:r>
            <w:proofErr w:type="spellEnd"/>
            <w:r w:rsidRPr="00FC1B9E">
              <w:rPr>
                <w:rFonts w:cstheme="minorHAnsi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CF31C8" w:rsidRPr="00FC1B9E" w14:paraId="3B807D0E" w14:textId="77777777" w:rsidTr="00871B6B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0159D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Napt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 megtekint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9F763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45227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</w:t>
            </w:r>
          </w:p>
        </w:tc>
      </w:tr>
      <w:tr w:rsidR="00CF31C8" w:rsidRPr="00FC1B9E" w14:paraId="742A217F" w14:textId="77777777" w:rsidTr="00871B6B"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A6896" w14:textId="21E0B1E9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Esem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ny felt</w:t>
            </w:r>
            <w:r>
              <w:rPr>
                <w:rFonts w:cstheme="minorHAnsi"/>
                <w:sz w:val="20"/>
                <w:szCs w:val="20"/>
              </w:rPr>
              <w:t>ö</w:t>
            </w:r>
            <w:r w:rsidRPr="00FC1B9E">
              <w:rPr>
                <w:rFonts w:cstheme="minorHAnsi"/>
                <w:sz w:val="20"/>
                <w:szCs w:val="20"/>
              </w:rPr>
              <w:t>lt</w:t>
            </w:r>
            <w:r>
              <w:rPr>
                <w:rFonts w:cstheme="minorHAnsi"/>
                <w:sz w:val="20"/>
                <w:szCs w:val="20"/>
              </w:rPr>
              <w:t>é</w:t>
            </w:r>
            <w:r w:rsidRPr="00FC1B9E">
              <w:rPr>
                <w:rFonts w:cstheme="minorHAnsi"/>
                <w:sz w:val="20"/>
                <w:szCs w:val="20"/>
              </w:rPr>
              <w:t>se</w:t>
            </w:r>
          </w:p>
        </w:tc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B2EEB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(t</w:t>
            </w:r>
            <w:r>
              <w:rPr>
                <w:rFonts w:cstheme="minorHAnsi"/>
                <w:sz w:val="20"/>
                <w:szCs w:val="20"/>
              </w:rPr>
              <w:t>á</w:t>
            </w:r>
            <w:r w:rsidRPr="00FC1B9E">
              <w:rPr>
                <w:rFonts w:cstheme="minorHAnsi"/>
                <w:sz w:val="20"/>
                <w:szCs w:val="20"/>
              </w:rPr>
              <w:t>rsainak)</w:t>
            </w:r>
          </w:p>
        </w:tc>
        <w:tc>
          <w:tcPr>
            <w:tcW w:w="300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39A7A" w14:textId="77777777" w:rsidR="00CF31C8" w:rsidRPr="00FC1B9E" w:rsidRDefault="00CF31C8" w:rsidP="00871B6B">
            <w:pPr>
              <w:jc w:val="both"/>
              <w:rPr>
                <w:rFonts w:cstheme="minorHAnsi"/>
              </w:rPr>
            </w:pPr>
            <w:r w:rsidRPr="00FC1B9E">
              <w:rPr>
                <w:rFonts w:cstheme="minorHAnsi"/>
                <w:sz w:val="20"/>
                <w:szCs w:val="20"/>
              </w:rPr>
              <w:t>igen (hivatalos)</w:t>
            </w:r>
          </w:p>
        </w:tc>
      </w:tr>
    </w:tbl>
    <w:p w14:paraId="41B1F88E" w14:textId="77777777" w:rsidR="0099339A" w:rsidRPr="0099339A" w:rsidRDefault="0099339A" w:rsidP="0099339A">
      <w:pPr>
        <w:pStyle w:val="Norm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5587AA" w14:textId="77777777" w:rsidR="00AA26FB" w:rsidRDefault="00AA26FB" w:rsidP="00E94C38">
      <w:pPr>
        <w:spacing w:after="0" w:line="240" w:lineRule="auto"/>
      </w:pPr>
      <w:r>
        <w:separator/>
      </w:r>
    </w:p>
  </w:endnote>
  <w:endnote w:type="continuationSeparator" w:id="0">
    <w:p w14:paraId="3EFFD090" w14:textId="77777777" w:rsidR="00AA26FB" w:rsidRDefault="00AA26FB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55CA7D" w14:textId="77777777" w:rsidR="00AA26FB" w:rsidRDefault="00AA26FB" w:rsidP="00E94C38">
      <w:pPr>
        <w:spacing w:after="0" w:line="240" w:lineRule="auto"/>
      </w:pPr>
      <w:r>
        <w:separator/>
      </w:r>
    </w:p>
  </w:footnote>
  <w:footnote w:type="continuationSeparator" w:id="0">
    <w:p w14:paraId="332BD1F7" w14:textId="77777777" w:rsidR="00AA26FB" w:rsidRDefault="00AA26FB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57C4E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5551C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0D74"/>
    <w:rsid w:val="003D22F1"/>
    <w:rsid w:val="003E740C"/>
    <w:rsid w:val="0040689D"/>
    <w:rsid w:val="004420DF"/>
    <w:rsid w:val="004449B4"/>
    <w:rsid w:val="004B51B6"/>
    <w:rsid w:val="004D3E60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81D2D"/>
    <w:rsid w:val="00593B24"/>
    <w:rsid w:val="00594EC5"/>
    <w:rsid w:val="005A7583"/>
    <w:rsid w:val="005B3E60"/>
    <w:rsid w:val="005D6180"/>
    <w:rsid w:val="005D729A"/>
    <w:rsid w:val="00625F14"/>
    <w:rsid w:val="006735CF"/>
    <w:rsid w:val="006806AF"/>
    <w:rsid w:val="00683753"/>
    <w:rsid w:val="0069617B"/>
    <w:rsid w:val="006A1BEC"/>
    <w:rsid w:val="00714E37"/>
    <w:rsid w:val="00734E58"/>
    <w:rsid w:val="00754AF3"/>
    <w:rsid w:val="00766911"/>
    <w:rsid w:val="00766ACB"/>
    <w:rsid w:val="00793C1E"/>
    <w:rsid w:val="007D2EEC"/>
    <w:rsid w:val="007E2D83"/>
    <w:rsid w:val="00826E47"/>
    <w:rsid w:val="0085658A"/>
    <w:rsid w:val="008C6F65"/>
    <w:rsid w:val="008D0F56"/>
    <w:rsid w:val="008E2E44"/>
    <w:rsid w:val="008F24A6"/>
    <w:rsid w:val="0090419C"/>
    <w:rsid w:val="00907298"/>
    <w:rsid w:val="009114FD"/>
    <w:rsid w:val="009155EC"/>
    <w:rsid w:val="009239CA"/>
    <w:rsid w:val="00933F6A"/>
    <w:rsid w:val="00936F42"/>
    <w:rsid w:val="00943D7A"/>
    <w:rsid w:val="00947C00"/>
    <w:rsid w:val="00952021"/>
    <w:rsid w:val="00954294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A26FB"/>
    <w:rsid w:val="00AB647F"/>
    <w:rsid w:val="00AC141C"/>
    <w:rsid w:val="00AC3886"/>
    <w:rsid w:val="00B32136"/>
    <w:rsid w:val="00B54B73"/>
    <w:rsid w:val="00B70D73"/>
    <w:rsid w:val="00B817B3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CF31C8"/>
    <w:rsid w:val="00D14D9F"/>
    <w:rsid w:val="00D27DFA"/>
    <w:rsid w:val="00D40B7F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6382E"/>
    <w:rsid w:val="00FC3B6D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2E6693"/>
    <w:rsid w:val="003927F4"/>
    <w:rsid w:val="003D6416"/>
    <w:rsid w:val="004041B5"/>
    <w:rsid w:val="00461721"/>
    <w:rsid w:val="00722E1A"/>
    <w:rsid w:val="007E7CBF"/>
    <w:rsid w:val="008435C4"/>
    <w:rsid w:val="00890334"/>
    <w:rsid w:val="00A46614"/>
    <w:rsid w:val="00B207F3"/>
    <w:rsid w:val="00B66DEA"/>
    <w:rsid w:val="00BB1830"/>
    <w:rsid w:val="00CC2121"/>
    <w:rsid w:val="00D229FD"/>
    <w:rsid w:val="00D609F3"/>
    <w:rsid w:val="00F0153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15545-47F6-4497-99F6-85E2F35AB1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1691</Words>
  <Characters>11673</Characters>
  <Application>Microsoft Office Word</Application>
  <DocSecurity>0</DocSecurity>
  <Lines>97</Lines>
  <Paragraphs>26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13338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Csongi</cp:lastModifiedBy>
  <cp:revision>47</cp:revision>
  <dcterms:created xsi:type="dcterms:W3CDTF">2026-02-23T19:31:00Z</dcterms:created>
  <dcterms:modified xsi:type="dcterms:W3CDTF">2026-03-09T20:46:00Z</dcterms:modified>
</cp:coreProperties>
</file>