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ADAC5" w14:textId="454E978B" w:rsidR="00963033" w:rsidRPr="00BC32EC" w:rsidRDefault="00486A5B" w:rsidP="003E36AA">
      <w:pPr>
        <w:spacing w:line="400" w:lineRule="exact"/>
        <w:jc w:val="center"/>
        <w:rPr>
          <w:rFonts w:ascii="宋体" w:eastAsia="宋体" w:hAnsi="宋体" w:hint="eastAsia"/>
          <w:b/>
          <w:bCs/>
          <w:sz w:val="28"/>
          <w:szCs w:val="28"/>
        </w:rPr>
      </w:pPr>
      <w:r w:rsidRPr="00BC32EC">
        <w:rPr>
          <w:rFonts w:ascii="宋体" w:eastAsia="宋体" w:hAnsi="宋体" w:hint="eastAsia"/>
          <w:b/>
          <w:bCs/>
          <w:sz w:val="28"/>
          <w:szCs w:val="28"/>
        </w:rPr>
        <w:t>君子使物，遍历天华</w:t>
      </w:r>
    </w:p>
    <w:p w14:paraId="0FAFB60A" w14:textId="55002543" w:rsidR="00486A5B" w:rsidRPr="00BC32EC" w:rsidRDefault="00486A5B" w:rsidP="003E36AA">
      <w:pPr>
        <w:spacing w:line="400" w:lineRule="exact"/>
        <w:jc w:val="center"/>
        <w:rPr>
          <w:rFonts w:ascii="宋体" w:eastAsia="宋体" w:hAnsi="宋体" w:hint="eastAsia"/>
          <w:sz w:val="24"/>
        </w:rPr>
      </w:pPr>
      <w:r w:rsidRPr="00BC32EC">
        <w:rPr>
          <w:rFonts w:ascii="宋体" w:eastAsia="宋体" w:hAnsi="宋体" w:hint="eastAsia"/>
          <w:sz w:val="24"/>
        </w:rPr>
        <w:t>张洛宾 20243026</w:t>
      </w:r>
      <w:r w:rsidR="00C91B94">
        <w:rPr>
          <w:rFonts w:ascii="宋体" w:eastAsia="宋体" w:hAnsi="宋体" w:hint="eastAsia"/>
          <w:sz w:val="24"/>
        </w:rPr>
        <w:t>96</w:t>
      </w:r>
      <w:r w:rsidRPr="00BC32EC">
        <w:rPr>
          <w:rFonts w:ascii="宋体" w:eastAsia="宋体" w:hAnsi="宋体" w:hint="eastAsia"/>
          <w:sz w:val="24"/>
        </w:rPr>
        <w:t xml:space="preserve"> 计算机学院</w:t>
      </w:r>
    </w:p>
    <w:p w14:paraId="1B636363" w14:textId="60D73E16" w:rsidR="00486A5B" w:rsidRPr="00BC32EC" w:rsidRDefault="00486A5B" w:rsidP="00AB0B3A">
      <w:pPr>
        <w:spacing w:line="400" w:lineRule="exact"/>
        <w:ind w:firstLineChars="200" w:firstLine="480"/>
        <w:rPr>
          <w:rFonts w:ascii="宋体" w:eastAsia="宋体" w:hAnsi="宋体" w:hint="eastAsia"/>
          <w:sz w:val="24"/>
        </w:rPr>
      </w:pPr>
      <w:r w:rsidRPr="00BC32EC">
        <w:rPr>
          <w:rFonts w:ascii="宋体" w:eastAsia="宋体" w:hAnsi="宋体" w:hint="eastAsia"/>
          <w:sz w:val="24"/>
        </w:rPr>
        <w:t xml:space="preserve">AI发展洪流浩浩荡荡，不仅技术领域迎来深沉变革，连人类最引以为傲的美学艺术，也悄然生成一股AI的暗流。AI生成作品能否被界定为艺术?是否具备真正的艺术美?我想结合我的这次AI创作经历讲一讲在诗歌写作领域国产AI </w:t>
      </w:r>
      <w:proofErr w:type="spellStart"/>
      <w:r w:rsidRPr="00BC32EC">
        <w:rPr>
          <w:rFonts w:ascii="宋体" w:eastAsia="宋体" w:hAnsi="宋体" w:hint="eastAsia"/>
          <w:sz w:val="24"/>
        </w:rPr>
        <w:t>deepseek</w:t>
      </w:r>
      <w:proofErr w:type="spellEnd"/>
      <w:r w:rsidRPr="00BC32EC">
        <w:rPr>
          <w:rFonts w:ascii="宋体" w:eastAsia="宋体" w:hAnsi="宋体" w:hint="eastAsia"/>
          <w:sz w:val="24"/>
        </w:rPr>
        <w:t>有着怎样的表现。</w:t>
      </w:r>
      <w:r w:rsidR="002871B0" w:rsidRPr="00BC32EC">
        <w:rPr>
          <w:rFonts w:ascii="宋体" w:eastAsia="宋体" w:hAnsi="宋体" w:hint="eastAsia"/>
          <w:sz w:val="24"/>
        </w:rPr>
        <w:t>在此先展示诗歌三首：</w:t>
      </w:r>
    </w:p>
    <w:p w14:paraId="1EC81F0F" w14:textId="5D151170" w:rsidR="002871B0" w:rsidRPr="00BC32EC" w:rsidRDefault="002871B0" w:rsidP="003E36AA">
      <w:pPr>
        <w:spacing w:line="400" w:lineRule="exact"/>
        <w:jc w:val="center"/>
        <w:rPr>
          <w:rFonts w:ascii="宋体" w:eastAsia="宋体" w:hAnsi="宋体" w:hint="eastAsia"/>
          <w:sz w:val="24"/>
        </w:rPr>
      </w:pPr>
      <w:r w:rsidRPr="00BC32EC">
        <w:rPr>
          <w:rFonts w:ascii="宋体" w:eastAsia="宋体" w:hAnsi="宋体"/>
          <w:b/>
          <w:bCs/>
          <w:sz w:val="24"/>
        </w:rPr>
        <w:t>《题西北工业大学》</w:t>
      </w:r>
      <w:r w:rsidRPr="00BC32EC">
        <w:rPr>
          <w:rFonts w:ascii="宋体" w:eastAsia="宋体" w:hAnsi="宋体"/>
          <w:sz w:val="24"/>
        </w:rPr>
        <w:br/>
        <w:t>秦岭云横渭水东，西工名盛九州崇。</w:t>
      </w:r>
      <w:r w:rsidRPr="00BC32EC">
        <w:rPr>
          <w:rFonts w:ascii="宋体" w:eastAsia="宋体" w:hAnsi="宋体"/>
          <w:sz w:val="24"/>
        </w:rPr>
        <w:br/>
        <w:t>公诚勇毅磨长剑，铸就神州不世功。</w:t>
      </w:r>
    </w:p>
    <w:p w14:paraId="0222D62C" w14:textId="5B9DBCEC" w:rsidR="002871B0" w:rsidRPr="00BC32EC" w:rsidRDefault="002871B0" w:rsidP="003E36AA">
      <w:pPr>
        <w:spacing w:line="400" w:lineRule="exact"/>
        <w:jc w:val="center"/>
        <w:rPr>
          <w:rFonts w:ascii="宋体" w:eastAsia="宋体" w:hAnsi="宋体" w:hint="eastAsia"/>
          <w:sz w:val="24"/>
        </w:rPr>
      </w:pPr>
      <w:r w:rsidRPr="00BC32EC">
        <w:rPr>
          <w:rFonts w:ascii="宋体" w:eastAsia="宋体" w:hAnsi="宋体"/>
          <w:b/>
          <w:bCs/>
          <w:sz w:val="24"/>
        </w:rPr>
        <w:t>《赠西工大诸子》</w:t>
      </w:r>
      <w:r w:rsidRPr="00BC32EC">
        <w:rPr>
          <w:rFonts w:ascii="宋体" w:eastAsia="宋体" w:hAnsi="宋体"/>
          <w:sz w:val="24"/>
        </w:rPr>
        <w:br/>
        <w:t>凌云西去有高楼，挟雷隐雾太白秋。</w:t>
      </w:r>
      <w:r w:rsidRPr="00BC32EC">
        <w:rPr>
          <w:rFonts w:ascii="宋体" w:eastAsia="宋体" w:hAnsi="宋体"/>
          <w:sz w:val="24"/>
        </w:rPr>
        <w:br/>
        <w:t>公诚一念融剑胆，敢铸天河万古流。</w:t>
      </w:r>
    </w:p>
    <w:p w14:paraId="6FA326E9" w14:textId="355B7D8D" w:rsidR="002871B0" w:rsidRPr="00BC32EC" w:rsidRDefault="002871B0" w:rsidP="003E36AA">
      <w:pPr>
        <w:spacing w:line="400" w:lineRule="exact"/>
        <w:jc w:val="center"/>
        <w:rPr>
          <w:rFonts w:ascii="宋体" w:eastAsia="宋体" w:hAnsi="宋体" w:hint="eastAsia"/>
          <w:sz w:val="24"/>
        </w:rPr>
      </w:pPr>
      <w:r w:rsidRPr="00BC32EC">
        <w:rPr>
          <w:rFonts w:ascii="宋体" w:eastAsia="宋体" w:hAnsi="宋体"/>
          <w:b/>
          <w:bCs/>
          <w:sz w:val="24"/>
        </w:rPr>
        <w:t>《咏西工大匠魂》</w:t>
      </w:r>
      <w:r w:rsidRPr="00BC32EC">
        <w:rPr>
          <w:rFonts w:ascii="宋体" w:eastAsia="宋体" w:hAnsi="宋体"/>
          <w:sz w:val="24"/>
        </w:rPr>
        <w:br/>
        <w:t>终南阴岭旧征尘，匠骨撑天百战身。</w:t>
      </w:r>
      <w:r w:rsidRPr="00BC32EC">
        <w:rPr>
          <w:rFonts w:ascii="宋体" w:eastAsia="宋体" w:hAnsi="宋体"/>
          <w:sz w:val="24"/>
        </w:rPr>
        <w:br/>
        <w:t>不问长安花似锦，深藏利器护黎民。</w:t>
      </w:r>
    </w:p>
    <w:p w14:paraId="1C456B87" w14:textId="470D563B" w:rsidR="002871B0" w:rsidRPr="00BC32EC" w:rsidRDefault="002871B0" w:rsidP="00AB0B3A">
      <w:pPr>
        <w:spacing w:line="400" w:lineRule="exact"/>
        <w:ind w:firstLineChars="200" w:firstLine="480"/>
        <w:rPr>
          <w:rFonts w:ascii="宋体" w:eastAsia="宋体" w:hAnsi="宋体" w:hint="eastAsia"/>
          <w:sz w:val="24"/>
        </w:rPr>
      </w:pPr>
      <w:r w:rsidRPr="00BC32EC">
        <w:rPr>
          <w:rFonts w:ascii="宋体" w:eastAsia="宋体" w:hAnsi="宋体" w:hint="eastAsia"/>
          <w:sz w:val="24"/>
        </w:rPr>
        <w:t>首先从诗歌创作本身来评价，这三首诗无疑是成功的。第一首诗虽然平铺直叙，无甚惊艳之处，但是也做到了清楚交代我校位置、国防地位、学校校训精神等。第二首诗在设计好的提示词要求之下，融合李白的浪漫主义风格，“凌云”“挟雷”“敢铸天河”等词句意象豪迈奔放，将我校师生热血铸剑的昂扬意气写的淋漓尽致。第三首诗</w:t>
      </w:r>
      <w:r w:rsidR="0028133B" w:rsidRPr="00BC32EC">
        <w:rPr>
          <w:rFonts w:ascii="宋体" w:eastAsia="宋体" w:hAnsi="宋体" w:hint="eastAsia"/>
          <w:sz w:val="24"/>
        </w:rPr>
        <w:t>则参考杜甫现实主义风格，笔锋沉郁顿挫，不写长安繁华，刻画西工大国工匠风骨，护佑百姓担当。单就诗歌鉴赏而言，AI的答卷已经可观。</w:t>
      </w:r>
    </w:p>
    <w:p w14:paraId="74B9B32B" w14:textId="611AB783" w:rsidR="0028133B" w:rsidRPr="00BC32EC" w:rsidRDefault="0028133B" w:rsidP="00AB0B3A">
      <w:pPr>
        <w:spacing w:line="400" w:lineRule="exact"/>
        <w:ind w:firstLineChars="200" w:firstLine="480"/>
        <w:rPr>
          <w:rFonts w:ascii="宋体" w:eastAsia="宋体" w:hAnsi="宋体" w:hint="eastAsia"/>
          <w:sz w:val="24"/>
        </w:rPr>
      </w:pPr>
      <w:r w:rsidRPr="00BC32EC">
        <w:rPr>
          <w:rFonts w:ascii="宋体" w:eastAsia="宋体" w:hAnsi="宋体" w:hint="eastAsia"/>
          <w:sz w:val="24"/>
        </w:rPr>
        <w:t>就 “艺术”之界定而言，依模仿论，AI效仿李杜摹写我校，具备再现性；依表现论，诗中情感足以令我这名西工大学子受到触动；AI的发展也已经在艺术领域获得愈发广泛的认可</w:t>
      </w:r>
      <w:r w:rsidR="000165C5" w:rsidRPr="00BC32EC">
        <w:rPr>
          <w:rFonts w:ascii="宋体" w:eastAsia="宋体" w:hAnsi="宋体" w:hint="eastAsia"/>
          <w:sz w:val="24"/>
        </w:rPr>
        <w:t>。依我愚见，AI已经具备了艺术创作的要素，足以被承认为艺术了。这不是对人类长久发展的美学思想的亵渎或践踏，而是在数字时代下让艺术焕发新生，具备新的时代活力的举措。作为计算机学生，我理解AI的工作机制也无非是“模仿”“学习”，这一过程本身又何尝不是一种艺术的实现？</w:t>
      </w:r>
    </w:p>
    <w:p w14:paraId="52A15A16" w14:textId="7EBD49D0" w:rsidR="00BC32EC" w:rsidRPr="00BC32EC" w:rsidRDefault="000165C5" w:rsidP="00AB0B3A">
      <w:pPr>
        <w:spacing w:line="400" w:lineRule="exact"/>
        <w:ind w:firstLineChars="200" w:firstLine="480"/>
        <w:rPr>
          <w:rFonts w:ascii="宋体" w:eastAsia="宋体" w:hAnsi="宋体" w:hint="eastAsia"/>
          <w:sz w:val="24"/>
        </w:rPr>
      </w:pPr>
      <w:r w:rsidRPr="00BC32EC">
        <w:rPr>
          <w:rFonts w:ascii="宋体" w:eastAsia="宋体" w:hAnsi="宋体" w:hint="eastAsia"/>
          <w:sz w:val="24"/>
        </w:rPr>
        <w:t>当然，承认AI为艺术，不代表否认人作为创作主体的重要性。正如附录所示，不同的提示词会影响输出结果。能不能清晰准确传达自己的美学创作构思，本质上还要看用AI的人美学底蕴多深厚。“君子使物，不为物使”，善用工具，</w:t>
      </w:r>
      <w:r w:rsidR="00BC32EC" w:rsidRPr="00BC32EC">
        <w:rPr>
          <w:rFonts w:ascii="宋体" w:eastAsia="宋体" w:hAnsi="宋体" w:hint="eastAsia"/>
          <w:sz w:val="24"/>
        </w:rPr>
        <w:lastRenderedPageBreak/>
        <w:t>历尽天华成此景，方能在AI浪潮中，保有自己内心的丰盈之美。</w:t>
      </w:r>
    </w:p>
    <w:sectPr w:rsidR="00BC32EC" w:rsidRPr="00BC32EC" w:rsidSect="003E36AA">
      <w:pgSz w:w="11906" w:h="16838"/>
      <w:pgMar w:top="1418" w:right="1701" w:bottom="1418" w:left="170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C80FBA" w14:textId="77777777" w:rsidR="0011369B" w:rsidRDefault="0011369B" w:rsidP="00C91B9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5E6FEF5" w14:textId="77777777" w:rsidR="0011369B" w:rsidRDefault="0011369B" w:rsidP="00C91B9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8AC61E" w14:textId="77777777" w:rsidR="0011369B" w:rsidRDefault="0011369B" w:rsidP="00C91B9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4EC88E9" w14:textId="77777777" w:rsidR="0011369B" w:rsidRDefault="0011369B" w:rsidP="00C91B9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E1481F"/>
    <w:multiLevelType w:val="hybridMultilevel"/>
    <w:tmpl w:val="B6649432"/>
    <w:lvl w:ilvl="0" w:tplc="DFBCAB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1311672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A5B"/>
    <w:rsid w:val="000165C5"/>
    <w:rsid w:val="0011369B"/>
    <w:rsid w:val="002013BC"/>
    <w:rsid w:val="0028133B"/>
    <w:rsid w:val="002871B0"/>
    <w:rsid w:val="00352890"/>
    <w:rsid w:val="003E36AA"/>
    <w:rsid w:val="00410D55"/>
    <w:rsid w:val="004669AA"/>
    <w:rsid w:val="00486A5B"/>
    <w:rsid w:val="00963033"/>
    <w:rsid w:val="00AB0B3A"/>
    <w:rsid w:val="00BC32EC"/>
    <w:rsid w:val="00C91B94"/>
    <w:rsid w:val="00E75A3B"/>
    <w:rsid w:val="00FD7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11A3BD"/>
  <w15:chartTrackingRefBased/>
  <w15:docId w15:val="{A34C9240-872C-460C-977C-CD34D92E7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86A5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86A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86A5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86A5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86A5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86A5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86A5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86A5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86A5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86A5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86A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86A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86A5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86A5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86A5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86A5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86A5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86A5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86A5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86A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86A5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86A5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86A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86A5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86A5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86A5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86A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86A5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86A5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91B9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91B9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91B9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91B9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805</Words>
  <Characters>834</Characters>
  <Application>Microsoft Office Word</Application>
  <DocSecurity>0</DocSecurity>
  <Lines>32</Lines>
  <Paragraphs>9</Paragraphs>
  <ScaleCrop>false</ScaleCrop>
  <Company/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Young</dc:creator>
  <cp:keywords/>
  <dc:description/>
  <cp:lastModifiedBy>洛宾 张</cp:lastModifiedBy>
  <cp:revision>24</cp:revision>
  <cp:lastPrinted>2026-05-30T03:57:00Z</cp:lastPrinted>
  <dcterms:created xsi:type="dcterms:W3CDTF">2026-05-30T02:57:00Z</dcterms:created>
  <dcterms:modified xsi:type="dcterms:W3CDTF">2026-05-30T03:58:00Z</dcterms:modified>
</cp:coreProperties>
</file>