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3F" w:rsidRDefault="008263FF">
      <w:pPr>
        <w:rPr>
          <w:b/>
          <w:sz w:val="36"/>
          <w:szCs w:val="36"/>
        </w:rPr>
      </w:pPr>
      <w:r w:rsidRPr="008263FF">
        <w:rPr>
          <w:b/>
          <w:sz w:val="36"/>
          <w:szCs w:val="36"/>
        </w:rPr>
        <w:t>Customer Segmentation</w:t>
      </w:r>
    </w:p>
    <w:p w:rsidR="008263FF" w:rsidRPr="008263FF" w:rsidRDefault="008263FF" w:rsidP="008263FF">
      <w:pPr>
        <w:rPr>
          <w:b/>
          <w:sz w:val="24"/>
          <w:szCs w:val="24"/>
          <w:u w:val="single"/>
        </w:rPr>
      </w:pPr>
      <w:r w:rsidRPr="008263FF">
        <w:rPr>
          <w:b/>
          <w:sz w:val="24"/>
          <w:szCs w:val="24"/>
          <w:u w:val="single"/>
        </w:rPr>
        <w:t xml:space="preserve">Problem Statement: </w:t>
      </w:r>
    </w:p>
    <w:p w:rsidR="008263FF" w:rsidRDefault="008263FF" w:rsidP="008263FF">
      <w:pPr>
        <w:rPr>
          <w:sz w:val="24"/>
          <w:szCs w:val="24"/>
        </w:rPr>
      </w:pPr>
      <w:r w:rsidRPr="008263FF">
        <w:rPr>
          <w:sz w:val="24"/>
          <w:szCs w:val="24"/>
        </w:rPr>
        <w:t>XYZ bank wants to roll out Christmas offers to their customers. But Bank does not want to roll out same offer to all customers instead they want to roll out personalized offer to particular set of customers. If they manually start understanding the category of customer then this will be not efficient and also they will not be able to uncover t</w:t>
      </w:r>
      <w:r>
        <w:rPr>
          <w:sz w:val="24"/>
          <w:szCs w:val="24"/>
        </w:rPr>
        <w:t>he hidden pattern in the data (</w:t>
      </w:r>
      <w:r w:rsidRPr="008263FF">
        <w:rPr>
          <w:sz w:val="24"/>
          <w:szCs w:val="24"/>
        </w:rPr>
        <w:t xml:space="preserve">pattern which group certain kind of customer in one category). Bank approached ABC Analytics Company to solve their problem. Bank also shared information with ABC analytics that they don't want more than 5 group as this will be </w:t>
      </w:r>
      <w:r>
        <w:rPr>
          <w:sz w:val="24"/>
          <w:szCs w:val="24"/>
        </w:rPr>
        <w:t>inefficient for their campaign.</w:t>
      </w:r>
    </w:p>
    <w:p w:rsidR="008263FF" w:rsidRPr="008263FF" w:rsidRDefault="008263FF" w:rsidP="008263FF">
      <w:pPr>
        <w:rPr>
          <w:sz w:val="24"/>
          <w:szCs w:val="24"/>
        </w:rPr>
      </w:pPr>
    </w:p>
    <w:p w:rsidR="008263FF" w:rsidRPr="008263FF" w:rsidRDefault="008263FF" w:rsidP="008263FF">
      <w:pPr>
        <w:rPr>
          <w:b/>
          <w:sz w:val="24"/>
          <w:szCs w:val="24"/>
          <w:u w:val="single"/>
        </w:rPr>
      </w:pPr>
      <w:r w:rsidRPr="008263FF">
        <w:rPr>
          <w:b/>
          <w:sz w:val="24"/>
          <w:szCs w:val="24"/>
          <w:u w:val="single"/>
        </w:rPr>
        <w:t xml:space="preserve">ML Problem: </w:t>
      </w:r>
    </w:p>
    <w:p w:rsidR="008263FF" w:rsidRPr="008263FF" w:rsidRDefault="008263FF" w:rsidP="008263FF">
      <w:pPr>
        <w:rPr>
          <w:sz w:val="24"/>
          <w:szCs w:val="24"/>
        </w:rPr>
      </w:pPr>
      <w:r w:rsidRPr="008263FF">
        <w:rPr>
          <w:sz w:val="24"/>
          <w:szCs w:val="24"/>
        </w:rPr>
        <w:t>ABC analytics proposed customer</w:t>
      </w:r>
      <w:r>
        <w:rPr>
          <w:sz w:val="24"/>
          <w:szCs w:val="24"/>
        </w:rPr>
        <w:t xml:space="preserve"> segmentation approach to Bank.</w:t>
      </w:r>
    </w:p>
    <w:p w:rsidR="008263FF" w:rsidRPr="008263FF" w:rsidRDefault="008263FF" w:rsidP="008263FF">
      <w:pPr>
        <w:rPr>
          <w:sz w:val="24"/>
          <w:szCs w:val="24"/>
        </w:rPr>
      </w:pPr>
      <w:r w:rsidRPr="008263FF">
        <w:rPr>
          <w:sz w:val="24"/>
          <w:szCs w:val="24"/>
        </w:rPr>
        <w:t>ABC analytics assigned this talk to their analytics team and instructed their team to come up with the approach and feature which group similar behaviour customer in one category an</w:t>
      </w:r>
      <w:r>
        <w:rPr>
          <w:sz w:val="24"/>
          <w:szCs w:val="24"/>
        </w:rPr>
        <w:t>d others in different category.</w:t>
      </w:r>
    </w:p>
    <w:p w:rsidR="008263FF" w:rsidRPr="008263FF" w:rsidRDefault="008263FF" w:rsidP="008263FF">
      <w:pPr>
        <w:rPr>
          <w:b/>
          <w:sz w:val="24"/>
          <w:szCs w:val="24"/>
        </w:rPr>
      </w:pPr>
      <w:r w:rsidRPr="008263FF">
        <w:rPr>
          <w:b/>
          <w:sz w:val="24"/>
          <w:szCs w:val="24"/>
        </w:rPr>
        <w:t>Note: Please read problem statement carefully and propose the approach which should be as per the customer requirement.</w:t>
      </w:r>
    </w:p>
    <w:p w:rsidR="008263FF" w:rsidRPr="008263FF" w:rsidRDefault="008263FF" w:rsidP="008263FF">
      <w:pPr>
        <w:rPr>
          <w:sz w:val="24"/>
          <w:szCs w:val="24"/>
        </w:rPr>
      </w:pPr>
    </w:p>
    <w:p w:rsidR="008263FF" w:rsidRPr="008263FF" w:rsidRDefault="008263FF" w:rsidP="008263FF">
      <w:pPr>
        <w:rPr>
          <w:b/>
          <w:sz w:val="24"/>
          <w:szCs w:val="24"/>
          <w:u w:val="single"/>
        </w:rPr>
      </w:pPr>
      <w:r>
        <w:rPr>
          <w:b/>
          <w:sz w:val="24"/>
          <w:szCs w:val="24"/>
          <w:u w:val="single"/>
        </w:rPr>
        <w:t>Task:</w:t>
      </w:r>
    </w:p>
    <w:p w:rsidR="008263FF" w:rsidRPr="008263FF" w:rsidRDefault="008263FF" w:rsidP="008263FF">
      <w:pPr>
        <w:rPr>
          <w:sz w:val="24"/>
          <w:szCs w:val="24"/>
        </w:rPr>
      </w:pPr>
      <w:r>
        <w:rPr>
          <w:sz w:val="24"/>
          <w:szCs w:val="24"/>
        </w:rPr>
        <w:t>1. Business Understanding</w:t>
      </w:r>
    </w:p>
    <w:p w:rsidR="008263FF" w:rsidRPr="008263FF" w:rsidRDefault="008263FF" w:rsidP="008263FF">
      <w:pPr>
        <w:rPr>
          <w:sz w:val="24"/>
          <w:szCs w:val="24"/>
        </w:rPr>
      </w:pPr>
      <w:r>
        <w:rPr>
          <w:sz w:val="24"/>
          <w:szCs w:val="24"/>
        </w:rPr>
        <w:t>2. Data Understanding</w:t>
      </w:r>
    </w:p>
    <w:p w:rsidR="008263FF" w:rsidRPr="008263FF" w:rsidRDefault="008263FF" w:rsidP="008263FF">
      <w:pPr>
        <w:rPr>
          <w:sz w:val="24"/>
          <w:szCs w:val="24"/>
        </w:rPr>
      </w:pPr>
      <w:r>
        <w:rPr>
          <w:sz w:val="24"/>
          <w:szCs w:val="24"/>
        </w:rPr>
        <w:t>3. EDA</w:t>
      </w:r>
    </w:p>
    <w:p w:rsidR="008263FF" w:rsidRPr="008263FF" w:rsidRDefault="008263FF" w:rsidP="008263FF">
      <w:pPr>
        <w:rPr>
          <w:sz w:val="24"/>
          <w:szCs w:val="24"/>
        </w:rPr>
      </w:pPr>
      <w:r>
        <w:rPr>
          <w:sz w:val="24"/>
          <w:szCs w:val="24"/>
        </w:rPr>
        <w:t>4. Feature Engineering</w:t>
      </w:r>
    </w:p>
    <w:p w:rsidR="008263FF" w:rsidRPr="008263FF" w:rsidRDefault="008263FF" w:rsidP="008263FF">
      <w:pPr>
        <w:rPr>
          <w:sz w:val="24"/>
          <w:szCs w:val="24"/>
        </w:rPr>
      </w:pPr>
      <w:r>
        <w:rPr>
          <w:sz w:val="24"/>
          <w:szCs w:val="24"/>
        </w:rPr>
        <w:t>5. Model Building</w:t>
      </w:r>
    </w:p>
    <w:p w:rsidR="008263FF" w:rsidRPr="008263FF" w:rsidRDefault="008263FF" w:rsidP="008263FF">
      <w:pPr>
        <w:rPr>
          <w:sz w:val="24"/>
          <w:szCs w:val="24"/>
        </w:rPr>
      </w:pPr>
      <w:r>
        <w:rPr>
          <w:sz w:val="24"/>
          <w:szCs w:val="24"/>
        </w:rPr>
        <w:t>6. Model Evaluation</w:t>
      </w:r>
    </w:p>
    <w:p w:rsidR="008263FF" w:rsidRPr="008263FF" w:rsidRDefault="008263FF" w:rsidP="008263FF">
      <w:pPr>
        <w:rPr>
          <w:sz w:val="24"/>
          <w:szCs w:val="24"/>
        </w:rPr>
      </w:pPr>
      <w:r>
        <w:rPr>
          <w:sz w:val="24"/>
          <w:szCs w:val="24"/>
        </w:rPr>
        <w:t>7</w:t>
      </w:r>
      <w:r w:rsidRPr="008263FF">
        <w:rPr>
          <w:sz w:val="24"/>
          <w:szCs w:val="24"/>
        </w:rPr>
        <w:t>. Presentation</w:t>
      </w:r>
      <w:r>
        <w:rPr>
          <w:sz w:val="24"/>
          <w:szCs w:val="24"/>
        </w:rPr>
        <w:t xml:space="preserve"> (Recommendation slide is must)</w:t>
      </w:r>
    </w:p>
    <w:p w:rsidR="008263FF" w:rsidRDefault="008263FF" w:rsidP="008263FF">
      <w:pPr>
        <w:rPr>
          <w:sz w:val="24"/>
          <w:szCs w:val="24"/>
        </w:rPr>
      </w:pPr>
      <w:r>
        <w:rPr>
          <w:sz w:val="24"/>
          <w:szCs w:val="24"/>
        </w:rPr>
        <w:t>8</w:t>
      </w:r>
      <w:r w:rsidRPr="008263FF">
        <w:rPr>
          <w:sz w:val="24"/>
          <w:szCs w:val="24"/>
        </w:rPr>
        <w:t>. Document the challenges</w:t>
      </w:r>
    </w:p>
    <w:p w:rsidR="00C81D66" w:rsidRDefault="00C81D66" w:rsidP="008263FF">
      <w:pPr>
        <w:rPr>
          <w:sz w:val="24"/>
          <w:szCs w:val="24"/>
        </w:rPr>
      </w:pPr>
    </w:p>
    <w:p w:rsidR="00C81D66" w:rsidRDefault="00C81D66" w:rsidP="008263FF">
      <w:pPr>
        <w:rPr>
          <w:sz w:val="24"/>
          <w:szCs w:val="24"/>
        </w:rPr>
      </w:pPr>
    </w:p>
    <w:p w:rsidR="00C81D66" w:rsidRDefault="00E56FF1" w:rsidP="008263FF">
      <w:pPr>
        <w:rPr>
          <w:color w:val="5B9BD5" w:themeColor="accent1"/>
          <w:sz w:val="24"/>
          <w:szCs w:val="24"/>
        </w:rPr>
      </w:pPr>
      <w:hyperlink r:id="rId4" w:history="1">
        <w:r w:rsidR="00606100" w:rsidRPr="00B510D0">
          <w:rPr>
            <w:rStyle w:val="Hyperlink"/>
            <w:sz w:val="24"/>
            <w:szCs w:val="24"/>
          </w:rPr>
          <w:t>https://drive.google.com/drive/folders/1bfCpJIKmp6IHxiLPWvOS2nU1dc24pViB?usp=sharing</w:t>
        </w:r>
      </w:hyperlink>
    </w:p>
    <w:p w:rsidR="00C81D66" w:rsidRDefault="00C81D66" w:rsidP="008263FF">
      <w:pPr>
        <w:rPr>
          <w:sz w:val="24"/>
          <w:szCs w:val="24"/>
        </w:rPr>
      </w:pPr>
    </w:p>
    <w:tbl>
      <w:tblPr>
        <w:tblW w:w="13530" w:type="dxa"/>
        <w:tblBorders>
          <w:top w:val="single" w:sz="24" w:space="0" w:color="000000"/>
          <w:left w:val="single" w:sz="24" w:space="0" w:color="000000"/>
          <w:bottom w:val="single" w:sz="24" w:space="0" w:color="000000"/>
          <w:right w:val="single" w:sz="24"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10269"/>
      </w:tblGrid>
      <w:tr w:rsidR="00C81D66" w:rsidRPr="00C81D66" w:rsidTr="00C81D66">
        <w:trPr>
          <w:tblHeader/>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C81D66" w:rsidRPr="00C81D66" w:rsidRDefault="00C81D66" w:rsidP="00C81D66">
            <w:pPr>
              <w:spacing w:after="0" w:line="480" w:lineRule="atLeast"/>
              <w:rPr>
                <w:rFonts w:ascii="inherit" w:eastAsia="Times New Roman" w:hAnsi="inherit" w:cs="Times New Roman"/>
                <w:b/>
                <w:bCs/>
                <w:color w:val="2D3B45"/>
                <w:sz w:val="21"/>
                <w:szCs w:val="21"/>
                <w:lang w:eastAsia="en-ZW"/>
              </w:rPr>
            </w:pPr>
            <w:r w:rsidRPr="00C81D66">
              <w:rPr>
                <w:rFonts w:ascii="inherit" w:eastAsia="Times New Roman" w:hAnsi="inherit" w:cs="Times New Roman"/>
                <w:b/>
                <w:bCs/>
                <w:color w:val="2D3B45"/>
                <w:sz w:val="21"/>
                <w:szCs w:val="21"/>
                <w:lang w:eastAsia="en-ZW"/>
              </w:rPr>
              <w:lastRenderedPageBreak/>
              <w:t>Column Name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C81D66" w:rsidRPr="00C81D66" w:rsidRDefault="00C81D66" w:rsidP="00C81D66">
            <w:pPr>
              <w:spacing w:after="0" w:line="480" w:lineRule="atLeast"/>
              <w:rPr>
                <w:rFonts w:ascii="inherit" w:eastAsia="Times New Roman" w:hAnsi="inherit" w:cs="Times New Roman"/>
                <w:b/>
                <w:bCs/>
                <w:color w:val="2D3B45"/>
                <w:sz w:val="21"/>
                <w:szCs w:val="21"/>
                <w:lang w:eastAsia="en-ZW"/>
              </w:rPr>
            </w:pPr>
            <w:r w:rsidRPr="00C81D66">
              <w:rPr>
                <w:rFonts w:ascii="inherit" w:eastAsia="Times New Roman" w:hAnsi="inherit" w:cs="Times New Roman"/>
                <w:b/>
                <w:bCs/>
                <w:color w:val="2D3B45"/>
                <w:sz w:val="21"/>
                <w:szCs w:val="21"/>
                <w:lang w:eastAsia="en-ZW"/>
              </w:rPr>
              <w:t>Description</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fecha_dato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The table is partitioned for this column</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ncodpers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Customer code</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ind_empleado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 xml:space="preserve">Employee index: A active, B ex employed, F filial, N not employee, P </w:t>
            </w:r>
            <w:proofErr w:type="spellStart"/>
            <w:r w:rsidRPr="00C81D66">
              <w:rPr>
                <w:rFonts w:ascii="inherit" w:eastAsia="Times New Roman" w:hAnsi="inherit" w:cs="Times New Roman"/>
                <w:color w:val="2D3B45"/>
                <w:sz w:val="21"/>
                <w:szCs w:val="21"/>
                <w:lang w:eastAsia="en-ZW"/>
              </w:rPr>
              <w:t>pasive</w:t>
            </w:r>
            <w:proofErr w:type="spellEnd"/>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pais_residencia</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Customer's Country residence</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sexo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Customer's sex</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Age</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fecha_alta</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The date in which the customer became as the first holder of a contract in the bank</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ind_nuevo</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New customer Index. 1 if the customer registered in the last 6 months.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antiguedad</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Customer seniority (in months)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indrel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835E6" w:rsidRDefault="006835E6" w:rsidP="00C81D66">
            <w:pPr>
              <w:spacing w:after="0" w:line="240" w:lineRule="auto"/>
              <w:rPr>
                <w:rFonts w:ascii="inherit" w:eastAsia="Times New Roman" w:hAnsi="inherit" w:cs="Times New Roman"/>
                <w:color w:val="2D3B45"/>
                <w:sz w:val="21"/>
                <w:szCs w:val="21"/>
                <w:lang w:eastAsia="en-ZW"/>
              </w:rPr>
            </w:pPr>
            <w:r>
              <w:rPr>
                <w:rFonts w:ascii="inherit" w:eastAsia="Times New Roman" w:hAnsi="inherit" w:cs="Times New Roman"/>
                <w:color w:val="2D3B45"/>
                <w:sz w:val="21"/>
                <w:szCs w:val="21"/>
                <w:lang w:eastAsia="en-ZW"/>
              </w:rPr>
              <w:t>1 (First/Primary),</w:t>
            </w:r>
          </w:p>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99 (Primary customer during the month but not at the end of the month)</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ult_fec_cli_1t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Last date as primary customer (if he isn't at the end of the month)</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indrel_1mes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835E6" w:rsidRDefault="00C81D66" w:rsidP="00C81D66">
            <w:pPr>
              <w:spacing w:after="0" w:line="240" w:lineRule="auto"/>
              <w:rPr>
                <w:rFonts w:ascii="inherit" w:eastAsia="Times New Roman" w:hAnsi="inherit" w:cs="Times New Roman"/>
                <w:color w:val="2D3B45"/>
                <w:sz w:val="21"/>
                <w:szCs w:val="21"/>
                <w:lang w:eastAsia="en-ZW"/>
              </w:rPr>
            </w:pPr>
            <w:r w:rsidRPr="006835E6">
              <w:rPr>
                <w:rFonts w:ascii="inherit" w:eastAsia="Times New Roman" w:hAnsi="inherit" w:cs="Times New Roman"/>
                <w:color w:val="2D3B45"/>
                <w:sz w:val="21"/>
                <w:szCs w:val="21"/>
                <w:lang w:eastAsia="en-ZW"/>
              </w:rPr>
              <w:t xml:space="preserve">Customer type at the beginning of the month ,1 (First/Primary customer), </w:t>
            </w:r>
          </w:p>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6835E6">
              <w:rPr>
                <w:rFonts w:ascii="inherit" w:eastAsia="Times New Roman" w:hAnsi="inherit" w:cs="Times New Roman"/>
                <w:color w:val="2D3B45"/>
                <w:sz w:val="21"/>
                <w:szCs w:val="21"/>
                <w:lang w:eastAsia="en-ZW"/>
              </w:rPr>
              <w:t>2 (co-owner ),</w:t>
            </w:r>
            <w:r w:rsidR="006835E6">
              <w:rPr>
                <w:rFonts w:ascii="inherit" w:eastAsia="Times New Roman" w:hAnsi="inherit" w:cs="Times New Roman"/>
                <w:color w:val="2D3B45"/>
                <w:sz w:val="21"/>
                <w:szCs w:val="21"/>
                <w:lang w:eastAsia="en-ZW"/>
              </w:rPr>
              <w:t xml:space="preserve"> </w:t>
            </w:r>
            <w:r w:rsidRPr="006835E6">
              <w:rPr>
                <w:rFonts w:ascii="inherit" w:eastAsia="Times New Roman" w:hAnsi="inherit" w:cs="Times New Roman"/>
                <w:color w:val="2D3B45"/>
                <w:sz w:val="21"/>
                <w:szCs w:val="21"/>
                <w:lang w:eastAsia="en-ZW"/>
              </w:rPr>
              <w:t>P (Potential),3 (former primary), 4(former co-owner)</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tiprel_1mes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835E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Customer relation type at the beginning of the m</w:t>
            </w:r>
            <w:r w:rsidR="006835E6">
              <w:rPr>
                <w:rFonts w:ascii="inherit" w:eastAsia="Times New Roman" w:hAnsi="inherit" w:cs="Times New Roman"/>
                <w:color w:val="2D3B45"/>
                <w:sz w:val="21"/>
                <w:szCs w:val="21"/>
                <w:lang w:eastAsia="en-ZW"/>
              </w:rPr>
              <w:t>onth, A (active), I (inactive),</w:t>
            </w:r>
          </w:p>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 (former custo</w:t>
            </w:r>
            <w:bookmarkStart w:id="0" w:name="_GoBack"/>
            <w:bookmarkEnd w:id="0"/>
            <w:r w:rsidRPr="00C81D66">
              <w:rPr>
                <w:rFonts w:ascii="inherit" w:eastAsia="Times New Roman" w:hAnsi="inherit" w:cs="Times New Roman"/>
                <w:color w:val="2D3B45"/>
                <w:sz w:val="21"/>
                <w:szCs w:val="21"/>
                <w:lang w:eastAsia="en-ZW"/>
              </w:rPr>
              <w:t>mer),R (Potential)</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indresi</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6835E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Residence index (S (Yes) or N (No) if the residence co</w:t>
            </w:r>
            <w:r>
              <w:rPr>
                <w:rFonts w:ascii="inherit" w:eastAsia="Times New Roman" w:hAnsi="inherit" w:cs="Times New Roman"/>
                <w:color w:val="2D3B45"/>
                <w:sz w:val="21"/>
                <w:szCs w:val="21"/>
                <w:lang w:eastAsia="en-ZW"/>
              </w:rPr>
              <w:t xml:space="preserve">untry is the same than the </w:t>
            </w:r>
          </w:p>
          <w:p w:rsidR="00C81D66" w:rsidRPr="00C81D66" w:rsidRDefault="006835E6" w:rsidP="00C81D66">
            <w:pPr>
              <w:spacing w:after="0" w:line="240" w:lineRule="auto"/>
              <w:rPr>
                <w:rFonts w:ascii="inherit" w:eastAsia="Times New Roman" w:hAnsi="inherit" w:cs="Times New Roman"/>
                <w:color w:val="2D3B45"/>
                <w:sz w:val="21"/>
                <w:szCs w:val="21"/>
                <w:lang w:eastAsia="en-ZW"/>
              </w:rPr>
            </w:pPr>
            <w:r>
              <w:rPr>
                <w:rFonts w:ascii="inherit" w:eastAsia="Times New Roman" w:hAnsi="inherit" w:cs="Times New Roman"/>
                <w:color w:val="2D3B45"/>
                <w:sz w:val="21"/>
                <w:szCs w:val="21"/>
                <w:lang w:eastAsia="en-ZW"/>
              </w:rPr>
              <w:t>B</w:t>
            </w:r>
            <w:r w:rsidR="00C81D66">
              <w:rPr>
                <w:rFonts w:ascii="inherit" w:eastAsia="Times New Roman" w:hAnsi="inherit" w:cs="Times New Roman"/>
                <w:color w:val="2D3B45"/>
                <w:sz w:val="21"/>
                <w:szCs w:val="21"/>
                <w:lang w:eastAsia="en-ZW"/>
              </w:rPr>
              <w:t>ank</w:t>
            </w:r>
            <w:r>
              <w:rPr>
                <w:rFonts w:ascii="inherit" w:eastAsia="Times New Roman" w:hAnsi="inherit" w:cs="Times New Roman"/>
                <w:color w:val="2D3B45"/>
                <w:sz w:val="21"/>
                <w:szCs w:val="21"/>
                <w:lang w:eastAsia="en-ZW"/>
              </w:rPr>
              <w:t xml:space="preserve"> </w:t>
            </w:r>
            <w:r w:rsidR="00C81D66" w:rsidRPr="00C81D66">
              <w:rPr>
                <w:rFonts w:ascii="inherit" w:eastAsia="Times New Roman" w:hAnsi="inherit" w:cs="Times New Roman"/>
                <w:color w:val="2D3B45"/>
                <w:sz w:val="21"/>
                <w:szCs w:val="21"/>
                <w:lang w:eastAsia="en-ZW"/>
              </w:rPr>
              <w:t>country)</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indext</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Foreigner index (S (Yes) or N (No) if the customer's birt</w:t>
            </w:r>
            <w:r>
              <w:rPr>
                <w:rFonts w:ascii="inherit" w:eastAsia="Times New Roman" w:hAnsi="inherit" w:cs="Times New Roman"/>
                <w:color w:val="2D3B45"/>
                <w:sz w:val="21"/>
                <w:szCs w:val="21"/>
                <w:lang w:eastAsia="en-ZW"/>
              </w:rPr>
              <w:t>h country is different than the</w:t>
            </w:r>
          </w:p>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bank country)</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conyuemp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Spouse index. 1 if the customer is spouse of an employee</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canal_entrada</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channel used by the customer to join</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indfall</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Deceased index. N/S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tipodom</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Addres</w:t>
            </w:r>
            <w:proofErr w:type="spellEnd"/>
            <w:r w:rsidRPr="00C81D66">
              <w:rPr>
                <w:rFonts w:ascii="inherit" w:eastAsia="Times New Roman" w:hAnsi="inherit" w:cs="Times New Roman"/>
                <w:color w:val="2D3B45"/>
                <w:sz w:val="21"/>
                <w:szCs w:val="21"/>
                <w:lang w:eastAsia="en-ZW"/>
              </w:rPr>
              <w:t xml:space="preserve"> type. 1, primary address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cod_prov</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Province code (customer's address)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nomprov</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Province name</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ind_actividad_cliente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Activity index (1, active customer; 0, inactive customer)</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renta</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Gross income of the household</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ind_ahor_fin_ult1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Saving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lastRenderedPageBreak/>
              <w:t>ind_aval_fin_ult1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Guarantees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ind_cco_fin_ult1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Current Accounts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ind_cder_fin_ult1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Derivada</w:t>
            </w:r>
            <w:proofErr w:type="spellEnd"/>
            <w:r w:rsidRPr="00C81D66">
              <w:rPr>
                <w:rFonts w:ascii="inherit" w:eastAsia="Times New Roman" w:hAnsi="inherit" w:cs="Times New Roman"/>
                <w:color w:val="2D3B45"/>
                <w:sz w:val="21"/>
                <w:szCs w:val="21"/>
                <w:lang w:eastAsia="en-ZW"/>
              </w:rPr>
              <w:t xml:space="preserve">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ind_cno_fin_ult1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Payroll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ind_ctju_fin_ult1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Junior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ind_ctma_fin_ult1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proofErr w:type="spellStart"/>
            <w:r w:rsidRPr="00C81D66">
              <w:rPr>
                <w:rFonts w:ascii="inherit" w:eastAsia="Times New Roman" w:hAnsi="inherit" w:cs="Times New Roman"/>
                <w:color w:val="2D3B45"/>
                <w:sz w:val="21"/>
                <w:szCs w:val="21"/>
                <w:lang w:eastAsia="en-ZW"/>
              </w:rPr>
              <w:t>Más</w:t>
            </w:r>
            <w:proofErr w:type="spellEnd"/>
            <w:r w:rsidRPr="00C81D66">
              <w:rPr>
                <w:rFonts w:ascii="inherit" w:eastAsia="Times New Roman" w:hAnsi="inherit" w:cs="Times New Roman"/>
                <w:color w:val="2D3B45"/>
                <w:sz w:val="21"/>
                <w:szCs w:val="21"/>
                <w:lang w:eastAsia="en-ZW"/>
              </w:rPr>
              <w:t xml:space="preserve"> particular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ind_ctop_fin_ult1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particular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ind_ctpp_fin_ult1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particular Plus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ind_deco_fin_ult1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Short-term deposits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ind_deme_fin_ult1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Medium-term deposits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ind_dela_fin_ult1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Long-term deposits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ind_ecue_fin_ult1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e-account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ind_fond_fin_ult1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Funds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ind_hip_fin_ult1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Mortgage</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ind_plan_fin_ult1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Pensions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ind_pres_fin_ult1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Loans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ind_reca_fin_ult1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Taxes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ind_tjcr_fin_ult1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Credit Card</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ind_valo_fin_ult1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Securities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ind_viv_fin_ult1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Home Account</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ind_nomina_ult1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Payroll</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ind_nom_pens_ult1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Pensions</w:t>
            </w:r>
          </w:p>
        </w:tc>
      </w:tr>
      <w:tr w:rsidR="00C81D66" w:rsidRPr="00C81D66" w:rsidTr="00C81D66">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ind_recibo_ult1</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C81D66" w:rsidRPr="00C81D66" w:rsidRDefault="00C81D66" w:rsidP="00C81D66">
            <w:pPr>
              <w:spacing w:after="0" w:line="240" w:lineRule="auto"/>
              <w:rPr>
                <w:rFonts w:ascii="inherit" w:eastAsia="Times New Roman" w:hAnsi="inherit" w:cs="Times New Roman"/>
                <w:color w:val="2D3B45"/>
                <w:sz w:val="21"/>
                <w:szCs w:val="21"/>
                <w:lang w:eastAsia="en-ZW"/>
              </w:rPr>
            </w:pPr>
            <w:r w:rsidRPr="00C81D66">
              <w:rPr>
                <w:rFonts w:ascii="inherit" w:eastAsia="Times New Roman" w:hAnsi="inherit" w:cs="Times New Roman"/>
                <w:color w:val="2D3B45"/>
                <w:sz w:val="21"/>
                <w:szCs w:val="21"/>
                <w:lang w:eastAsia="en-ZW"/>
              </w:rPr>
              <w:t>Direct Debit</w:t>
            </w:r>
          </w:p>
        </w:tc>
      </w:tr>
    </w:tbl>
    <w:p w:rsidR="00C81D66" w:rsidRPr="008263FF" w:rsidRDefault="00C81D66" w:rsidP="008263FF">
      <w:pPr>
        <w:rPr>
          <w:sz w:val="24"/>
          <w:szCs w:val="24"/>
        </w:rPr>
      </w:pPr>
    </w:p>
    <w:sectPr w:rsidR="00C81D66" w:rsidRPr="00826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3FF"/>
    <w:rsid w:val="0022283F"/>
    <w:rsid w:val="002610DE"/>
    <w:rsid w:val="00606100"/>
    <w:rsid w:val="006835E6"/>
    <w:rsid w:val="008263FF"/>
    <w:rsid w:val="00C81D66"/>
    <w:rsid w:val="00E56FF1"/>
    <w:rsid w:val="00ED15D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791EB-774C-48AE-A137-A7E64AE1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1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850383">
      <w:bodyDiv w:val="1"/>
      <w:marLeft w:val="0"/>
      <w:marRight w:val="0"/>
      <w:marTop w:val="0"/>
      <w:marBottom w:val="0"/>
      <w:divBdr>
        <w:top w:val="none" w:sz="0" w:space="0" w:color="auto"/>
        <w:left w:val="none" w:sz="0" w:space="0" w:color="auto"/>
        <w:bottom w:val="none" w:sz="0" w:space="0" w:color="auto"/>
        <w:right w:val="none" w:sz="0" w:space="0" w:color="auto"/>
      </w:divBdr>
    </w:div>
    <w:div w:id="126025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bfCpJIKmp6IHxiLPWvOS2nU1dc24pVi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Masawi</dc:creator>
  <cp:keywords/>
  <dc:description/>
  <cp:lastModifiedBy>Robin Masawi</cp:lastModifiedBy>
  <cp:revision>5</cp:revision>
  <dcterms:created xsi:type="dcterms:W3CDTF">2021-04-13T13:49:00Z</dcterms:created>
  <dcterms:modified xsi:type="dcterms:W3CDTF">2021-05-15T16:12:00Z</dcterms:modified>
</cp:coreProperties>
</file>