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Accent4"/>
        <w:tblW w:w="11698" w:type="dxa"/>
        <w:tblInd w:w="-1281" w:type="dxa"/>
        <w:tblLook w:val="04A0" w:firstRow="1" w:lastRow="0" w:firstColumn="1" w:lastColumn="0" w:noHBand="0" w:noVBand="1"/>
      </w:tblPr>
      <w:tblGrid>
        <w:gridCol w:w="1643"/>
        <w:gridCol w:w="2493"/>
        <w:gridCol w:w="2426"/>
        <w:gridCol w:w="1944"/>
        <w:gridCol w:w="1529"/>
        <w:gridCol w:w="1663"/>
      </w:tblGrid>
      <w:tr w:rsidR="00452482" w:rsidRPr="00183CEE" w14:paraId="56F30C31" w14:textId="2864CD4C" w:rsidTr="00452482">
        <w:trPr>
          <w:cnfStyle w:val="100000000000" w:firstRow="1" w:lastRow="0" w:firstColumn="0" w:lastColumn="0" w:oddVBand="0" w:evenVBand="0" w:oddHBand="0" w:evenHBand="0" w:firstRowFirstColumn="0" w:firstRowLastColumn="0" w:lastRowFirstColumn="0" w:lastRowLastColumn="0"/>
          <w:trHeight w:val="576"/>
        </w:trPr>
        <w:tc>
          <w:tcPr>
            <w:cnfStyle w:val="001000000100" w:firstRow="0" w:lastRow="0" w:firstColumn="1" w:lastColumn="0" w:oddVBand="0" w:evenVBand="0" w:oddHBand="0" w:evenHBand="0" w:firstRowFirstColumn="1" w:firstRowLastColumn="0" w:lastRowFirstColumn="0" w:lastRowLastColumn="0"/>
            <w:tcW w:w="1643" w:type="dxa"/>
            <w:hideMark/>
          </w:tcPr>
          <w:p w14:paraId="1EECD4D3" w14:textId="77777777" w:rsidR="00B13E05" w:rsidRPr="00183CEE" w:rsidRDefault="00B13E05" w:rsidP="009C18F3">
            <w:pPr>
              <w:spacing w:after="160"/>
              <w:rPr>
                <w:lang w:val="en-NL"/>
              </w:rPr>
            </w:pPr>
            <w:r w:rsidRPr="00183CEE">
              <w:rPr>
                <w:lang w:val="en-NL"/>
              </w:rPr>
              <w:t>Scenario</w:t>
            </w:r>
          </w:p>
        </w:tc>
        <w:tc>
          <w:tcPr>
            <w:tcW w:w="2493" w:type="dxa"/>
            <w:hideMark/>
          </w:tcPr>
          <w:p w14:paraId="7EAD6A81" w14:textId="66A58E0C" w:rsidR="00B13E05" w:rsidRPr="00183CEE" w:rsidRDefault="00B13E05" w:rsidP="009C18F3">
            <w:pPr>
              <w:spacing w:after="160"/>
              <w:cnfStyle w:val="100000000000" w:firstRow="1" w:lastRow="0" w:firstColumn="0" w:lastColumn="0" w:oddVBand="0" w:evenVBand="0" w:oddHBand="0" w:evenHBand="0" w:firstRowFirstColumn="0" w:firstRowLastColumn="0" w:lastRowFirstColumn="0" w:lastRowLastColumn="0"/>
              <w:rPr>
                <w:lang w:val="en-NL"/>
              </w:rPr>
            </w:pPr>
            <w:r w:rsidRPr="00183CEE">
              <w:rPr>
                <w:lang w:val="en-NL"/>
              </w:rPr>
              <w:t xml:space="preserve">Webapp </w:t>
            </w:r>
            <w:r>
              <w:rPr>
                <w:lang w:val="en-NL"/>
              </w:rPr>
              <w:t>Functionaliteit</w:t>
            </w:r>
          </w:p>
        </w:tc>
        <w:tc>
          <w:tcPr>
            <w:tcW w:w="2426" w:type="dxa"/>
            <w:hideMark/>
          </w:tcPr>
          <w:p w14:paraId="5DDBDE7B" w14:textId="5D31E07C" w:rsidR="00B13E05" w:rsidRPr="00183CEE" w:rsidRDefault="00B13E05" w:rsidP="009C18F3">
            <w:pPr>
              <w:spacing w:after="160"/>
              <w:cnfStyle w:val="100000000000" w:firstRow="1" w:lastRow="0" w:firstColumn="0" w:lastColumn="0" w:oddVBand="0" w:evenVBand="0" w:oddHBand="0" w:evenHBand="0" w:firstRowFirstColumn="0" w:firstRowLastColumn="0" w:lastRowFirstColumn="0" w:lastRowLastColumn="0"/>
              <w:rPr>
                <w:lang w:val="en-NL"/>
              </w:rPr>
            </w:pPr>
            <w:r w:rsidRPr="00183CEE">
              <w:rPr>
                <w:lang w:val="en-NL"/>
              </w:rPr>
              <w:t>UiPath-</w:t>
            </w:r>
            <w:r>
              <w:rPr>
                <w:lang w:val="en-NL"/>
              </w:rPr>
              <w:t>W</w:t>
            </w:r>
            <w:r w:rsidRPr="00183CEE">
              <w:rPr>
                <w:lang w:val="en-NL"/>
              </w:rPr>
              <w:t>orkflow</w:t>
            </w:r>
          </w:p>
        </w:tc>
        <w:tc>
          <w:tcPr>
            <w:tcW w:w="1944" w:type="dxa"/>
          </w:tcPr>
          <w:p w14:paraId="56DAE8ED" w14:textId="1A10CD63" w:rsidR="00B13E05" w:rsidRDefault="00B13E05" w:rsidP="009C18F3">
            <w:pPr>
              <w:cnfStyle w:val="100000000000" w:firstRow="1" w:lastRow="0" w:firstColumn="0" w:lastColumn="0" w:oddVBand="0" w:evenVBand="0" w:oddHBand="0" w:evenHBand="0" w:firstRowFirstColumn="0" w:firstRowLastColumn="0" w:lastRowFirstColumn="0" w:lastRowLastColumn="0"/>
              <w:rPr>
                <w:lang w:val="en-NL"/>
              </w:rPr>
            </w:pPr>
            <w:r>
              <w:rPr>
                <w:lang w:val="en-NL"/>
              </w:rPr>
              <w:t>Wat gebeurt er precies?</w:t>
            </w:r>
          </w:p>
        </w:tc>
        <w:tc>
          <w:tcPr>
            <w:tcW w:w="1529" w:type="dxa"/>
          </w:tcPr>
          <w:p w14:paraId="2353C176" w14:textId="35E96BD7" w:rsidR="00B13E05" w:rsidRPr="00183CEE" w:rsidRDefault="00B13E05" w:rsidP="009C18F3">
            <w:pPr>
              <w:cnfStyle w:val="100000000000" w:firstRow="1" w:lastRow="0" w:firstColumn="0" w:lastColumn="0" w:oddVBand="0" w:evenVBand="0" w:oddHBand="0" w:evenHBand="0" w:firstRowFirstColumn="0" w:firstRowLastColumn="0" w:lastRowFirstColumn="0" w:lastRowLastColumn="0"/>
              <w:rPr>
                <w:lang w:val="en-NL"/>
              </w:rPr>
            </w:pPr>
            <w:r>
              <w:rPr>
                <w:lang w:val="en-NL"/>
              </w:rPr>
              <w:t>Verwachte Reactie Healing Agent</w:t>
            </w:r>
          </w:p>
        </w:tc>
        <w:tc>
          <w:tcPr>
            <w:tcW w:w="1663" w:type="dxa"/>
          </w:tcPr>
          <w:p w14:paraId="3E249B53" w14:textId="0831A197" w:rsidR="00B13E05" w:rsidRDefault="00B13E05" w:rsidP="009C18F3">
            <w:pPr>
              <w:cnfStyle w:val="100000000000" w:firstRow="1" w:lastRow="0" w:firstColumn="0" w:lastColumn="0" w:oddVBand="0" w:evenVBand="0" w:oddHBand="0" w:evenHBand="0" w:firstRowFirstColumn="0" w:firstRowLastColumn="0" w:lastRowFirstColumn="0" w:lastRowLastColumn="0"/>
              <w:rPr>
                <w:lang w:val="en-NL"/>
              </w:rPr>
            </w:pPr>
            <w:r>
              <w:rPr>
                <w:lang w:val="en-NL"/>
              </w:rPr>
              <w:t>Werkelijke Reactie Healing Agent</w:t>
            </w:r>
          </w:p>
        </w:tc>
      </w:tr>
      <w:tr w:rsidR="00452482" w:rsidRPr="00183CEE" w14:paraId="3E263662" w14:textId="3D2C25F3" w:rsidTr="00452482">
        <w:trPr>
          <w:cnfStyle w:val="000000100000" w:firstRow="0" w:lastRow="0" w:firstColumn="0" w:lastColumn="0" w:oddVBand="0" w:evenVBand="0" w:oddHBand="1" w:evenHBand="0" w:firstRowFirstColumn="0" w:firstRowLastColumn="0" w:lastRowFirstColumn="0" w:lastRowLastColumn="0"/>
          <w:trHeight w:val="2654"/>
        </w:trPr>
        <w:tc>
          <w:tcPr>
            <w:cnfStyle w:val="001000000000" w:firstRow="0" w:lastRow="0" w:firstColumn="1" w:lastColumn="0" w:oddVBand="0" w:evenVBand="0" w:oddHBand="0" w:evenHBand="0" w:firstRowFirstColumn="0" w:firstRowLastColumn="0" w:lastRowFirstColumn="0" w:lastRowLastColumn="0"/>
            <w:tcW w:w="1643" w:type="dxa"/>
            <w:hideMark/>
          </w:tcPr>
          <w:p w14:paraId="0105BEAE" w14:textId="3F912F3D" w:rsidR="00B13E05" w:rsidRPr="004576BC" w:rsidRDefault="001106F5" w:rsidP="009C18F3">
            <w:pPr>
              <w:spacing w:after="160"/>
              <w:rPr>
                <w:lang w:val="en-NL"/>
              </w:rPr>
            </w:pPr>
            <w:r>
              <w:rPr>
                <w:lang w:val="en-NL"/>
              </w:rPr>
              <w:t>Autocomplete beïnvloedt selectors</w:t>
            </w:r>
          </w:p>
        </w:tc>
        <w:tc>
          <w:tcPr>
            <w:tcW w:w="2493" w:type="dxa"/>
            <w:hideMark/>
          </w:tcPr>
          <w:p w14:paraId="5470CB69" w14:textId="0F4324A7" w:rsidR="00B13E05" w:rsidRPr="00183CEE" w:rsidRDefault="001106F5" w:rsidP="009C18F3">
            <w:pPr>
              <w:spacing w:after="160"/>
              <w:cnfStyle w:val="000000100000" w:firstRow="0" w:lastRow="0" w:firstColumn="0" w:lastColumn="0" w:oddVBand="0" w:evenVBand="0" w:oddHBand="1" w:evenHBand="0" w:firstRowFirstColumn="0" w:firstRowLastColumn="0" w:lastRowFirstColumn="0" w:lastRowLastColumn="0"/>
              <w:rPr>
                <w:lang w:val="en-NL"/>
              </w:rPr>
            </w:pPr>
            <w:r>
              <w:rPr>
                <w:lang w:val="en-NL"/>
              </w:rPr>
              <w:t>Er is een functionaliteit toegevoegd in de webapp die ervoor zorgt dat ‘Rob’ automatisch wordt aangevuld naar ‘Robotic Process Automation’</w:t>
            </w:r>
          </w:p>
        </w:tc>
        <w:tc>
          <w:tcPr>
            <w:tcW w:w="2426" w:type="dxa"/>
            <w:hideMark/>
          </w:tcPr>
          <w:p w14:paraId="06386FD0" w14:textId="3B32AAD1" w:rsidR="00B13E05" w:rsidRPr="00183CEE" w:rsidRDefault="00452482" w:rsidP="009C18F3">
            <w:pPr>
              <w:spacing w:after="160"/>
              <w:cnfStyle w:val="000000100000" w:firstRow="0" w:lastRow="0" w:firstColumn="0" w:lastColumn="0" w:oddVBand="0" w:evenVBand="0" w:oddHBand="1" w:evenHBand="0" w:firstRowFirstColumn="0" w:firstRowLastColumn="0" w:lastRowFirstColumn="0" w:lastRowLastColumn="0"/>
              <w:rPr>
                <w:lang w:val="en-NL"/>
              </w:rPr>
            </w:pPr>
            <w:r>
              <w:rPr>
                <w:lang w:val="en-NL"/>
              </w:rPr>
              <w:t>De workflow probeert de nieuwe technologie ‘Robotic Process Automation’ toe te voegen op de ‘Add New Technology’ pagina.</w:t>
            </w:r>
          </w:p>
        </w:tc>
        <w:tc>
          <w:tcPr>
            <w:tcW w:w="1944" w:type="dxa"/>
          </w:tcPr>
          <w:p w14:paraId="12BE2295" w14:textId="284E2844" w:rsidR="00B13E05" w:rsidRDefault="00452482" w:rsidP="009C18F3">
            <w:pPr>
              <w:cnfStyle w:val="000000100000" w:firstRow="0" w:lastRow="0" w:firstColumn="0" w:lastColumn="0" w:oddVBand="0" w:evenVBand="0" w:oddHBand="1" w:evenHBand="0" w:firstRowFirstColumn="0" w:firstRowLastColumn="0" w:lastRowFirstColumn="0" w:lastRowLastColumn="0"/>
              <w:rPr>
                <w:lang w:val="en-NL"/>
              </w:rPr>
            </w:pPr>
            <w:r>
              <w:rPr>
                <w:lang w:val="en-NL"/>
              </w:rPr>
              <w:t>De robot probeert een technologie-naam in te voeren in het ‘Technology Name’ veld. Robot Process Automation heeft echter auto- complete. Iets dat de robot niet verwacht.</w:t>
            </w:r>
          </w:p>
        </w:tc>
        <w:tc>
          <w:tcPr>
            <w:tcW w:w="1529" w:type="dxa"/>
          </w:tcPr>
          <w:p w14:paraId="0355F13C" w14:textId="4C7A880C" w:rsidR="00B13E05" w:rsidRDefault="00452482" w:rsidP="009C18F3">
            <w:pPr>
              <w:cnfStyle w:val="000000100000" w:firstRow="0" w:lastRow="0" w:firstColumn="0" w:lastColumn="0" w:oddVBand="0" w:evenVBand="0" w:oddHBand="1" w:evenHBand="0" w:firstRowFirstColumn="0" w:firstRowLastColumn="0" w:lastRowFirstColumn="0" w:lastRowLastColumn="0"/>
              <w:rPr>
                <w:lang w:val="en-NL"/>
              </w:rPr>
            </w:pPr>
            <w:r>
              <w:rPr>
                <w:lang w:val="en-NL"/>
              </w:rPr>
              <w:t>De Healing Agent zorgt ervoor dat de naam alsnog correct wordt ingevuldt.</w:t>
            </w:r>
          </w:p>
          <w:p w14:paraId="6665D628" w14:textId="77777777" w:rsidR="00B13E05" w:rsidRPr="00183CEE" w:rsidRDefault="00B13E05" w:rsidP="009C18F3">
            <w:pPr>
              <w:cnfStyle w:val="000000100000" w:firstRow="0" w:lastRow="0" w:firstColumn="0" w:lastColumn="0" w:oddVBand="0" w:evenVBand="0" w:oddHBand="1" w:evenHBand="0" w:firstRowFirstColumn="0" w:firstRowLastColumn="0" w:lastRowFirstColumn="0" w:lastRowLastColumn="0"/>
              <w:rPr>
                <w:lang w:val="en-NL"/>
              </w:rPr>
            </w:pPr>
          </w:p>
        </w:tc>
        <w:tc>
          <w:tcPr>
            <w:tcW w:w="1663" w:type="dxa"/>
          </w:tcPr>
          <w:p w14:paraId="61B8AB60" w14:textId="11246CE0" w:rsidR="00B13E05" w:rsidRPr="00183CEE" w:rsidRDefault="007C6F1E" w:rsidP="00AD60D0">
            <w:pPr>
              <w:cnfStyle w:val="000000100000" w:firstRow="0" w:lastRow="0" w:firstColumn="0" w:lastColumn="0" w:oddVBand="0" w:evenVBand="0" w:oddHBand="1" w:evenHBand="0" w:firstRowFirstColumn="0" w:firstRowLastColumn="0" w:lastRowFirstColumn="0" w:lastRowLastColumn="0"/>
              <w:rPr>
                <w:lang w:val="en-NL"/>
              </w:rPr>
            </w:pPr>
            <w:r>
              <w:rPr>
                <w:lang w:val="en-NL"/>
              </w:rPr>
              <w:t>De Healing Agent ziet het probleem niet en lost het dus ook niet op.</w:t>
            </w:r>
          </w:p>
        </w:tc>
      </w:tr>
    </w:tbl>
    <w:p w14:paraId="5B14B0F0" w14:textId="75D514B7" w:rsidR="00AD60D0" w:rsidRPr="00AD60D0" w:rsidRDefault="00DB5A96">
      <w:r>
        <w:br/>
        <w:t>In eerste instantie ziet het formulier met lege velden er als volgt uit:</w:t>
      </w:r>
    </w:p>
    <w:p w14:paraId="588A26D6" w14:textId="49464058" w:rsidR="00AD60D0" w:rsidRPr="00AD60D0" w:rsidRDefault="00DB5A96">
      <w:r>
        <w:rPr>
          <w:noProof/>
        </w:rPr>
        <w:drawing>
          <wp:anchor distT="0" distB="0" distL="114300" distR="114300" simplePos="0" relativeHeight="251658240" behindDoc="0" locked="0" layoutInCell="1" allowOverlap="1" wp14:anchorId="200C5A33" wp14:editId="5E254DA0">
            <wp:simplePos x="0" y="0"/>
            <wp:positionH relativeFrom="column">
              <wp:posOffset>494665</wp:posOffset>
            </wp:positionH>
            <wp:positionV relativeFrom="paragraph">
              <wp:posOffset>8255</wp:posOffset>
            </wp:positionV>
            <wp:extent cx="4200525" cy="4599940"/>
            <wp:effectExtent l="0" t="0" r="9525" b="0"/>
            <wp:wrapSquare wrapText="bothSides"/>
            <wp:docPr id="1436586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525" cy="4599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B8342D" w14:textId="120CAC9C" w:rsidR="00AD60D0" w:rsidRPr="00AD60D0" w:rsidRDefault="00AD60D0"/>
    <w:p w14:paraId="4D7E85BB" w14:textId="232A7E98" w:rsidR="00AD60D0" w:rsidRPr="00AD60D0" w:rsidRDefault="00AD60D0"/>
    <w:p w14:paraId="05826F28" w14:textId="75AC1DFB" w:rsidR="00AD60D0" w:rsidRPr="00AD60D0" w:rsidRDefault="00AD60D0"/>
    <w:p w14:paraId="29381D09" w14:textId="560291C0" w:rsidR="00AD60D0" w:rsidRPr="00AD60D0" w:rsidRDefault="00AD60D0"/>
    <w:p w14:paraId="76BC616E" w14:textId="51A1524B" w:rsidR="00AD60D0" w:rsidRDefault="00AD60D0"/>
    <w:p w14:paraId="4AED2CB9" w14:textId="77777777" w:rsidR="003C45AF" w:rsidRDefault="003C45AF"/>
    <w:p w14:paraId="431A70F5" w14:textId="0961F202" w:rsidR="003C45AF" w:rsidRDefault="003C45AF"/>
    <w:p w14:paraId="1E00191F" w14:textId="77777777" w:rsidR="003C45AF" w:rsidRDefault="003C45AF"/>
    <w:p w14:paraId="500B03E9" w14:textId="47D1EE22" w:rsidR="003C45AF" w:rsidRDefault="003C45AF"/>
    <w:p w14:paraId="4B1D2252" w14:textId="77777777" w:rsidR="003C45AF" w:rsidRDefault="003C45AF"/>
    <w:p w14:paraId="07BA6371" w14:textId="77777777" w:rsidR="003C45AF" w:rsidRDefault="003C45AF"/>
    <w:p w14:paraId="63966AC4" w14:textId="77777777" w:rsidR="003C45AF" w:rsidRDefault="003C45AF"/>
    <w:p w14:paraId="1421C50C" w14:textId="77777777" w:rsidR="003C45AF" w:rsidRDefault="003C45AF"/>
    <w:p w14:paraId="4E95EF89" w14:textId="77777777" w:rsidR="003C45AF" w:rsidRDefault="003C45AF"/>
    <w:p w14:paraId="1F7D25DD" w14:textId="77777777" w:rsidR="003C45AF" w:rsidRDefault="003C45AF"/>
    <w:p w14:paraId="05758A52" w14:textId="3DC81E82" w:rsidR="003C45AF" w:rsidRPr="00AD60D0" w:rsidRDefault="003C45AF"/>
    <w:p w14:paraId="7F662CA4" w14:textId="1E036C79" w:rsidR="00AD60D0" w:rsidRDefault="00DB5A96">
      <w:r>
        <w:rPr>
          <w:noProof/>
        </w:rPr>
        <w:lastRenderedPageBreak/>
        <w:drawing>
          <wp:anchor distT="0" distB="0" distL="114300" distR="114300" simplePos="0" relativeHeight="251660288" behindDoc="0" locked="0" layoutInCell="1" allowOverlap="1" wp14:anchorId="1472D583" wp14:editId="26DFE226">
            <wp:simplePos x="0" y="0"/>
            <wp:positionH relativeFrom="margin">
              <wp:align>center</wp:align>
            </wp:positionH>
            <wp:positionV relativeFrom="paragraph">
              <wp:posOffset>571500</wp:posOffset>
            </wp:positionV>
            <wp:extent cx="7524750" cy="4974590"/>
            <wp:effectExtent l="0" t="0" r="0" b="0"/>
            <wp:wrapSquare wrapText="bothSides"/>
            <wp:docPr id="3978415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24750" cy="497459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In het bovenste formulier zal de robot proberen om alle velden in te voeren. Dat zal gebeuren aan de hand van de onderstaande workflow. Het gedeelte waar ‘Robotic Process Automation’ wordt ingetypt en waar het dus mis moet gaan is rood omcirkeld: </w:t>
      </w:r>
    </w:p>
    <w:p w14:paraId="3ECB75D7" w14:textId="151E2C78" w:rsidR="000A5F58" w:rsidRDefault="001F3A5D">
      <w:r>
        <w:rPr>
          <w:noProof/>
        </w:rPr>
        <w:drawing>
          <wp:anchor distT="0" distB="0" distL="114300" distR="114300" simplePos="0" relativeHeight="251664384" behindDoc="0" locked="0" layoutInCell="1" allowOverlap="1" wp14:anchorId="039AC3F1" wp14:editId="27FF036A">
            <wp:simplePos x="0" y="0"/>
            <wp:positionH relativeFrom="page">
              <wp:align>left</wp:align>
            </wp:positionH>
            <wp:positionV relativeFrom="paragraph">
              <wp:posOffset>5366385</wp:posOffset>
            </wp:positionV>
            <wp:extent cx="7593330" cy="1238250"/>
            <wp:effectExtent l="0" t="0" r="7620" b="0"/>
            <wp:wrapSquare wrapText="bothSides"/>
            <wp:docPr id="1057669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01877" cy="1239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3609">
        <w:t>Het stukje code dat ervoor zorgt dat ‘Rob’ wordt omgezet naar ‘Robotic Process Automation’ is als volgt:</w:t>
      </w:r>
    </w:p>
    <w:p w14:paraId="7A94CFCE" w14:textId="5640F5AF" w:rsidR="000A5F58" w:rsidRDefault="000A5F58"/>
    <w:p w14:paraId="09156325" w14:textId="77777777" w:rsidR="000A5F58" w:rsidRDefault="000A5F58"/>
    <w:p w14:paraId="6CB00385" w14:textId="71A68230" w:rsidR="000A5F58" w:rsidRDefault="000A5F58"/>
    <w:p w14:paraId="59F2293E" w14:textId="77777777" w:rsidR="000A5F58" w:rsidRDefault="000A5F58"/>
    <w:p w14:paraId="083E983C" w14:textId="77777777" w:rsidR="000A5F58" w:rsidRDefault="000A5F58"/>
    <w:p w14:paraId="321758A2" w14:textId="442AB530" w:rsidR="00DB5A96" w:rsidRDefault="00DB5A96">
      <w:r>
        <w:lastRenderedPageBreak/>
        <w:t xml:space="preserve">Wanneer de workflow wordt uitgevoerd in UiPath Studio komt die in een loop waarin </w:t>
      </w:r>
      <w:r w:rsidR="000A5F58">
        <w:t>de robot</w:t>
      </w:r>
      <w:r>
        <w:t xml:space="preserve"> tot 3x probeert om ‘Robotic Process Automation’ in te voeren</w:t>
      </w:r>
      <w:r w:rsidR="000A5F58">
        <w:t>, met het volgende resultaat:</w:t>
      </w:r>
    </w:p>
    <w:p w14:paraId="693450C8" w14:textId="04651A6E" w:rsidR="000A5F58" w:rsidRDefault="000A5F58">
      <w:r>
        <w:rPr>
          <w:noProof/>
        </w:rPr>
        <w:drawing>
          <wp:anchor distT="0" distB="0" distL="114300" distR="114300" simplePos="0" relativeHeight="251661312" behindDoc="0" locked="0" layoutInCell="1" allowOverlap="1" wp14:anchorId="1609EA86" wp14:editId="3E5D8ADB">
            <wp:simplePos x="0" y="0"/>
            <wp:positionH relativeFrom="column">
              <wp:posOffset>762000</wp:posOffset>
            </wp:positionH>
            <wp:positionV relativeFrom="paragraph">
              <wp:posOffset>5715</wp:posOffset>
            </wp:positionV>
            <wp:extent cx="3924300" cy="4231640"/>
            <wp:effectExtent l="0" t="0" r="0" b="0"/>
            <wp:wrapSquare wrapText="bothSides"/>
            <wp:docPr id="5713882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4231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A0B59E" w14:textId="77777777" w:rsidR="00DB5A96" w:rsidRDefault="00DB5A96"/>
    <w:p w14:paraId="2D036B8B" w14:textId="77777777" w:rsidR="00DB5A96" w:rsidRDefault="00DB5A96"/>
    <w:p w14:paraId="2540174D" w14:textId="77777777" w:rsidR="00DB5A96" w:rsidRDefault="00DB5A96"/>
    <w:p w14:paraId="4763AD23" w14:textId="77777777" w:rsidR="00DB5A96" w:rsidRDefault="00DB5A96"/>
    <w:p w14:paraId="560FF3F7" w14:textId="77777777" w:rsidR="00DB5A96" w:rsidRDefault="00DB5A96"/>
    <w:p w14:paraId="44E0D2E8" w14:textId="77777777" w:rsidR="000A5F58" w:rsidRDefault="000A5F58"/>
    <w:p w14:paraId="49A02799" w14:textId="77777777" w:rsidR="000A5F58" w:rsidRDefault="000A5F58"/>
    <w:p w14:paraId="6C410C41" w14:textId="77777777" w:rsidR="000A5F58" w:rsidRDefault="000A5F58"/>
    <w:p w14:paraId="4A826339" w14:textId="77777777" w:rsidR="000A5F58" w:rsidRDefault="000A5F58"/>
    <w:p w14:paraId="3F83780A" w14:textId="77777777" w:rsidR="000A5F58" w:rsidRDefault="000A5F58"/>
    <w:p w14:paraId="06DDDAD0" w14:textId="77777777" w:rsidR="000A5F58" w:rsidRDefault="000A5F58"/>
    <w:p w14:paraId="521D9416" w14:textId="77777777" w:rsidR="000A5F58" w:rsidRPr="00AD60D0" w:rsidRDefault="000A5F58"/>
    <w:p w14:paraId="570F898A" w14:textId="7999D135" w:rsidR="00AD60D0" w:rsidRDefault="00AD60D0"/>
    <w:p w14:paraId="5D4A6DCC" w14:textId="77777777" w:rsidR="000A5F58" w:rsidRDefault="000A5F58"/>
    <w:p w14:paraId="750E9E6A" w14:textId="77777777" w:rsidR="000A5F58" w:rsidRDefault="000A5F58"/>
    <w:p w14:paraId="46734BF0" w14:textId="77777777" w:rsidR="000A5F58" w:rsidRDefault="000A5F58">
      <w:r>
        <w:rPr>
          <w:noProof/>
        </w:rPr>
        <w:drawing>
          <wp:anchor distT="0" distB="0" distL="114300" distR="114300" simplePos="0" relativeHeight="251662336" behindDoc="0" locked="0" layoutInCell="1" allowOverlap="1" wp14:anchorId="5B5F926A" wp14:editId="3A9CC643">
            <wp:simplePos x="0" y="0"/>
            <wp:positionH relativeFrom="margin">
              <wp:align>center</wp:align>
            </wp:positionH>
            <wp:positionV relativeFrom="paragraph">
              <wp:posOffset>207645</wp:posOffset>
            </wp:positionV>
            <wp:extent cx="5495925" cy="2334260"/>
            <wp:effectExtent l="0" t="0" r="9525" b="8890"/>
            <wp:wrapSquare wrapText="bothSides"/>
            <wp:docPr id="7317478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2334260"/>
                    </a:xfrm>
                    <a:prstGeom prst="rect">
                      <a:avLst/>
                    </a:prstGeom>
                    <a:noFill/>
                    <a:ln>
                      <a:noFill/>
                    </a:ln>
                  </pic:spPr>
                </pic:pic>
              </a:graphicData>
            </a:graphic>
            <wp14:sizeRelH relativeFrom="margin">
              <wp14:pctWidth>0</wp14:pctWidth>
            </wp14:sizeRelH>
            <wp14:sizeRelV relativeFrom="margin">
              <wp14:pctHeight>0</wp14:pctHeight>
            </wp14:sizeRelV>
          </wp:anchor>
        </w:drawing>
      </w:r>
      <w:r>
        <w:t>Na het uitvallen van de robot krijg je de volgende error te zien:</w:t>
      </w:r>
      <w:r>
        <w:br/>
      </w:r>
      <w:r>
        <w:br/>
      </w:r>
    </w:p>
    <w:p w14:paraId="217D8E25" w14:textId="77777777" w:rsidR="000A5F58" w:rsidRDefault="000A5F58"/>
    <w:p w14:paraId="176EB607" w14:textId="77777777" w:rsidR="000A5F58" w:rsidRDefault="000A5F58"/>
    <w:p w14:paraId="526F2A01" w14:textId="4895FDC1" w:rsidR="000A5F58" w:rsidRPr="00AD60D0" w:rsidRDefault="006D130B">
      <w:r>
        <w:rPr>
          <w:noProof/>
        </w:rPr>
        <w:lastRenderedPageBreak/>
        <w:drawing>
          <wp:anchor distT="0" distB="0" distL="114300" distR="114300" simplePos="0" relativeHeight="251663360" behindDoc="0" locked="0" layoutInCell="1" allowOverlap="1" wp14:anchorId="3C74DA7D" wp14:editId="07D672CA">
            <wp:simplePos x="0" y="0"/>
            <wp:positionH relativeFrom="page">
              <wp:align>right</wp:align>
            </wp:positionH>
            <wp:positionV relativeFrom="paragraph">
              <wp:posOffset>1285875</wp:posOffset>
            </wp:positionV>
            <wp:extent cx="7560945" cy="3276600"/>
            <wp:effectExtent l="0" t="0" r="1905" b="0"/>
            <wp:wrapSquare wrapText="bothSides"/>
            <wp:docPr id="10881947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0945" cy="327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5F58">
        <w:t>Nu gaat de workflow geupload worden naar de Orchestrator om erachter te komen of de Healing Agent dit probleem kan oplossen</w:t>
      </w:r>
      <w:r>
        <w:t xml:space="preserve">. </w:t>
      </w:r>
      <w:r>
        <w:br/>
      </w:r>
      <w:r>
        <w:br/>
        <w:t>Nadat de workflow in de Orchestrator is geupload krijgen we hetzelfde resultaat als in UiPath Studio, nu probeert de robot het echter nog vaker dan de 3x in te vullen. Na het meerdere malen te hebben geprobeerd kunnen we concluderen dat de Healing Agent dit probleem niet kan oplossen. De logging van de errors in de Orchestrator is als volgt:</w:t>
      </w:r>
      <w:r>
        <w:br/>
      </w:r>
    </w:p>
    <w:p w14:paraId="3F402A07" w14:textId="77777777" w:rsidR="000A5F58" w:rsidRPr="00AD60D0" w:rsidRDefault="000A5F58"/>
    <w:sectPr w:rsidR="000A5F58" w:rsidRPr="00AD60D0" w:rsidSect="00AD60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905D8" w14:textId="77777777" w:rsidR="00E93A2C" w:rsidRDefault="00E93A2C" w:rsidP="004D6C55">
      <w:pPr>
        <w:spacing w:after="0" w:line="240" w:lineRule="auto"/>
      </w:pPr>
      <w:r>
        <w:separator/>
      </w:r>
    </w:p>
  </w:endnote>
  <w:endnote w:type="continuationSeparator" w:id="0">
    <w:p w14:paraId="41CAEE76" w14:textId="77777777" w:rsidR="00E93A2C" w:rsidRDefault="00E93A2C" w:rsidP="004D6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F5EAE" w14:textId="77777777" w:rsidR="00E93A2C" w:rsidRDefault="00E93A2C" w:rsidP="004D6C55">
      <w:pPr>
        <w:spacing w:after="0" w:line="240" w:lineRule="auto"/>
      </w:pPr>
      <w:r>
        <w:separator/>
      </w:r>
    </w:p>
  </w:footnote>
  <w:footnote w:type="continuationSeparator" w:id="0">
    <w:p w14:paraId="71E5A352" w14:textId="77777777" w:rsidR="00E93A2C" w:rsidRDefault="00E93A2C" w:rsidP="004D6C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BC"/>
    <w:rsid w:val="000A5F58"/>
    <w:rsid w:val="001106F5"/>
    <w:rsid w:val="001F3A5D"/>
    <w:rsid w:val="003A7268"/>
    <w:rsid w:val="003C45AF"/>
    <w:rsid w:val="003E62D0"/>
    <w:rsid w:val="00452482"/>
    <w:rsid w:val="004576BC"/>
    <w:rsid w:val="004D6C55"/>
    <w:rsid w:val="005B3F24"/>
    <w:rsid w:val="00653C6E"/>
    <w:rsid w:val="006D130B"/>
    <w:rsid w:val="007237B7"/>
    <w:rsid w:val="00783609"/>
    <w:rsid w:val="007C6F1E"/>
    <w:rsid w:val="008B5754"/>
    <w:rsid w:val="00A57ACC"/>
    <w:rsid w:val="00AD60D0"/>
    <w:rsid w:val="00B13E05"/>
    <w:rsid w:val="00C36662"/>
    <w:rsid w:val="00CF47B1"/>
    <w:rsid w:val="00D11B93"/>
    <w:rsid w:val="00D5198C"/>
    <w:rsid w:val="00D90AE8"/>
    <w:rsid w:val="00DB5A96"/>
    <w:rsid w:val="00E93A2C"/>
    <w:rsid w:val="00F7720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436B"/>
  <w15:chartTrackingRefBased/>
  <w15:docId w15:val="{CE595AD3-09B0-4B75-8BE8-0A49D033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6BC"/>
    <w:pPr>
      <w:spacing w:line="259" w:lineRule="auto"/>
    </w:pPr>
    <w:rPr>
      <w:sz w:val="22"/>
      <w:szCs w:val="22"/>
      <w:lang w:val="nl-NL"/>
    </w:rPr>
  </w:style>
  <w:style w:type="paragraph" w:styleId="Heading1">
    <w:name w:val="heading 1"/>
    <w:basedOn w:val="Normal"/>
    <w:next w:val="Normal"/>
    <w:link w:val="Heading1Char"/>
    <w:uiPriority w:val="9"/>
    <w:qFormat/>
    <w:rsid w:val="004576BC"/>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NL"/>
    </w:rPr>
  </w:style>
  <w:style w:type="paragraph" w:styleId="Heading2">
    <w:name w:val="heading 2"/>
    <w:basedOn w:val="Normal"/>
    <w:next w:val="Normal"/>
    <w:link w:val="Heading2Char"/>
    <w:uiPriority w:val="9"/>
    <w:semiHidden/>
    <w:unhideWhenUsed/>
    <w:qFormat/>
    <w:rsid w:val="004576BC"/>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NL"/>
    </w:rPr>
  </w:style>
  <w:style w:type="paragraph" w:styleId="Heading3">
    <w:name w:val="heading 3"/>
    <w:basedOn w:val="Normal"/>
    <w:next w:val="Normal"/>
    <w:link w:val="Heading3Char"/>
    <w:uiPriority w:val="9"/>
    <w:semiHidden/>
    <w:unhideWhenUsed/>
    <w:qFormat/>
    <w:rsid w:val="004576BC"/>
    <w:pPr>
      <w:keepNext/>
      <w:keepLines/>
      <w:spacing w:before="160" w:after="80" w:line="278" w:lineRule="auto"/>
      <w:outlineLvl w:val="2"/>
    </w:pPr>
    <w:rPr>
      <w:rFonts w:eastAsiaTheme="majorEastAsia" w:cstheme="majorBidi"/>
      <w:color w:val="0F4761" w:themeColor="accent1" w:themeShade="BF"/>
      <w:sz w:val="28"/>
      <w:szCs w:val="28"/>
      <w:lang w:val="en-NL"/>
    </w:rPr>
  </w:style>
  <w:style w:type="paragraph" w:styleId="Heading4">
    <w:name w:val="heading 4"/>
    <w:basedOn w:val="Normal"/>
    <w:next w:val="Normal"/>
    <w:link w:val="Heading4Char"/>
    <w:uiPriority w:val="9"/>
    <w:semiHidden/>
    <w:unhideWhenUsed/>
    <w:qFormat/>
    <w:rsid w:val="004576BC"/>
    <w:pPr>
      <w:keepNext/>
      <w:keepLines/>
      <w:spacing w:before="80" w:after="40" w:line="278" w:lineRule="auto"/>
      <w:outlineLvl w:val="3"/>
    </w:pPr>
    <w:rPr>
      <w:rFonts w:eastAsiaTheme="majorEastAsia" w:cstheme="majorBidi"/>
      <w:i/>
      <w:iCs/>
      <w:color w:val="0F4761" w:themeColor="accent1" w:themeShade="BF"/>
      <w:sz w:val="24"/>
      <w:szCs w:val="24"/>
      <w:lang w:val="en-NL"/>
    </w:rPr>
  </w:style>
  <w:style w:type="paragraph" w:styleId="Heading5">
    <w:name w:val="heading 5"/>
    <w:basedOn w:val="Normal"/>
    <w:next w:val="Normal"/>
    <w:link w:val="Heading5Char"/>
    <w:uiPriority w:val="9"/>
    <w:semiHidden/>
    <w:unhideWhenUsed/>
    <w:qFormat/>
    <w:rsid w:val="004576BC"/>
    <w:pPr>
      <w:keepNext/>
      <w:keepLines/>
      <w:spacing w:before="80" w:after="40" w:line="278" w:lineRule="auto"/>
      <w:outlineLvl w:val="4"/>
    </w:pPr>
    <w:rPr>
      <w:rFonts w:eastAsiaTheme="majorEastAsia" w:cstheme="majorBidi"/>
      <w:color w:val="0F4761" w:themeColor="accent1" w:themeShade="BF"/>
      <w:sz w:val="24"/>
      <w:szCs w:val="24"/>
      <w:lang w:val="en-NL"/>
    </w:rPr>
  </w:style>
  <w:style w:type="paragraph" w:styleId="Heading6">
    <w:name w:val="heading 6"/>
    <w:basedOn w:val="Normal"/>
    <w:next w:val="Normal"/>
    <w:link w:val="Heading6Char"/>
    <w:uiPriority w:val="9"/>
    <w:semiHidden/>
    <w:unhideWhenUsed/>
    <w:qFormat/>
    <w:rsid w:val="004576BC"/>
    <w:pPr>
      <w:keepNext/>
      <w:keepLines/>
      <w:spacing w:before="40" w:after="0" w:line="278" w:lineRule="auto"/>
      <w:outlineLvl w:val="5"/>
    </w:pPr>
    <w:rPr>
      <w:rFonts w:eastAsiaTheme="majorEastAsia" w:cstheme="majorBidi"/>
      <w:i/>
      <w:iCs/>
      <w:color w:val="595959" w:themeColor="text1" w:themeTint="A6"/>
      <w:sz w:val="24"/>
      <w:szCs w:val="24"/>
      <w:lang w:val="en-NL"/>
    </w:rPr>
  </w:style>
  <w:style w:type="paragraph" w:styleId="Heading7">
    <w:name w:val="heading 7"/>
    <w:basedOn w:val="Normal"/>
    <w:next w:val="Normal"/>
    <w:link w:val="Heading7Char"/>
    <w:uiPriority w:val="9"/>
    <w:semiHidden/>
    <w:unhideWhenUsed/>
    <w:qFormat/>
    <w:rsid w:val="004576BC"/>
    <w:pPr>
      <w:keepNext/>
      <w:keepLines/>
      <w:spacing w:before="40" w:after="0" w:line="278" w:lineRule="auto"/>
      <w:outlineLvl w:val="6"/>
    </w:pPr>
    <w:rPr>
      <w:rFonts w:eastAsiaTheme="majorEastAsia" w:cstheme="majorBidi"/>
      <w:color w:val="595959" w:themeColor="text1" w:themeTint="A6"/>
      <w:sz w:val="24"/>
      <w:szCs w:val="24"/>
      <w:lang w:val="en-NL"/>
    </w:rPr>
  </w:style>
  <w:style w:type="paragraph" w:styleId="Heading8">
    <w:name w:val="heading 8"/>
    <w:basedOn w:val="Normal"/>
    <w:next w:val="Normal"/>
    <w:link w:val="Heading8Char"/>
    <w:uiPriority w:val="9"/>
    <w:semiHidden/>
    <w:unhideWhenUsed/>
    <w:qFormat/>
    <w:rsid w:val="004576BC"/>
    <w:pPr>
      <w:keepNext/>
      <w:keepLines/>
      <w:spacing w:after="0" w:line="278" w:lineRule="auto"/>
      <w:outlineLvl w:val="7"/>
    </w:pPr>
    <w:rPr>
      <w:rFonts w:eastAsiaTheme="majorEastAsia" w:cstheme="majorBidi"/>
      <w:i/>
      <w:iCs/>
      <w:color w:val="272727" w:themeColor="text1" w:themeTint="D8"/>
      <w:sz w:val="24"/>
      <w:szCs w:val="24"/>
      <w:lang w:val="en-NL"/>
    </w:rPr>
  </w:style>
  <w:style w:type="paragraph" w:styleId="Heading9">
    <w:name w:val="heading 9"/>
    <w:basedOn w:val="Normal"/>
    <w:next w:val="Normal"/>
    <w:link w:val="Heading9Char"/>
    <w:uiPriority w:val="9"/>
    <w:semiHidden/>
    <w:unhideWhenUsed/>
    <w:qFormat/>
    <w:rsid w:val="004576BC"/>
    <w:pPr>
      <w:keepNext/>
      <w:keepLines/>
      <w:spacing w:after="0" w:line="278" w:lineRule="auto"/>
      <w:outlineLvl w:val="8"/>
    </w:pPr>
    <w:rPr>
      <w:rFonts w:eastAsiaTheme="majorEastAsia" w:cstheme="majorBidi"/>
      <w:color w:val="272727" w:themeColor="text1" w:themeTint="D8"/>
      <w:sz w:val="24"/>
      <w:szCs w:val="24"/>
      <w:lang w:val="en-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6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76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76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76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76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76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6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6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6BC"/>
    <w:rPr>
      <w:rFonts w:eastAsiaTheme="majorEastAsia" w:cstheme="majorBidi"/>
      <w:color w:val="272727" w:themeColor="text1" w:themeTint="D8"/>
    </w:rPr>
  </w:style>
  <w:style w:type="paragraph" w:styleId="Title">
    <w:name w:val="Title"/>
    <w:basedOn w:val="Normal"/>
    <w:next w:val="Normal"/>
    <w:link w:val="TitleChar"/>
    <w:uiPriority w:val="10"/>
    <w:qFormat/>
    <w:rsid w:val="004576BC"/>
    <w:pPr>
      <w:spacing w:after="80" w:line="240" w:lineRule="auto"/>
      <w:contextualSpacing/>
    </w:pPr>
    <w:rPr>
      <w:rFonts w:asciiTheme="majorHAnsi" w:eastAsiaTheme="majorEastAsia" w:hAnsiTheme="majorHAnsi" w:cstheme="majorBidi"/>
      <w:spacing w:val="-10"/>
      <w:kern w:val="28"/>
      <w:sz w:val="56"/>
      <w:szCs w:val="56"/>
      <w:lang w:val="en-NL"/>
    </w:rPr>
  </w:style>
  <w:style w:type="character" w:customStyle="1" w:styleId="TitleChar">
    <w:name w:val="Title Char"/>
    <w:basedOn w:val="DefaultParagraphFont"/>
    <w:link w:val="Title"/>
    <w:uiPriority w:val="10"/>
    <w:rsid w:val="004576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6BC"/>
    <w:pPr>
      <w:numPr>
        <w:ilvl w:val="1"/>
      </w:numPr>
      <w:spacing w:line="278" w:lineRule="auto"/>
    </w:pPr>
    <w:rPr>
      <w:rFonts w:eastAsiaTheme="majorEastAsia" w:cstheme="majorBidi"/>
      <w:color w:val="595959" w:themeColor="text1" w:themeTint="A6"/>
      <w:spacing w:val="15"/>
      <w:sz w:val="28"/>
      <w:szCs w:val="28"/>
      <w:lang w:val="en-NL"/>
    </w:rPr>
  </w:style>
  <w:style w:type="character" w:customStyle="1" w:styleId="SubtitleChar">
    <w:name w:val="Subtitle Char"/>
    <w:basedOn w:val="DefaultParagraphFont"/>
    <w:link w:val="Subtitle"/>
    <w:uiPriority w:val="11"/>
    <w:rsid w:val="004576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6BC"/>
    <w:pPr>
      <w:spacing w:before="160" w:line="278" w:lineRule="auto"/>
      <w:jc w:val="center"/>
    </w:pPr>
    <w:rPr>
      <w:i/>
      <w:iCs/>
      <w:color w:val="404040" w:themeColor="text1" w:themeTint="BF"/>
      <w:sz w:val="24"/>
      <w:szCs w:val="24"/>
      <w:lang w:val="en-NL"/>
    </w:rPr>
  </w:style>
  <w:style w:type="character" w:customStyle="1" w:styleId="QuoteChar">
    <w:name w:val="Quote Char"/>
    <w:basedOn w:val="DefaultParagraphFont"/>
    <w:link w:val="Quote"/>
    <w:uiPriority w:val="29"/>
    <w:rsid w:val="004576BC"/>
    <w:rPr>
      <w:i/>
      <w:iCs/>
      <w:color w:val="404040" w:themeColor="text1" w:themeTint="BF"/>
    </w:rPr>
  </w:style>
  <w:style w:type="paragraph" w:styleId="ListParagraph">
    <w:name w:val="List Paragraph"/>
    <w:basedOn w:val="Normal"/>
    <w:uiPriority w:val="34"/>
    <w:qFormat/>
    <w:rsid w:val="004576BC"/>
    <w:pPr>
      <w:spacing w:line="278" w:lineRule="auto"/>
      <w:ind w:left="720"/>
      <w:contextualSpacing/>
    </w:pPr>
    <w:rPr>
      <w:sz w:val="24"/>
      <w:szCs w:val="24"/>
      <w:lang w:val="en-NL"/>
    </w:rPr>
  </w:style>
  <w:style w:type="character" w:styleId="IntenseEmphasis">
    <w:name w:val="Intense Emphasis"/>
    <w:basedOn w:val="DefaultParagraphFont"/>
    <w:uiPriority w:val="21"/>
    <w:qFormat/>
    <w:rsid w:val="004576BC"/>
    <w:rPr>
      <w:i/>
      <w:iCs/>
      <w:color w:val="0F4761" w:themeColor="accent1" w:themeShade="BF"/>
    </w:rPr>
  </w:style>
  <w:style w:type="paragraph" w:styleId="IntenseQuote">
    <w:name w:val="Intense Quote"/>
    <w:basedOn w:val="Normal"/>
    <w:next w:val="Normal"/>
    <w:link w:val="IntenseQuoteChar"/>
    <w:uiPriority w:val="30"/>
    <w:qFormat/>
    <w:rsid w:val="004576B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en-NL"/>
    </w:rPr>
  </w:style>
  <w:style w:type="character" w:customStyle="1" w:styleId="IntenseQuoteChar">
    <w:name w:val="Intense Quote Char"/>
    <w:basedOn w:val="DefaultParagraphFont"/>
    <w:link w:val="IntenseQuote"/>
    <w:uiPriority w:val="30"/>
    <w:rsid w:val="004576BC"/>
    <w:rPr>
      <w:i/>
      <w:iCs/>
      <w:color w:val="0F4761" w:themeColor="accent1" w:themeShade="BF"/>
    </w:rPr>
  </w:style>
  <w:style w:type="character" w:styleId="IntenseReference">
    <w:name w:val="Intense Reference"/>
    <w:basedOn w:val="DefaultParagraphFont"/>
    <w:uiPriority w:val="32"/>
    <w:qFormat/>
    <w:rsid w:val="004576BC"/>
    <w:rPr>
      <w:b/>
      <w:bCs/>
      <w:smallCaps/>
      <w:color w:val="0F4761" w:themeColor="accent1" w:themeShade="BF"/>
      <w:spacing w:val="5"/>
    </w:rPr>
  </w:style>
  <w:style w:type="table" w:styleId="ListTable3-Accent4">
    <w:name w:val="List Table 3 Accent 4"/>
    <w:basedOn w:val="TableNormal"/>
    <w:uiPriority w:val="48"/>
    <w:rsid w:val="004576BC"/>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paragraph" w:styleId="Header">
    <w:name w:val="header"/>
    <w:basedOn w:val="Normal"/>
    <w:link w:val="HeaderChar"/>
    <w:uiPriority w:val="99"/>
    <w:unhideWhenUsed/>
    <w:rsid w:val="004D6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C55"/>
    <w:rPr>
      <w:sz w:val="22"/>
      <w:szCs w:val="22"/>
      <w:lang w:val="nl-NL"/>
    </w:rPr>
  </w:style>
  <w:style w:type="paragraph" w:styleId="Footer">
    <w:name w:val="footer"/>
    <w:basedOn w:val="Normal"/>
    <w:link w:val="FooterChar"/>
    <w:uiPriority w:val="99"/>
    <w:unhideWhenUsed/>
    <w:rsid w:val="004D6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C55"/>
    <w:rPr>
      <w:sz w:val="22"/>
      <w:szCs w:val="2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3D561-B281-42B9-9A6D-7C44E9B93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Buijs (0926222)</dc:creator>
  <cp:keywords/>
  <dc:description/>
  <cp:lastModifiedBy>Robin Buijs (0926222)</cp:lastModifiedBy>
  <cp:revision>8</cp:revision>
  <dcterms:created xsi:type="dcterms:W3CDTF">2025-04-18T11:03:00Z</dcterms:created>
  <dcterms:modified xsi:type="dcterms:W3CDTF">2025-04-23T11:31:00Z</dcterms:modified>
</cp:coreProperties>
</file>