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614"/>
        <w:gridCol w:w="2613"/>
        <w:gridCol w:w="2616"/>
        <w:gridCol w:w="3524"/>
        <w:gridCol w:w="4023"/>
      </w:tblGrid>
      <w:tr w:rsidR="00E9428E" w14:paraId="7E478AC5" w14:textId="77777777" w:rsidTr="00E9428E">
        <w:trPr>
          <w:trHeight w:val="408"/>
        </w:trPr>
        <w:tc>
          <w:tcPr>
            <w:tcW w:w="849" w:type="pct"/>
            <w:shd w:val="clear" w:color="auto" w:fill="BFBFBF" w:themeFill="background1" w:themeFillShade="BF"/>
          </w:tcPr>
          <w:p w14:paraId="7DF1929B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Datum:</w:t>
            </w:r>
          </w:p>
        </w:tc>
        <w:tc>
          <w:tcPr>
            <w:tcW w:w="4151" w:type="pct"/>
            <w:gridSpan w:val="4"/>
            <w:shd w:val="clear" w:color="auto" w:fill="BFBFBF" w:themeFill="background1" w:themeFillShade="BF"/>
          </w:tcPr>
          <w:p w14:paraId="37922FFB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E9428E" w14:paraId="5D54BFBE" w14:textId="77777777" w:rsidTr="00E9428E">
        <w:trPr>
          <w:trHeight w:val="427"/>
        </w:trPr>
        <w:tc>
          <w:tcPr>
            <w:tcW w:w="849" w:type="pct"/>
            <w:shd w:val="clear" w:color="auto" w:fill="BFBFBF" w:themeFill="background1" w:themeFillShade="BF"/>
          </w:tcPr>
          <w:p w14:paraId="19A39890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Naam leerling(en):</w:t>
            </w:r>
          </w:p>
        </w:tc>
        <w:tc>
          <w:tcPr>
            <w:tcW w:w="4151" w:type="pct"/>
            <w:gridSpan w:val="4"/>
            <w:shd w:val="clear" w:color="auto" w:fill="BFBFBF" w:themeFill="background1" w:themeFillShade="BF"/>
          </w:tcPr>
          <w:p w14:paraId="34207C7E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E9428E" w14:paraId="6CE1E460" w14:textId="77777777" w:rsidTr="00E9428E">
        <w:trPr>
          <w:trHeight w:val="406"/>
        </w:trPr>
        <w:tc>
          <w:tcPr>
            <w:tcW w:w="849" w:type="pct"/>
            <w:shd w:val="clear" w:color="auto" w:fill="BFBFBF" w:themeFill="background1" w:themeFillShade="BF"/>
          </w:tcPr>
          <w:p w14:paraId="174CD14A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Naam docent:</w:t>
            </w:r>
          </w:p>
        </w:tc>
        <w:tc>
          <w:tcPr>
            <w:tcW w:w="4151" w:type="pct"/>
            <w:gridSpan w:val="4"/>
            <w:shd w:val="clear" w:color="auto" w:fill="BFBFBF" w:themeFill="background1" w:themeFillShade="BF"/>
          </w:tcPr>
          <w:p w14:paraId="7905C19F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E9428E" w14:paraId="6EA1901E" w14:textId="77777777" w:rsidTr="00E9428E">
        <w:trPr>
          <w:trHeight w:val="425"/>
        </w:trPr>
        <w:tc>
          <w:tcPr>
            <w:tcW w:w="849" w:type="pct"/>
            <w:shd w:val="clear" w:color="auto" w:fill="BFBFBF" w:themeFill="background1" w:themeFillShade="BF"/>
          </w:tcPr>
          <w:p w14:paraId="31031B35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Cijfer:</w:t>
            </w:r>
          </w:p>
        </w:tc>
        <w:tc>
          <w:tcPr>
            <w:tcW w:w="4151" w:type="pct"/>
            <w:gridSpan w:val="4"/>
            <w:shd w:val="clear" w:color="auto" w:fill="BFBFBF" w:themeFill="background1" w:themeFillShade="BF"/>
          </w:tcPr>
          <w:p w14:paraId="5F377C1F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E9428E" w14:paraId="2ADD13FA" w14:textId="77777777" w:rsidTr="00E9428E">
        <w:trPr>
          <w:trHeight w:val="1479"/>
        </w:trPr>
        <w:tc>
          <w:tcPr>
            <w:tcW w:w="849" w:type="pct"/>
            <w:shd w:val="clear" w:color="auto" w:fill="BFBFBF" w:themeFill="background1" w:themeFillShade="BF"/>
          </w:tcPr>
          <w:p w14:paraId="4722CD74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Criteria 1:</w:t>
            </w:r>
          </w:p>
          <w:p w14:paraId="1D30AD0A" w14:textId="77777777" w:rsidR="00E9428E" w:rsidRPr="006B2BB7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De leerling beschikt over de kwaliteit om een script te schrijven (voor de minimovie).</w:t>
            </w:r>
          </w:p>
        </w:tc>
        <w:tc>
          <w:tcPr>
            <w:tcW w:w="849" w:type="pct"/>
          </w:tcPr>
          <w:p w14:paraId="6F6B2090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Onvoldoende</w:t>
            </w:r>
          </w:p>
          <w:p w14:paraId="7BCD1C89" w14:textId="77777777" w:rsidR="00E9428E" w:rsidRPr="00670F0F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Het script is afwezig, onjuist of onduidelijk.</w:t>
            </w:r>
          </w:p>
        </w:tc>
        <w:tc>
          <w:tcPr>
            <w:tcW w:w="850" w:type="pct"/>
          </w:tcPr>
          <w:p w14:paraId="06CCA717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Voldoende</w:t>
            </w:r>
          </w:p>
          <w:p w14:paraId="7432BF72" w14:textId="77777777" w:rsidR="00E9428E" w:rsidRPr="00951CF0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Het script is aanwezig en dient als basis voor de minimovie.</w:t>
            </w:r>
          </w:p>
        </w:tc>
        <w:tc>
          <w:tcPr>
            <w:tcW w:w="1145" w:type="pct"/>
          </w:tcPr>
          <w:p w14:paraId="59E76B0E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Goed </w:t>
            </w:r>
          </w:p>
          <w:p w14:paraId="1E02CE7B" w14:textId="77777777" w:rsidR="00E9428E" w:rsidRPr="00EF56A7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Het script is uitgewerkt en sluit inhoudelijk goed aan bij de minimovie.</w:t>
            </w:r>
          </w:p>
        </w:tc>
        <w:tc>
          <w:tcPr>
            <w:tcW w:w="1307" w:type="pct"/>
          </w:tcPr>
          <w:p w14:paraId="6CB808B7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Excellent</w:t>
            </w:r>
          </w:p>
          <w:p w14:paraId="6B3351FC" w14:textId="77777777" w:rsidR="00E9428E" w:rsidRPr="00EF6976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Het script is volledig uitgewerkt en sluit in harmonie aan bij de minimovie.</w:t>
            </w:r>
          </w:p>
        </w:tc>
      </w:tr>
      <w:tr w:rsidR="00E9428E" w14:paraId="58F17BCD" w14:textId="77777777" w:rsidTr="00E9428E">
        <w:trPr>
          <w:trHeight w:val="1479"/>
        </w:trPr>
        <w:tc>
          <w:tcPr>
            <w:tcW w:w="849" w:type="pct"/>
            <w:shd w:val="clear" w:color="auto" w:fill="BFBFBF" w:themeFill="background1" w:themeFillShade="BF"/>
          </w:tcPr>
          <w:p w14:paraId="7E543928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Criteria 2:</w:t>
            </w:r>
          </w:p>
          <w:p w14:paraId="00219D7C" w14:textId="77777777" w:rsidR="00E9428E" w:rsidRPr="00747243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De leerling beschikt over de nodige kennis over cinematografische elementen.</w:t>
            </w:r>
          </w:p>
        </w:tc>
        <w:tc>
          <w:tcPr>
            <w:tcW w:w="849" w:type="pct"/>
          </w:tcPr>
          <w:p w14:paraId="24A34B61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Onvoldoende</w:t>
            </w:r>
          </w:p>
          <w:p w14:paraId="278F9DF6" w14:textId="77777777" w:rsidR="00E9428E" w:rsidRPr="001C331F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De leerling beschikt over geen of onjuiste kennis over cinematografische elementen.</w:t>
            </w:r>
          </w:p>
        </w:tc>
        <w:tc>
          <w:tcPr>
            <w:tcW w:w="850" w:type="pct"/>
          </w:tcPr>
          <w:p w14:paraId="4BABA070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Voldoende</w:t>
            </w:r>
          </w:p>
          <w:p w14:paraId="1236B9C3" w14:textId="77777777" w:rsidR="00E9428E" w:rsidRPr="00BE16DA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 xml:space="preserve">De leerling beschikt over de benodigde kennis over cinematografische elementen. </w:t>
            </w:r>
          </w:p>
        </w:tc>
        <w:tc>
          <w:tcPr>
            <w:tcW w:w="1145" w:type="pct"/>
          </w:tcPr>
          <w:p w14:paraId="588135D8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Goed </w:t>
            </w:r>
          </w:p>
          <w:p w14:paraId="6FFB8EA9" w14:textId="77777777" w:rsidR="00E9428E" w:rsidRPr="00BE16DA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 xml:space="preserve">De leerling beschikt over de benodigde kennis en laat dit zien in zijn/haar minimovie. </w:t>
            </w:r>
          </w:p>
        </w:tc>
        <w:tc>
          <w:tcPr>
            <w:tcW w:w="1307" w:type="pct"/>
          </w:tcPr>
          <w:p w14:paraId="209CD884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Excellent</w:t>
            </w:r>
          </w:p>
          <w:p w14:paraId="3C2B01D1" w14:textId="77777777" w:rsidR="00E9428E" w:rsidRPr="00BE16DA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De leerling snapt alle cinematografische elementen en weet deze concreet toe te passen in de minimovie.</w:t>
            </w:r>
          </w:p>
        </w:tc>
      </w:tr>
      <w:tr w:rsidR="00E9428E" w14:paraId="0D234F66" w14:textId="77777777" w:rsidTr="00E9428E">
        <w:trPr>
          <w:trHeight w:val="1479"/>
        </w:trPr>
        <w:tc>
          <w:tcPr>
            <w:tcW w:w="849" w:type="pct"/>
            <w:shd w:val="clear" w:color="auto" w:fill="BFBFBF" w:themeFill="background1" w:themeFillShade="BF"/>
          </w:tcPr>
          <w:p w14:paraId="43274F40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Criteria 3: </w:t>
            </w:r>
          </w:p>
          <w:p w14:paraId="561813AE" w14:textId="77777777" w:rsidR="00E9428E" w:rsidRPr="008D0DD2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De leerling is in staat om samen te werken en taken eerlijk te verdelen.</w:t>
            </w:r>
          </w:p>
        </w:tc>
        <w:tc>
          <w:tcPr>
            <w:tcW w:w="849" w:type="pct"/>
          </w:tcPr>
          <w:p w14:paraId="74B7D459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Onvoldoende</w:t>
            </w:r>
          </w:p>
          <w:p w14:paraId="4B5A47E0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Er is geen sprake van samenwerking.</w:t>
            </w:r>
          </w:p>
          <w:p w14:paraId="61844BA4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En/of</w:t>
            </w:r>
          </w:p>
          <w:p w14:paraId="2B56C8AB" w14:textId="77777777" w:rsidR="00E9428E" w:rsidRPr="00582A13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 xml:space="preserve">De taken zijn oneerlijk verdeeld. </w:t>
            </w:r>
          </w:p>
        </w:tc>
        <w:tc>
          <w:tcPr>
            <w:tcW w:w="850" w:type="pct"/>
          </w:tcPr>
          <w:p w14:paraId="3B5D05CA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Voldoende</w:t>
            </w:r>
          </w:p>
          <w:p w14:paraId="7AB3DCAA" w14:textId="77777777" w:rsidR="00E9428E" w:rsidRPr="00194B59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 xml:space="preserve">Er is sprake van samenwerking tussen leerlingen en taken zijn relatief eerlijk verdeeld. </w:t>
            </w:r>
          </w:p>
        </w:tc>
        <w:tc>
          <w:tcPr>
            <w:tcW w:w="1145" w:type="pct"/>
          </w:tcPr>
          <w:p w14:paraId="61254E22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Goed </w:t>
            </w:r>
          </w:p>
          <w:p w14:paraId="6F33493D" w14:textId="77777777" w:rsidR="00E9428E" w:rsidRPr="002412CA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Er is sprake van een fijne samenwerking tussen leerlingen waarin taken zo goed als eerlijk zijn verdeeld.</w:t>
            </w:r>
          </w:p>
        </w:tc>
        <w:tc>
          <w:tcPr>
            <w:tcW w:w="1307" w:type="pct"/>
          </w:tcPr>
          <w:p w14:paraId="1D8D8FAA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Excellent</w:t>
            </w:r>
          </w:p>
          <w:p w14:paraId="5ACD32D1" w14:textId="77777777" w:rsidR="00E9428E" w:rsidRPr="00065202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Er is sprake van een harmonieuze samenwerking tussen leerlingen waarin taken eerlijk zijn verdeeld.</w:t>
            </w:r>
          </w:p>
        </w:tc>
      </w:tr>
      <w:tr w:rsidR="00E9428E" w14:paraId="7DBF18FE" w14:textId="77777777" w:rsidTr="00E9428E">
        <w:trPr>
          <w:trHeight w:val="1479"/>
        </w:trPr>
        <w:tc>
          <w:tcPr>
            <w:tcW w:w="849" w:type="pct"/>
            <w:shd w:val="clear" w:color="auto" w:fill="BFBFBF" w:themeFill="background1" w:themeFillShade="BF"/>
          </w:tcPr>
          <w:p w14:paraId="1EA9BCDF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Criteria 4:</w:t>
            </w:r>
          </w:p>
          <w:p w14:paraId="70BF6F0E" w14:textId="77777777" w:rsidR="00E9428E" w:rsidRPr="00990F22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De leerling beschikt over de kwaliteit om een minimovie te maken en te monteren.</w:t>
            </w:r>
          </w:p>
        </w:tc>
        <w:tc>
          <w:tcPr>
            <w:tcW w:w="849" w:type="pct"/>
          </w:tcPr>
          <w:p w14:paraId="7B146731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Onvoldoende</w:t>
            </w:r>
          </w:p>
          <w:p w14:paraId="58C7AD6C" w14:textId="77777777" w:rsidR="00E9428E" w:rsidRPr="00614AFE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De minimovie is afwezig, onjuist of onduidelijk.</w:t>
            </w:r>
          </w:p>
        </w:tc>
        <w:tc>
          <w:tcPr>
            <w:tcW w:w="850" w:type="pct"/>
          </w:tcPr>
          <w:p w14:paraId="7F54F45A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Voldoende</w:t>
            </w:r>
          </w:p>
          <w:p w14:paraId="792F2504" w14:textId="77777777" w:rsidR="00E9428E" w:rsidRPr="00625F8D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 w:rsidRPr="00181B0D">
              <w:rPr>
                <w:rFonts w:ascii="Times New Roman" w:eastAsia="Times New Roman" w:hAnsi="Times New Roman" w:cs="Times New Roman"/>
              </w:rPr>
              <w:t>De minimovie is gemaakt en bevat een eenvoudige montage</w:t>
            </w:r>
            <w:r>
              <w:rPr>
                <w:rFonts w:ascii="Times New Roman" w:eastAsia="Times New Roman" w:hAnsi="Times New Roman" w:cs="Times New Roman"/>
              </w:rPr>
              <w:t xml:space="preserve"> en een beperkte</w:t>
            </w:r>
            <w:r w:rsidRPr="00181B0D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afwerking.</w:t>
            </w:r>
          </w:p>
        </w:tc>
        <w:tc>
          <w:tcPr>
            <w:tcW w:w="1145" w:type="pct"/>
          </w:tcPr>
          <w:p w14:paraId="20AC021E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Goed</w:t>
            </w:r>
          </w:p>
          <w:p w14:paraId="01D9EF86" w14:textId="77777777" w:rsidR="00E9428E" w:rsidRPr="00E46935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 w:rsidRPr="00E46935">
              <w:rPr>
                <w:rFonts w:ascii="Times New Roman" w:eastAsia="Times New Roman" w:hAnsi="Times New Roman" w:cs="Times New Roman"/>
                <w:bCs/>
              </w:rPr>
              <w:t>De minimovie is zorgvuldig gemaakt en gemonteerd. Beeld en geluid sluiten goed op elkaar aan en ondersteunen het verhaal.</w:t>
            </w:r>
            <w:r w:rsidRPr="00E46935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307" w:type="pct"/>
          </w:tcPr>
          <w:p w14:paraId="20C6AB1E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Excellent</w:t>
            </w:r>
          </w:p>
          <w:p w14:paraId="009F63AA" w14:textId="77777777" w:rsidR="00E9428E" w:rsidRPr="002E7ECD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 w:rsidRPr="002E7ECD">
              <w:rPr>
                <w:rFonts w:ascii="Times New Roman" w:eastAsia="Times New Roman" w:hAnsi="Times New Roman" w:cs="Times New Roman"/>
                <w:bCs/>
              </w:rPr>
              <w:t>De minimovie is professioneel en creatief gemaakt en gemonteerd. Beeld, geluid en montage vormen een sterk geheel</w:t>
            </w:r>
            <w:r>
              <w:rPr>
                <w:rFonts w:ascii="Times New Roman" w:eastAsia="Times New Roman" w:hAnsi="Times New Roman" w:cs="Times New Roman"/>
                <w:bCs/>
              </w:rPr>
              <w:t>.</w:t>
            </w:r>
          </w:p>
        </w:tc>
      </w:tr>
      <w:tr w:rsidR="00E9428E" w14:paraId="4023AF04" w14:textId="77777777" w:rsidTr="00E9428E">
        <w:trPr>
          <w:trHeight w:val="1942"/>
        </w:trPr>
        <w:tc>
          <w:tcPr>
            <w:tcW w:w="849" w:type="pct"/>
            <w:shd w:val="clear" w:color="auto" w:fill="BFBFBF" w:themeFill="background1" w:themeFillShade="BF"/>
          </w:tcPr>
          <w:p w14:paraId="272EB6DF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Criteria 5:</w:t>
            </w:r>
          </w:p>
          <w:p w14:paraId="462A4BEC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De leerling kan de minimovie presenteren en gemaakte keuzes uitleggen.</w:t>
            </w:r>
          </w:p>
        </w:tc>
        <w:tc>
          <w:tcPr>
            <w:tcW w:w="849" w:type="pct"/>
          </w:tcPr>
          <w:p w14:paraId="5FAF7E70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Onvoldoende</w:t>
            </w:r>
          </w:p>
          <w:p w14:paraId="6A92897E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 xml:space="preserve">De presentatie van de minimovie is afwezig, onjuist of onduidelijk. </w:t>
            </w:r>
          </w:p>
          <w:p w14:paraId="12B19BD1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En/of</w:t>
            </w:r>
          </w:p>
          <w:p w14:paraId="42B349C3" w14:textId="77777777" w:rsidR="00E9428E" w:rsidRPr="00614AFE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 xml:space="preserve">De onderbouwing van de keuzes zijn afwezig, onjuist of onduidelijk. </w:t>
            </w:r>
          </w:p>
        </w:tc>
        <w:tc>
          <w:tcPr>
            <w:tcW w:w="850" w:type="pct"/>
          </w:tcPr>
          <w:p w14:paraId="73219774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Voldoende</w:t>
            </w:r>
          </w:p>
          <w:p w14:paraId="6ABC2045" w14:textId="77777777" w:rsidR="00E9428E" w:rsidRPr="00D007C7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De presentatie van de minimovie is volledig en gemaakte keuzes zijn oppervlakkig uitgelegd.</w:t>
            </w:r>
          </w:p>
        </w:tc>
        <w:tc>
          <w:tcPr>
            <w:tcW w:w="1145" w:type="pct"/>
          </w:tcPr>
          <w:p w14:paraId="4E2EDCE5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Goed </w:t>
            </w:r>
          </w:p>
          <w:p w14:paraId="76DD1142" w14:textId="77777777" w:rsidR="00E9428E" w:rsidRPr="00C02313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De presentatie van de minimovie is duidelijk en de belangrijkste gemaakte keuzes zijn duidelijk onderbouwd.</w:t>
            </w:r>
          </w:p>
        </w:tc>
        <w:tc>
          <w:tcPr>
            <w:tcW w:w="1307" w:type="pct"/>
          </w:tcPr>
          <w:p w14:paraId="19EC098A" w14:textId="77777777" w:rsidR="00E9428E" w:rsidRDefault="00E9428E" w:rsidP="0058698E">
            <w:pPr>
              <w:rPr>
                <w:rFonts w:ascii="Times New Roman" w:eastAsia="Times New Roman" w:hAnsi="Times New Roman" w:cs="Times New Roman"/>
                <w:b/>
              </w:rPr>
            </w:pPr>
            <w:r w:rsidRPr="0073702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□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Excellent</w:t>
            </w:r>
          </w:p>
          <w:p w14:paraId="0F36B0A7" w14:textId="77777777" w:rsidR="00E9428E" w:rsidRPr="00E70BD6" w:rsidRDefault="00E9428E" w:rsidP="0058698E">
            <w:pPr>
              <w:rPr>
                <w:rFonts w:ascii="Times New Roman" w:eastAsia="Times New Roman" w:hAnsi="Times New Roman" w:cs="Times New Roman"/>
              </w:rPr>
            </w:pPr>
            <w:r w:rsidRPr="007B0150">
              <w:rPr>
                <w:rFonts w:ascii="Times New Roman" w:eastAsia="Times New Roman" w:hAnsi="Times New Roman" w:cs="Times New Roman"/>
                <w:bCs/>
              </w:rPr>
              <w:t>De leerling presenteert de minimovie overtuigend en kan alle gemaakte keuzes helder</w:t>
            </w:r>
            <w:r>
              <w:rPr>
                <w:rFonts w:ascii="Times New Roman" w:eastAsia="Times New Roman" w:hAnsi="Times New Roman" w:cs="Times New Roman"/>
                <w:bCs/>
              </w:rPr>
              <w:t xml:space="preserve"> en </w:t>
            </w:r>
            <w:r w:rsidRPr="007B0150">
              <w:rPr>
                <w:rFonts w:ascii="Times New Roman" w:eastAsia="Times New Roman" w:hAnsi="Times New Roman" w:cs="Times New Roman"/>
                <w:bCs/>
              </w:rPr>
              <w:t>inhoudelijk</w:t>
            </w:r>
            <w:r>
              <w:rPr>
                <w:rFonts w:ascii="Times New Roman" w:eastAsia="Times New Roman" w:hAnsi="Times New Roman" w:cs="Times New Roman"/>
                <w:bCs/>
              </w:rPr>
              <w:t xml:space="preserve"> uitleggen.</w:t>
            </w:r>
          </w:p>
        </w:tc>
      </w:tr>
    </w:tbl>
    <w:p w14:paraId="155B3819" w14:textId="3A171982" w:rsidR="006F7114" w:rsidRPr="00E9428E" w:rsidRDefault="006F7114" w:rsidP="00E9428E"/>
    <w:sectPr w:rsidR="006F7114" w:rsidRPr="00E9428E" w:rsidSect="00E9428E">
      <w:pgSz w:w="16840" w:h="11900" w:orient="landscape"/>
      <w:pgMar w:top="567" w:right="720" w:bottom="567" w:left="720" w:header="51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D575A" w14:textId="77777777" w:rsidR="00273DEB" w:rsidRDefault="00273DEB" w:rsidP="00E9428E">
      <w:pPr>
        <w:spacing w:after="0" w:line="240" w:lineRule="auto"/>
      </w:pPr>
      <w:r>
        <w:separator/>
      </w:r>
    </w:p>
  </w:endnote>
  <w:endnote w:type="continuationSeparator" w:id="0">
    <w:p w14:paraId="17965560" w14:textId="77777777" w:rsidR="00273DEB" w:rsidRDefault="00273DEB" w:rsidP="00E942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D0CBC" w14:textId="77777777" w:rsidR="00273DEB" w:rsidRDefault="00273DEB" w:rsidP="00E9428E">
      <w:pPr>
        <w:spacing w:after="0" w:line="240" w:lineRule="auto"/>
      </w:pPr>
      <w:r>
        <w:separator/>
      </w:r>
    </w:p>
  </w:footnote>
  <w:footnote w:type="continuationSeparator" w:id="0">
    <w:p w14:paraId="576FC337" w14:textId="77777777" w:rsidR="00273DEB" w:rsidRDefault="00273DEB" w:rsidP="00E9428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28E"/>
    <w:rsid w:val="00273DEB"/>
    <w:rsid w:val="00367158"/>
    <w:rsid w:val="006F7114"/>
    <w:rsid w:val="00844413"/>
    <w:rsid w:val="00940156"/>
    <w:rsid w:val="00D10B60"/>
    <w:rsid w:val="00E541DB"/>
    <w:rsid w:val="00E94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9959DF"/>
  <w15:chartTrackingRefBased/>
  <w15:docId w15:val="{FD43E3D1-102B-4041-87C3-BB62EA5CC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28E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42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42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42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2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2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2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2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2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2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4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4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2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28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428E"/>
    <w:pPr>
      <w:spacing w:after="0" w:line="240" w:lineRule="auto"/>
    </w:pPr>
    <w:rPr>
      <w:lang w:val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942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28E"/>
    <w:rPr>
      <w:lang w:val="nl-NL"/>
    </w:rPr>
  </w:style>
  <w:style w:type="paragraph" w:styleId="Footer">
    <w:name w:val="footer"/>
    <w:basedOn w:val="Normal"/>
    <w:link w:val="FooterChar"/>
    <w:uiPriority w:val="99"/>
    <w:unhideWhenUsed/>
    <w:rsid w:val="00E942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28E"/>
    <w:rPr>
      <w:lang w:val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380</Words>
  <Characters>2172</Characters>
  <Application>Microsoft Office Word</Application>
  <DocSecurity>0</DocSecurity>
  <Lines>18</Lines>
  <Paragraphs>5</Paragraphs>
  <ScaleCrop>false</ScaleCrop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Boers</dc:creator>
  <cp:keywords/>
  <dc:description/>
  <cp:lastModifiedBy>Robin Boers</cp:lastModifiedBy>
  <cp:revision>3</cp:revision>
  <dcterms:created xsi:type="dcterms:W3CDTF">2026-01-12T19:14:00Z</dcterms:created>
  <dcterms:modified xsi:type="dcterms:W3CDTF">2026-01-12T19:24:00Z</dcterms:modified>
</cp:coreProperties>
</file>