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E2CB" w14:textId="76A02B1A" w:rsidR="005729C1" w:rsidRDefault="0044157D">
      <w:pPr>
        <w:pStyle w:val="Heading1"/>
        <w:rPr>
          <w:b/>
          <w:sz w:val="62"/>
          <w:szCs w:val="62"/>
        </w:rPr>
      </w:pPr>
      <w:r>
        <w:rPr>
          <w:b/>
          <w:sz w:val="62"/>
          <w:szCs w:val="62"/>
        </w:rPr>
        <w:t>Compunet</w:t>
      </w:r>
    </w:p>
    <w:p w14:paraId="20A27012" w14:textId="77777777" w:rsidR="005729C1" w:rsidRDefault="00000000">
      <w:pPr>
        <w:pStyle w:val="Heading2"/>
      </w:pPr>
      <w:bookmarkStart w:id="0" w:name="_e83oogg252pm" w:colFirst="0" w:colLast="0"/>
      <w:bookmarkEnd w:id="0"/>
      <w:r>
        <w:t>Background:</w:t>
      </w:r>
    </w:p>
    <w:p w14:paraId="12B232B7" w14:textId="6E0BB3D2" w:rsidR="005729C1" w:rsidRDefault="00000000">
      <w:pPr>
        <w:numPr>
          <w:ilvl w:val="0"/>
          <w:numId w:val="6"/>
        </w:numPr>
      </w:pPr>
      <w:r>
        <w:t xml:space="preserve">HeadQuarters </w:t>
      </w:r>
      <w:r w:rsidR="005422C7">
        <w:t>–</w:t>
      </w:r>
      <w:r>
        <w:t xml:space="preserve"> </w:t>
      </w:r>
      <w:r w:rsidR="005422C7">
        <w:t>Meridian, ID</w:t>
      </w:r>
    </w:p>
    <w:p w14:paraId="59505798" w14:textId="77777777" w:rsidR="005729C1" w:rsidRDefault="00000000">
      <w:pPr>
        <w:numPr>
          <w:ilvl w:val="0"/>
          <w:numId w:val="6"/>
        </w:numPr>
      </w:pPr>
      <w:r>
        <w:t>28 Office Locations</w:t>
      </w:r>
    </w:p>
    <w:p w14:paraId="1952C757" w14:textId="2BEAFB73" w:rsidR="005729C1" w:rsidRDefault="00871866">
      <w:pPr>
        <w:numPr>
          <w:ilvl w:val="0"/>
          <w:numId w:val="6"/>
        </w:numPr>
      </w:pPr>
      <w:r>
        <w:t>366</w:t>
      </w:r>
      <w:r w:rsidR="005422C7">
        <w:t xml:space="preserve"> Employees</w:t>
      </w:r>
      <w:r>
        <w:t xml:space="preserve"> (yoy growth of 5%)</w:t>
      </w:r>
    </w:p>
    <w:p w14:paraId="17B61A5E" w14:textId="212D63CB" w:rsidR="005729C1" w:rsidRDefault="00871866">
      <w:pPr>
        <w:numPr>
          <w:ilvl w:val="0"/>
          <w:numId w:val="6"/>
        </w:numPr>
      </w:pPr>
      <w:r>
        <w:t>66.3M yearly Revenue</w:t>
      </w:r>
    </w:p>
    <w:p w14:paraId="401E3FBF" w14:textId="13D388C7" w:rsidR="005729C1" w:rsidRDefault="005729C1"/>
    <w:p w14:paraId="3532FBDB" w14:textId="6645924E" w:rsidR="007A23E0" w:rsidRPr="007A23E0" w:rsidRDefault="007A23E0">
      <w:pPr>
        <w:rPr>
          <w:b/>
          <w:bCs/>
          <w:sz w:val="28"/>
          <w:szCs w:val="28"/>
          <w:u w:val="single"/>
        </w:rPr>
      </w:pPr>
      <w:r w:rsidRPr="007A23E0">
        <w:rPr>
          <w:b/>
          <w:bCs/>
          <w:sz w:val="28"/>
          <w:szCs w:val="28"/>
          <w:u w:val="single"/>
        </w:rPr>
        <w:t>Contact:</w:t>
      </w:r>
    </w:p>
    <w:p w14:paraId="02933DFF" w14:textId="77777777" w:rsidR="007A23E0" w:rsidRDefault="007A23E0" w:rsidP="007A23E0"/>
    <w:p w14:paraId="65BE16EF" w14:textId="77777777" w:rsidR="007A23E0" w:rsidRDefault="007A23E0" w:rsidP="007A23E0">
      <w:pPr>
        <w:pStyle w:val="ListParagraph"/>
        <w:numPr>
          <w:ilvl w:val="0"/>
          <w:numId w:val="10"/>
        </w:numPr>
      </w:pPr>
      <w:r>
        <w:t>help@compunet.biz</w:t>
      </w:r>
    </w:p>
    <w:p w14:paraId="160A99DF" w14:textId="4882AA9D" w:rsidR="007A23E0" w:rsidRDefault="007A23E0" w:rsidP="007A23E0">
      <w:pPr>
        <w:pStyle w:val="ListParagraph"/>
        <w:numPr>
          <w:ilvl w:val="0"/>
          <w:numId w:val="10"/>
        </w:numPr>
      </w:pPr>
      <w:r>
        <w:t>1 (877) 822-2841</w:t>
      </w:r>
    </w:p>
    <w:p w14:paraId="638053AF" w14:textId="77777777" w:rsidR="005729C1" w:rsidRDefault="00000000">
      <w:pPr>
        <w:pStyle w:val="Heading2"/>
      </w:pPr>
      <w:bookmarkStart w:id="1" w:name="_l9ehdauix2wc" w:colFirst="0" w:colLast="0"/>
      <w:bookmarkEnd w:id="1"/>
      <w:r>
        <w:t>Top 5 Vendors:</w:t>
      </w:r>
    </w:p>
    <w:p w14:paraId="4D173D7C" w14:textId="77777777" w:rsidR="005729C1" w:rsidRDefault="00000000">
      <w:pPr>
        <w:numPr>
          <w:ilvl w:val="0"/>
          <w:numId w:val="1"/>
        </w:numPr>
      </w:pPr>
      <w:r>
        <w:t>Microsoft</w:t>
      </w:r>
    </w:p>
    <w:p w14:paraId="0F9EA0E1" w14:textId="77777777" w:rsidR="005729C1" w:rsidRDefault="00000000">
      <w:pPr>
        <w:numPr>
          <w:ilvl w:val="0"/>
          <w:numId w:val="1"/>
        </w:numPr>
      </w:pPr>
      <w:r>
        <w:t>Cisco</w:t>
      </w:r>
    </w:p>
    <w:p w14:paraId="538EA19E" w14:textId="77777777" w:rsidR="005729C1" w:rsidRDefault="00000000">
      <w:pPr>
        <w:numPr>
          <w:ilvl w:val="0"/>
          <w:numId w:val="1"/>
        </w:numPr>
      </w:pPr>
      <w:r>
        <w:t>Palo Alto</w:t>
      </w:r>
    </w:p>
    <w:p w14:paraId="21DB07FC" w14:textId="46AE8047" w:rsidR="005729C1" w:rsidRDefault="004E4015">
      <w:pPr>
        <w:numPr>
          <w:ilvl w:val="0"/>
          <w:numId w:val="1"/>
        </w:numPr>
      </w:pPr>
      <w:r>
        <w:t>PureStorage</w:t>
      </w:r>
    </w:p>
    <w:p w14:paraId="434DBB0F" w14:textId="0B7DCD62" w:rsidR="004E4015" w:rsidRDefault="004E4015">
      <w:pPr>
        <w:numPr>
          <w:ilvl w:val="0"/>
          <w:numId w:val="1"/>
        </w:numPr>
      </w:pPr>
      <w:r>
        <w:t>HP</w:t>
      </w:r>
    </w:p>
    <w:p w14:paraId="6ACE235D" w14:textId="77777777" w:rsidR="005729C1" w:rsidRDefault="005729C1"/>
    <w:p w14:paraId="012F984E" w14:textId="4C920B67" w:rsidR="005729C1" w:rsidRDefault="00000000">
      <w:pPr>
        <w:pStyle w:val="Heading2"/>
      </w:pPr>
      <w:bookmarkStart w:id="2" w:name="_6qskaqwcuhta" w:colFirst="0" w:colLast="0"/>
      <w:bookmarkEnd w:id="2"/>
      <w:r>
        <w:t>Enablement:</w:t>
      </w:r>
      <w:r w:rsidR="00941D6A">
        <w:t>**</w:t>
      </w:r>
    </w:p>
    <w:p w14:paraId="19F2A302" w14:textId="77777777" w:rsidR="005729C1" w:rsidRDefault="00000000">
      <w:pPr>
        <w:numPr>
          <w:ilvl w:val="0"/>
          <w:numId w:val="9"/>
        </w:numPr>
      </w:pPr>
      <w:r>
        <w:t>Networking</w:t>
      </w:r>
    </w:p>
    <w:p w14:paraId="0C643FD3" w14:textId="77777777" w:rsidR="005729C1" w:rsidRDefault="00000000">
      <w:pPr>
        <w:numPr>
          <w:ilvl w:val="0"/>
          <w:numId w:val="9"/>
        </w:numPr>
      </w:pPr>
      <w:r>
        <w:t>Security</w:t>
      </w:r>
    </w:p>
    <w:p w14:paraId="7CF13430" w14:textId="77777777" w:rsidR="005729C1" w:rsidRDefault="00000000">
      <w:pPr>
        <w:numPr>
          <w:ilvl w:val="0"/>
          <w:numId w:val="9"/>
        </w:numPr>
      </w:pPr>
      <w:r>
        <w:t>Cloud</w:t>
      </w:r>
    </w:p>
    <w:p w14:paraId="4C6C1647" w14:textId="764FB0D0" w:rsidR="005729C1" w:rsidRDefault="00000000">
      <w:pPr>
        <w:numPr>
          <w:ilvl w:val="0"/>
          <w:numId w:val="9"/>
        </w:numPr>
      </w:pPr>
      <w:r>
        <w:t xml:space="preserve">SMB </w:t>
      </w:r>
      <w:r w:rsidR="008B2509">
        <w:t>–</w:t>
      </w:r>
      <w:r>
        <w:t xml:space="preserve"> mid market</w:t>
      </w:r>
    </w:p>
    <w:p w14:paraId="699F7530" w14:textId="77777777" w:rsidR="005729C1" w:rsidRDefault="00000000">
      <w:pPr>
        <w:numPr>
          <w:ilvl w:val="0"/>
          <w:numId w:val="9"/>
        </w:numPr>
      </w:pPr>
      <w:r>
        <w:t>System Integration / Consulting / MSA’s</w:t>
      </w:r>
    </w:p>
    <w:p w14:paraId="255F92A6" w14:textId="77777777" w:rsidR="005729C1" w:rsidRDefault="00000000">
      <w:pPr>
        <w:numPr>
          <w:ilvl w:val="0"/>
          <w:numId w:val="9"/>
        </w:numPr>
      </w:pPr>
      <w:r>
        <w:t>CDW Canada, CDW UK, CDW-G</w:t>
      </w:r>
    </w:p>
    <w:p w14:paraId="5E89A678" w14:textId="77777777" w:rsidR="005729C1" w:rsidRDefault="00000000">
      <w:pPr>
        <w:numPr>
          <w:ilvl w:val="0"/>
          <w:numId w:val="9"/>
        </w:numPr>
      </w:pPr>
      <w:r>
        <w:t>Professional Services</w:t>
      </w:r>
    </w:p>
    <w:p w14:paraId="61C44453" w14:textId="77777777" w:rsidR="005729C1" w:rsidRDefault="005729C1"/>
    <w:p w14:paraId="417E1239" w14:textId="77777777" w:rsidR="005729C1" w:rsidRDefault="005729C1"/>
    <w:p w14:paraId="1C8DE808" w14:textId="77777777" w:rsidR="005729C1" w:rsidRDefault="00000000">
      <w:pPr>
        <w:rPr>
          <w:sz w:val="32"/>
          <w:szCs w:val="32"/>
        </w:rPr>
      </w:pPr>
      <w:r>
        <w:rPr>
          <w:sz w:val="32"/>
          <w:szCs w:val="32"/>
        </w:rPr>
        <w:t>Key Contacts:</w:t>
      </w:r>
    </w:p>
    <w:p w14:paraId="2DDE4596" w14:textId="27C7D8E7" w:rsidR="005729C1" w:rsidRDefault="008B2509" w:rsidP="008B2509">
      <w:pPr>
        <w:pStyle w:val="ListParagraph"/>
        <w:numPr>
          <w:ilvl w:val="0"/>
          <w:numId w:val="11"/>
        </w:numPr>
      </w:pPr>
      <w:r>
        <w:t>Nolan Schoo (owner)</w:t>
      </w:r>
    </w:p>
    <w:p w14:paraId="73C94A49" w14:textId="2ADB80EB" w:rsidR="008B2509" w:rsidRDefault="008B2509" w:rsidP="008B2509">
      <w:pPr>
        <w:pStyle w:val="ListParagraph"/>
        <w:numPr>
          <w:ilvl w:val="0"/>
          <w:numId w:val="11"/>
        </w:numPr>
      </w:pPr>
      <w:r>
        <w:t>Shawn Heiden (CRO)</w:t>
      </w:r>
    </w:p>
    <w:p w14:paraId="4EFD37EA" w14:textId="48B51170" w:rsidR="008B2509" w:rsidRDefault="008B2509" w:rsidP="008B2509">
      <w:pPr>
        <w:pStyle w:val="ListParagraph"/>
        <w:numPr>
          <w:ilvl w:val="0"/>
          <w:numId w:val="11"/>
        </w:numPr>
      </w:pPr>
      <w:r>
        <w:t>Meredith Newton (VP of Partnership, enablement and programs)</w:t>
      </w:r>
    </w:p>
    <w:p w14:paraId="5F9E30B7" w14:textId="3454BC70" w:rsidR="008B2509" w:rsidRDefault="008B2509" w:rsidP="008B2509">
      <w:pPr>
        <w:pStyle w:val="ListParagraph"/>
        <w:numPr>
          <w:ilvl w:val="0"/>
          <w:numId w:val="11"/>
        </w:numPr>
      </w:pPr>
      <w:r>
        <w:t>Jay Ellis (VP-Sales)</w:t>
      </w:r>
    </w:p>
    <w:p w14:paraId="40117315" w14:textId="716A7617" w:rsidR="008B2509" w:rsidRDefault="008B2509" w:rsidP="008B2509">
      <w:pPr>
        <w:pStyle w:val="ListParagraph"/>
        <w:numPr>
          <w:ilvl w:val="0"/>
          <w:numId w:val="11"/>
        </w:numPr>
      </w:pPr>
      <w:r>
        <w:t>Tom McFarlin (VP operations)</w:t>
      </w:r>
    </w:p>
    <w:p w14:paraId="43204A5B" w14:textId="77777777" w:rsidR="005729C1" w:rsidRDefault="005729C1"/>
    <w:p w14:paraId="48D16E1C" w14:textId="08BEBB98" w:rsidR="005729C1" w:rsidRDefault="00000000">
      <w:pPr>
        <w:pStyle w:val="Heading2"/>
      </w:pPr>
      <w:bookmarkStart w:id="3" w:name="_dw7tt4vgrshd" w:colFirst="0" w:colLast="0"/>
      <w:bookmarkEnd w:id="3"/>
      <w:r>
        <w:lastRenderedPageBreak/>
        <w:t>Revenue:</w:t>
      </w:r>
    </w:p>
    <w:p w14:paraId="2579F4FA" w14:textId="77777777" w:rsidR="005729C1" w:rsidRDefault="005729C1"/>
    <w:tbl>
      <w:tblPr>
        <w:tblStyle w:val="a"/>
        <w:tblW w:w="73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505"/>
        <w:gridCol w:w="2040"/>
      </w:tblGrid>
      <w:tr w:rsidR="000C4C7B" w14:paraId="14584BE1" w14:textId="77777777" w:rsidTr="000C4C7B">
        <w:trPr>
          <w:jc w:val="center"/>
        </w:trPr>
        <w:tc>
          <w:tcPr>
            <w:tcW w:w="28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5F40" w14:textId="77777777" w:rsidR="000C4C7B" w:rsidRDefault="000C4C7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Overall Revenue (TCV)</w:t>
            </w:r>
          </w:p>
        </w:tc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1A60" w14:textId="02DC3150" w:rsidR="000C4C7B" w:rsidRDefault="000C4C7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 of Deals</w:t>
            </w:r>
          </w:p>
        </w:tc>
        <w:tc>
          <w:tcPr>
            <w:tcW w:w="20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C617" w14:textId="3B1998AA" w:rsidR="000C4C7B" w:rsidRDefault="000C4C7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Avg. Deal Size</w:t>
            </w:r>
          </w:p>
        </w:tc>
      </w:tr>
      <w:tr w:rsidR="000C4C7B" w14:paraId="7C084996" w14:textId="77777777" w:rsidTr="000C4C7B">
        <w:trPr>
          <w:jc w:val="center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C655" w14:textId="7A7F0A37" w:rsidR="000C4C7B" w:rsidRDefault="000C4C7B">
            <w:pPr>
              <w:widowControl w:val="0"/>
              <w:spacing w:line="240" w:lineRule="auto"/>
              <w:jc w:val="center"/>
            </w:pPr>
            <w:r>
              <w:t>$912,359.89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5E6F" w14:textId="07CBA03A" w:rsidR="000C4C7B" w:rsidRDefault="000C4C7B">
            <w:pPr>
              <w:widowControl w:val="0"/>
              <w:spacing w:line="240" w:lineRule="auto"/>
              <w:jc w:val="center"/>
            </w:pPr>
            <w:r>
              <w:t>155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7A9A" w14:textId="7CE0995F" w:rsidR="000C4C7B" w:rsidRDefault="000C4C7B">
            <w:pPr>
              <w:widowControl w:val="0"/>
              <w:spacing w:line="240" w:lineRule="auto"/>
              <w:jc w:val="center"/>
            </w:pPr>
            <w:r>
              <w:t>5886.19</w:t>
            </w:r>
          </w:p>
        </w:tc>
      </w:tr>
    </w:tbl>
    <w:p w14:paraId="580FFEC5" w14:textId="77777777" w:rsidR="005729C1" w:rsidRDefault="005729C1"/>
    <w:p w14:paraId="095CD87D" w14:textId="1753D315" w:rsidR="0041522C" w:rsidRDefault="0041522C">
      <w:pPr>
        <w:pStyle w:val="Heading2"/>
      </w:pPr>
      <w:bookmarkStart w:id="4" w:name="_j4cm11livg2j" w:colFirst="0" w:colLast="0"/>
      <w:bookmarkEnd w:id="4"/>
      <w:r>
        <w:t>State win Distribution:</w:t>
      </w:r>
    </w:p>
    <w:p w14:paraId="12ABDE41" w14:textId="65AB0984" w:rsidR="0041522C" w:rsidRDefault="0041522C" w:rsidP="0041522C">
      <w:r>
        <w:t>ID:43</w:t>
      </w:r>
    </w:p>
    <w:p w14:paraId="2139249F" w14:textId="3288FDC0" w:rsidR="0041522C" w:rsidRDefault="0041522C" w:rsidP="0041522C">
      <w:r>
        <w:t>WA:60</w:t>
      </w:r>
    </w:p>
    <w:p w14:paraId="39DD9E68" w14:textId="60E28A5B" w:rsidR="0041522C" w:rsidRDefault="0041522C" w:rsidP="0041522C">
      <w:r>
        <w:t>UT:14</w:t>
      </w:r>
    </w:p>
    <w:p w14:paraId="2D972575" w14:textId="2F5F95D6" w:rsidR="0041522C" w:rsidRDefault="0041522C" w:rsidP="0041522C">
      <w:r>
        <w:t>OR:16</w:t>
      </w:r>
    </w:p>
    <w:p w14:paraId="132FC422" w14:textId="31A6D0D9" w:rsidR="0041522C" w:rsidRDefault="0041522C" w:rsidP="0041522C">
      <w:r>
        <w:t>CA:5</w:t>
      </w:r>
    </w:p>
    <w:p w14:paraId="08FF9B18" w14:textId="6E294934" w:rsidR="0041522C" w:rsidRPr="0041522C" w:rsidRDefault="0041522C" w:rsidP="0041522C">
      <w:r>
        <w:t>CO:3</w:t>
      </w:r>
    </w:p>
    <w:p w14:paraId="78AD9F09" w14:textId="08719B3B" w:rsidR="005729C1" w:rsidRDefault="00000000">
      <w:pPr>
        <w:pStyle w:val="Heading2"/>
      </w:pPr>
      <w:r>
        <w:t>Recent Wins:</w:t>
      </w:r>
    </w:p>
    <w:p w14:paraId="61EAA684" w14:textId="77777777" w:rsidR="005729C1" w:rsidRDefault="005729C1"/>
    <w:p w14:paraId="02030800" w14:textId="77777777" w:rsidR="005729C1" w:rsidRDefault="005729C1"/>
    <w:p w14:paraId="495686A5" w14:textId="77777777" w:rsidR="005729C1" w:rsidRDefault="00000000">
      <w:pPr>
        <w:pStyle w:val="Heading2"/>
      </w:pPr>
      <w:bookmarkStart w:id="5" w:name="_9jtns1nquq6d" w:colFirst="0" w:colLast="0"/>
      <w:bookmarkEnd w:id="5"/>
      <w:r>
        <w:t>How to engage:</w:t>
      </w:r>
    </w:p>
    <w:p w14:paraId="17784CF3" w14:textId="77777777" w:rsidR="005729C1" w:rsidRDefault="00000000">
      <w:r>
        <w:t>Anatomy of a deal / demonstrate the benefits</w:t>
      </w:r>
    </w:p>
    <w:p w14:paraId="7D2CCB0F" w14:textId="77777777" w:rsidR="005729C1" w:rsidRDefault="00000000">
      <w:pPr>
        <w:numPr>
          <w:ilvl w:val="0"/>
          <w:numId w:val="5"/>
        </w:numPr>
      </w:pPr>
      <w:r>
        <w:t>What does a typical deal look like? Revenue/Margin</w:t>
      </w:r>
    </w:p>
    <w:p w14:paraId="3A76F4E9" w14:textId="77777777" w:rsidR="005729C1" w:rsidRDefault="00000000">
      <w:pPr>
        <w:numPr>
          <w:ilvl w:val="0"/>
          <w:numId w:val="5"/>
        </w:numPr>
      </w:pPr>
      <w:r>
        <w:t>What is the add-on/growth opportunity?</w:t>
      </w:r>
    </w:p>
    <w:p w14:paraId="009E6F3B" w14:textId="77777777" w:rsidR="005729C1" w:rsidRDefault="00000000">
      <w:pPr>
        <w:numPr>
          <w:ilvl w:val="0"/>
          <w:numId w:val="5"/>
        </w:numPr>
      </w:pPr>
      <w:r>
        <w:t>What is the typical sales cycle?</w:t>
      </w:r>
    </w:p>
    <w:p w14:paraId="285153CC" w14:textId="77777777" w:rsidR="009B6BB0" w:rsidRDefault="00000000">
      <w:r>
        <w:tab/>
      </w:r>
    </w:p>
    <w:p w14:paraId="591DE314" w14:textId="35917564" w:rsidR="005729C1" w:rsidRDefault="00000000">
      <w:r>
        <w:t xml:space="preserve">Case Study Slide </w:t>
      </w:r>
    </w:p>
    <w:p w14:paraId="6A9D5C64" w14:textId="77777777" w:rsidR="005729C1" w:rsidRDefault="00000000">
      <w:pPr>
        <w:numPr>
          <w:ilvl w:val="0"/>
          <w:numId w:val="2"/>
        </w:numPr>
      </w:pPr>
      <w:r>
        <w:t>CDW win in region</w:t>
      </w:r>
    </w:p>
    <w:p w14:paraId="139AD2B0" w14:textId="77777777" w:rsidR="009B6BB0" w:rsidRDefault="00000000">
      <w:r>
        <w:tab/>
      </w:r>
    </w:p>
    <w:p w14:paraId="31EE63BC" w14:textId="77A86E42" w:rsidR="005729C1" w:rsidRDefault="00000000">
      <w:r>
        <w:t>Contact Slide</w:t>
      </w:r>
    </w:p>
    <w:p w14:paraId="2175035B" w14:textId="77777777" w:rsidR="005729C1" w:rsidRDefault="00000000">
      <w:pPr>
        <w:numPr>
          <w:ilvl w:val="0"/>
          <w:numId w:val="8"/>
        </w:numPr>
      </w:pPr>
      <w:r>
        <w:t>Battle Card</w:t>
      </w:r>
    </w:p>
    <w:p w14:paraId="210E8EA8" w14:textId="77777777" w:rsidR="005729C1" w:rsidRDefault="00000000">
      <w:pPr>
        <w:numPr>
          <w:ilvl w:val="0"/>
          <w:numId w:val="8"/>
        </w:numPr>
      </w:pPr>
      <w:r>
        <w:t>Ways to engage Infoblox</w:t>
      </w:r>
    </w:p>
    <w:p w14:paraId="46837947" w14:textId="77777777" w:rsidR="005729C1" w:rsidRDefault="005729C1"/>
    <w:p w14:paraId="3CD0861D" w14:textId="77777777" w:rsidR="005729C1" w:rsidRDefault="005729C1"/>
    <w:p w14:paraId="26B5E0E7" w14:textId="77777777" w:rsidR="005729C1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Contact us help </w:t>
      </w:r>
    </w:p>
    <w:p w14:paraId="353BCEE5" w14:textId="77777777" w:rsidR="005729C1" w:rsidRDefault="005729C1">
      <w:pPr>
        <w:ind w:left="1440"/>
        <w:rPr>
          <w:sz w:val="24"/>
          <w:szCs w:val="24"/>
        </w:rPr>
      </w:pPr>
    </w:p>
    <w:p w14:paraId="527D00A8" w14:textId="77777777" w:rsidR="005729C1" w:rsidRDefault="005729C1"/>
    <w:p w14:paraId="208F023A" w14:textId="77777777" w:rsidR="005729C1" w:rsidRDefault="005729C1"/>
    <w:sectPr w:rsidR="005729C1" w:rsidSect="008B2509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61E5"/>
    <w:multiLevelType w:val="multilevel"/>
    <w:tmpl w:val="D7660C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973EB8"/>
    <w:multiLevelType w:val="multilevel"/>
    <w:tmpl w:val="9BC2E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F43A2"/>
    <w:multiLevelType w:val="hybridMultilevel"/>
    <w:tmpl w:val="B40E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80411"/>
    <w:multiLevelType w:val="multilevel"/>
    <w:tmpl w:val="576C4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496FFD"/>
    <w:multiLevelType w:val="multilevel"/>
    <w:tmpl w:val="28DAB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9558E9"/>
    <w:multiLevelType w:val="hybridMultilevel"/>
    <w:tmpl w:val="733E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B3AB4"/>
    <w:multiLevelType w:val="multilevel"/>
    <w:tmpl w:val="87C8A7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5A3F66AD"/>
    <w:multiLevelType w:val="multilevel"/>
    <w:tmpl w:val="914A2DB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5ACA4E3E"/>
    <w:multiLevelType w:val="multilevel"/>
    <w:tmpl w:val="B10CC9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5D112191"/>
    <w:multiLevelType w:val="multilevel"/>
    <w:tmpl w:val="DF7C4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7541BB"/>
    <w:multiLevelType w:val="multilevel"/>
    <w:tmpl w:val="C3DC4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7896711">
    <w:abstractNumId w:val="3"/>
  </w:num>
  <w:num w:numId="2" w16cid:durableId="1263731370">
    <w:abstractNumId w:val="7"/>
  </w:num>
  <w:num w:numId="3" w16cid:durableId="1480220465">
    <w:abstractNumId w:val="0"/>
  </w:num>
  <w:num w:numId="4" w16cid:durableId="361371315">
    <w:abstractNumId w:val="9"/>
  </w:num>
  <w:num w:numId="5" w16cid:durableId="1043097768">
    <w:abstractNumId w:val="6"/>
  </w:num>
  <w:num w:numId="6" w16cid:durableId="433986009">
    <w:abstractNumId w:val="1"/>
  </w:num>
  <w:num w:numId="7" w16cid:durableId="1274558633">
    <w:abstractNumId w:val="4"/>
  </w:num>
  <w:num w:numId="8" w16cid:durableId="1892187048">
    <w:abstractNumId w:val="8"/>
  </w:num>
  <w:num w:numId="9" w16cid:durableId="520172009">
    <w:abstractNumId w:val="10"/>
  </w:num>
  <w:num w:numId="10" w16cid:durableId="1759062757">
    <w:abstractNumId w:val="5"/>
  </w:num>
  <w:num w:numId="11" w16cid:durableId="845367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C1"/>
    <w:rsid w:val="000C4C7B"/>
    <w:rsid w:val="001C061B"/>
    <w:rsid w:val="0041522C"/>
    <w:rsid w:val="0044157D"/>
    <w:rsid w:val="004E4015"/>
    <w:rsid w:val="005422C7"/>
    <w:rsid w:val="005729C1"/>
    <w:rsid w:val="00666432"/>
    <w:rsid w:val="007A23E0"/>
    <w:rsid w:val="00871866"/>
    <w:rsid w:val="008B2509"/>
    <w:rsid w:val="00941D6A"/>
    <w:rsid w:val="009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EFBE"/>
  <w15:docId w15:val="{4A2C50C6-D0EA-0940-AE8F-2D138351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A2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Hoffpauir</cp:lastModifiedBy>
  <cp:revision>12</cp:revision>
  <dcterms:created xsi:type="dcterms:W3CDTF">2023-03-21T13:48:00Z</dcterms:created>
  <dcterms:modified xsi:type="dcterms:W3CDTF">2023-03-21T14:32:00Z</dcterms:modified>
</cp:coreProperties>
</file>