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A59A91" w14:textId="77777777" w:rsidR="0032029A" w:rsidRPr="0032029A" w:rsidRDefault="0032029A" w:rsidP="0032029A">
      <w:pPr>
        <w:shd w:val="clear" w:color="auto" w:fill="FFFFFF"/>
        <w:spacing w:after="75" w:line="240" w:lineRule="auto"/>
        <w:outlineLvl w:val="0"/>
        <w:rPr>
          <w:rFonts w:ascii="Tahoma" w:eastAsia="Times New Roman" w:hAnsi="Tahoma" w:cs="Tahoma"/>
          <w:color w:val="1A1A1A"/>
          <w:kern w:val="36"/>
          <w:sz w:val="57"/>
          <w:szCs w:val="57"/>
        </w:rPr>
      </w:pPr>
      <w:r w:rsidRPr="0032029A">
        <w:rPr>
          <w:rFonts w:ascii="Tahoma" w:eastAsia="Times New Roman" w:hAnsi="Tahoma" w:cs="Tahoma"/>
          <w:color w:val="1A1A1A"/>
          <w:kern w:val="36"/>
          <w:sz w:val="57"/>
          <w:szCs w:val="57"/>
        </w:rPr>
        <w:t>Sales Policy</w:t>
      </w:r>
    </w:p>
    <w:p w14:paraId="3F278E4F" w14:textId="77777777" w:rsidR="0032029A" w:rsidRPr="0032029A" w:rsidRDefault="0032029A" w:rsidP="0032029A">
      <w:pPr>
        <w:shd w:val="clear" w:color="auto" w:fill="F6F6F6"/>
        <w:spacing w:after="0" w:line="240" w:lineRule="auto"/>
        <w:outlineLvl w:val="1"/>
        <w:rPr>
          <w:rFonts w:ascii="Tahoma" w:eastAsia="Times New Roman" w:hAnsi="Tahoma" w:cs="Tahoma"/>
          <w:color w:val="1A1A1A"/>
          <w:sz w:val="45"/>
          <w:szCs w:val="45"/>
        </w:rPr>
      </w:pPr>
      <w:r w:rsidRPr="0032029A">
        <w:rPr>
          <w:rFonts w:ascii="Tahoma" w:eastAsia="Times New Roman" w:hAnsi="Tahoma" w:cs="Tahoma"/>
          <w:b/>
          <w:bCs/>
          <w:color w:val="2D4792"/>
          <w:sz w:val="45"/>
          <w:szCs w:val="45"/>
        </w:rPr>
        <w:t>Payments</w:t>
      </w:r>
    </w:p>
    <w:p w14:paraId="6B8B3A3F" w14:textId="77777777" w:rsidR="0032029A" w:rsidRPr="0032029A" w:rsidRDefault="0032029A" w:rsidP="0032029A">
      <w:pPr>
        <w:numPr>
          <w:ilvl w:val="0"/>
          <w:numId w:val="1"/>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xml:space="preserve">Payment Methods we </w:t>
      </w:r>
      <w:proofErr w:type="gramStart"/>
      <w:r w:rsidRPr="0032029A">
        <w:rPr>
          <w:rFonts w:ascii="Helvetica" w:eastAsia="Times New Roman" w:hAnsi="Helvetica" w:cs="Helvetica"/>
          <w:color w:val="1A1A1A"/>
          <w:sz w:val="20"/>
          <w:szCs w:val="20"/>
        </w:rPr>
        <w:t>accepts</w:t>
      </w:r>
      <w:proofErr w:type="gramEnd"/>
      <w:r w:rsidRPr="0032029A">
        <w:rPr>
          <w:rFonts w:ascii="Helvetica" w:eastAsia="Times New Roman" w:hAnsi="Helvetica" w:cs="Helvetica"/>
          <w:color w:val="1A1A1A"/>
          <w:sz w:val="20"/>
          <w:szCs w:val="20"/>
        </w:rPr>
        <w:t xml:space="preserve"> Visa, MasterCard, American Express and Discover.</w:t>
      </w:r>
    </w:p>
    <w:p w14:paraId="57468303" w14:textId="77777777" w:rsidR="0032029A" w:rsidRPr="0032029A" w:rsidRDefault="0032029A" w:rsidP="0032029A">
      <w:pPr>
        <w:numPr>
          <w:ilvl w:val="0"/>
          <w:numId w:val="1"/>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xml:space="preserve">There are also financing options and </w:t>
      </w:r>
      <w:proofErr w:type="spellStart"/>
      <w:r w:rsidRPr="0032029A">
        <w:rPr>
          <w:rFonts w:ascii="Helvetica" w:eastAsia="Times New Roman" w:hAnsi="Helvetica" w:cs="Helvetica"/>
          <w:color w:val="1A1A1A"/>
          <w:sz w:val="20"/>
          <w:szCs w:val="20"/>
        </w:rPr>
        <w:t>giftcard</w:t>
      </w:r>
      <w:proofErr w:type="spellEnd"/>
      <w:r w:rsidRPr="0032029A">
        <w:rPr>
          <w:rFonts w:ascii="Helvetica" w:eastAsia="Times New Roman" w:hAnsi="Helvetica" w:cs="Helvetica"/>
          <w:color w:val="1A1A1A"/>
          <w:sz w:val="20"/>
          <w:szCs w:val="20"/>
        </w:rPr>
        <w:t xml:space="preserve"> method.</w:t>
      </w:r>
    </w:p>
    <w:p w14:paraId="471CFB4E" w14:textId="77777777" w:rsidR="0032029A" w:rsidRPr="0032029A" w:rsidRDefault="0032029A" w:rsidP="0032029A">
      <w:pPr>
        <w:numPr>
          <w:ilvl w:val="0"/>
          <w:numId w:val="1"/>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Credit and debit cards are subject to address verification by your financial institution.</w:t>
      </w:r>
    </w:p>
    <w:p w14:paraId="3DE1CAC9" w14:textId="77777777" w:rsidR="0032029A" w:rsidRPr="0032029A" w:rsidRDefault="0032029A" w:rsidP="0032029A">
      <w:pPr>
        <w:numPr>
          <w:ilvl w:val="0"/>
          <w:numId w:val="1"/>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xml:space="preserve">If you have an error message after submitting your credit card information, please check to make sure that following information are </w:t>
      </w:r>
      <w:proofErr w:type="gramStart"/>
      <w:r w:rsidRPr="0032029A">
        <w:rPr>
          <w:rFonts w:ascii="Helvetica" w:eastAsia="Times New Roman" w:hAnsi="Helvetica" w:cs="Helvetica"/>
          <w:color w:val="1A1A1A"/>
          <w:sz w:val="20"/>
          <w:szCs w:val="20"/>
        </w:rPr>
        <w:t>correct :</w:t>
      </w:r>
      <w:proofErr w:type="gramEnd"/>
    </w:p>
    <w:p w14:paraId="1A2D46A1" w14:textId="77777777" w:rsidR="0032029A" w:rsidRPr="0032029A" w:rsidRDefault="0032029A" w:rsidP="0032029A">
      <w:pPr>
        <w:numPr>
          <w:ilvl w:val="0"/>
          <w:numId w:val="2"/>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Your name on the card</w:t>
      </w:r>
    </w:p>
    <w:p w14:paraId="55FB5E83" w14:textId="77777777" w:rsidR="0032029A" w:rsidRPr="0032029A" w:rsidRDefault="0032029A" w:rsidP="0032029A">
      <w:pPr>
        <w:numPr>
          <w:ilvl w:val="0"/>
          <w:numId w:val="2"/>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000000"/>
          <w:sz w:val="20"/>
          <w:szCs w:val="20"/>
        </w:rPr>
        <w:t>- Billing address with your card issuer</w:t>
      </w:r>
    </w:p>
    <w:p w14:paraId="2765A122" w14:textId="77777777" w:rsidR="0032029A" w:rsidRPr="0032029A" w:rsidRDefault="0032029A" w:rsidP="0032029A">
      <w:pPr>
        <w:numPr>
          <w:ilvl w:val="0"/>
          <w:numId w:val="2"/>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000000"/>
          <w:sz w:val="20"/>
          <w:szCs w:val="20"/>
        </w:rPr>
        <w:t>- Card number</w:t>
      </w:r>
    </w:p>
    <w:p w14:paraId="00E34B27" w14:textId="77777777" w:rsidR="0032029A" w:rsidRPr="0032029A" w:rsidRDefault="0032029A" w:rsidP="0032029A">
      <w:pPr>
        <w:numPr>
          <w:ilvl w:val="0"/>
          <w:numId w:val="2"/>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000000"/>
          <w:sz w:val="20"/>
          <w:szCs w:val="20"/>
        </w:rPr>
        <w:t>- Card type</w:t>
      </w:r>
    </w:p>
    <w:p w14:paraId="2AC6DAAE" w14:textId="77777777" w:rsidR="0032029A" w:rsidRPr="0032029A" w:rsidRDefault="0032029A" w:rsidP="0032029A">
      <w:pPr>
        <w:numPr>
          <w:ilvl w:val="0"/>
          <w:numId w:val="2"/>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000000"/>
          <w:sz w:val="20"/>
          <w:szCs w:val="20"/>
        </w:rPr>
        <w:t>- Card expiration date</w:t>
      </w:r>
    </w:p>
    <w:p w14:paraId="29C011F1" w14:textId="77777777" w:rsidR="0032029A" w:rsidRPr="0032029A" w:rsidRDefault="0032029A" w:rsidP="0032029A">
      <w:pPr>
        <w:numPr>
          <w:ilvl w:val="0"/>
          <w:numId w:val="3"/>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If you are still experiencing problems, please call your card issuing bank for details. We remind you that if you shop at Titanchair.com, your information is safe and secure.</w:t>
      </w:r>
    </w:p>
    <w:p w14:paraId="487D0987" w14:textId="77777777" w:rsidR="0032029A" w:rsidRPr="0032029A" w:rsidRDefault="0032029A" w:rsidP="0032029A">
      <w:pPr>
        <w:shd w:val="clear" w:color="auto" w:fill="F6F6F6"/>
        <w:spacing w:after="225" w:line="240" w:lineRule="auto"/>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w:t>
      </w:r>
    </w:p>
    <w:p w14:paraId="7FE3605C" w14:textId="77777777" w:rsidR="0032029A" w:rsidRPr="0032029A" w:rsidRDefault="0032029A" w:rsidP="0032029A">
      <w:pPr>
        <w:shd w:val="clear" w:color="auto" w:fill="F6F6F6"/>
        <w:spacing w:after="0" w:line="240" w:lineRule="auto"/>
        <w:outlineLvl w:val="1"/>
        <w:rPr>
          <w:rFonts w:ascii="Tahoma" w:eastAsia="Times New Roman" w:hAnsi="Tahoma" w:cs="Tahoma"/>
          <w:color w:val="1A1A1A"/>
          <w:sz w:val="45"/>
          <w:szCs w:val="45"/>
        </w:rPr>
      </w:pPr>
      <w:r w:rsidRPr="0032029A">
        <w:rPr>
          <w:rFonts w:ascii="Tahoma" w:eastAsia="Times New Roman" w:hAnsi="Tahoma" w:cs="Tahoma"/>
          <w:b/>
          <w:bCs/>
          <w:color w:val="2D4792"/>
          <w:sz w:val="45"/>
          <w:szCs w:val="45"/>
        </w:rPr>
        <w:t>Returns &amp; Exchanges</w:t>
      </w:r>
    </w:p>
    <w:p w14:paraId="50F4A98C" w14:textId="77777777" w:rsidR="0032029A" w:rsidRPr="0032029A" w:rsidRDefault="0032029A" w:rsidP="0032029A">
      <w:pPr>
        <w:numPr>
          <w:ilvl w:val="0"/>
          <w:numId w:val="4"/>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Any returns within 30 days of purchase for whatever reason, shipping costs outbound and inbound will be paid by the customer.</w:t>
      </w:r>
    </w:p>
    <w:p w14:paraId="55195113" w14:textId="77777777" w:rsidR="0032029A" w:rsidRPr="0032029A" w:rsidRDefault="0032029A" w:rsidP="0032029A">
      <w:pPr>
        <w:numPr>
          <w:ilvl w:val="0"/>
          <w:numId w:val="4"/>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For all returning merchandise you must have RMA (Return Merchandise Authorization) authorized by us.</w:t>
      </w:r>
    </w:p>
    <w:p w14:paraId="47483159" w14:textId="77777777" w:rsidR="0032029A" w:rsidRPr="0032029A" w:rsidRDefault="0032029A" w:rsidP="0032029A">
      <w:pPr>
        <w:numPr>
          <w:ilvl w:val="0"/>
          <w:numId w:val="4"/>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u w:val="single"/>
        </w:rPr>
        <w:t xml:space="preserve">Customers will be responsible for </w:t>
      </w:r>
      <w:proofErr w:type="gramStart"/>
      <w:r w:rsidRPr="0032029A">
        <w:rPr>
          <w:rFonts w:ascii="Helvetica" w:eastAsia="Times New Roman" w:hAnsi="Helvetica" w:cs="Helvetica"/>
          <w:color w:val="1A1A1A"/>
          <w:sz w:val="20"/>
          <w:szCs w:val="20"/>
          <w:u w:val="single"/>
        </w:rPr>
        <w:t>both,</w:t>
      </w:r>
      <w:proofErr w:type="gramEnd"/>
      <w:r w:rsidRPr="0032029A">
        <w:rPr>
          <w:rFonts w:ascii="Helvetica" w:eastAsia="Times New Roman" w:hAnsi="Helvetica" w:cs="Helvetica"/>
          <w:color w:val="1A1A1A"/>
          <w:sz w:val="20"/>
          <w:szCs w:val="20"/>
          <w:u w:val="single"/>
        </w:rPr>
        <w:t xml:space="preserve"> the original delivery and the return shipping charges.</w:t>
      </w:r>
      <w:r w:rsidRPr="0032029A">
        <w:rPr>
          <w:rFonts w:ascii="Helvetica" w:eastAsia="Times New Roman" w:hAnsi="Helvetica" w:cs="Helvetica"/>
          <w:color w:val="1A1A1A"/>
          <w:sz w:val="20"/>
          <w:szCs w:val="20"/>
        </w:rPr>
        <w:t> </w:t>
      </w:r>
      <w:r w:rsidRPr="0032029A">
        <w:rPr>
          <w:rFonts w:ascii="Helvetica" w:eastAsia="Times New Roman" w:hAnsi="Helvetica" w:cs="Helvetica"/>
          <w:b/>
          <w:bCs/>
          <w:color w:val="1A1A1A"/>
          <w:sz w:val="20"/>
          <w:szCs w:val="20"/>
        </w:rPr>
        <w:t>**This applies to cancellations if the order has been shipped**</w:t>
      </w:r>
    </w:p>
    <w:p w14:paraId="379A0F4E" w14:textId="77777777" w:rsidR="0032029A" w:rsidRPr="0032029A" w:rsidRDefault="0032029A" w:rsidP="0032029A">
      <w:pPr>
        <w:numPr>
          <w:ilvl w:val="0"/>
          <w:numId w:val="4"/>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The product being returned must have all the original packaging and be in new resalable condition.</w:t>
      </w:r>
    </w:p>
    <w:p w14:paraId="2C49F35C" w14:textId="77777777" w:rsidR="0032029A" w:rsidRPr="0032029A" w:rsidRDefault="0032029A" w:rsidP="0032029A">
      <w:pPr>
        <w:numPr>
          <w:ilvl w:val="0"/>
          <w:numId w:val="4"/>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All massage chairs can be returned or exchanged within 30 days.</w:t>
      </w:r>
    </w:p>
    <w:p w14:paraId="2C09E9F6" w14:textId="77777777" w:rsidR="0032029A" w:rsidRPr="0032029A" w:rsidRDefault="0032029A" w:rsidP="0032029A">
      <w:pPr>
        <w:numPr>
          <w:ilvl w:val="0"/>
          <w:numId w:val="4"/>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xml:space="preserve">The </w:t>
      </w:r>
      <w:proofErr w:type="gramStart"/>
      <w:r w:rsidRPr="0032029A">
        <w:rPr>
          <w:rFonts w:ascii="Helvetica" w:eastAsia="Times New Roman" w:hAnsi="Helvetica" w:cs="Helvetica"/>
          <w:color w:val="1A1A1A"/>
          <w:sz w:val="20"/>
          <w:szCs w:val="20"/>
        </w:rPr>
        <w:t>30 day</w:t>
      </w:r>
      <w:proofErr w:type="gramEnd"/>
      <w:r w:rsidRPr="0032029A">
        <w:rPr>
          <w:rFonts w:ascii="Helvetica" w:eastAsia="Times New Roman" w:hAnsi="Helvetica" w:cs="Helvetica"/>
          <w:color w:val="1A1A1A"/>
          <w:sz w:val="20"/>
          <w:szCs w:val="20"/>
        </w:rPr>
        <w:t xml:space="preserve"> time frame for acceptance of returning merchandise starts from the delivery date of product. No return of merchandise after this </w:t>
      </w:r>
      <w:proofErr w:type="gramStart"/>
      <w:r w:rsidRPr="0032029A">
        <w:rPr>
          <w:rFonts w:ascii="Helvetica" w:eastAsia="Times New Roman" w:hAnsi="Helvetica" w:cs="Helvetica"/>
          <w:color w:val="1A1A1A"/>
          <w:sz w:val="20"/>
          <w:szCs w:val="20"/>
        </w:rPr>
        <w:t>30 day</w:t>
      </w:r>
      <w:proofErr w:type="gramEnd"/>
      <w:r w:rsidRPr="0032029A">
        <w:rPr>
          <w:rFonts w:ascii="Helvetica" w:eastAsia="Times New Roman" w:hAnsi="Helvetica" w:cs="Helvetica"/>
          <w:color w:val="1A1A1A"/>
          <w:sz w:val="20"/>
          <w:szCs w:val="20"/>
        </w:rPr>
        <w:t xml:space="preserve"> time window.</w:t>
      </w:r>
    </w:p>
    <w:p w14:paraId="13615E88" w14:textId="77777777" w:rsidR="0032029A" w:rsidRPr="0032029A" w:rsidRDefault="0032029A" w:rsidP="0032029A">
      <w:pPr>
        <w:numPr>
          <w:ilvl w:val="0"/>
          <w:numId w:val="4"/>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In case of shipping damage from our company to the delivery address of customer, replacement parts will be sent to the customer or a new unit based on a per case basis.</w:t>
      </w:r>
    </w:p>
    <w:p w14:paraId="19744AEB" w14:textId="77777777" w:rsidR="0032029A" w:rsidRPr="0032029A" w:rsidRDefault="0032029A" w:rsidP="0032029A">
      <w:pPr>
        <w:numPr>
          <w:ilvl w:val="0"/>
          <w:numId w:val="4"/>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All items not under the Titan Brand, a restocking fee of 20% will be add for any returns within 30 days of purchase.</w:t>
      </w:r>
    </w:p>
    <w:p w14:paraId="1D6AE61A" w14:textId="77777777" w:rsidR="0032029A" w:rsidRPr="0032029A" w:rsidRDefault="0032029A" w:rsidP="0032029A">
      <w:pPr>
        <w:shd w:val="clear" w:color="auto" w:fill="F6F6F6"/>
        <w:spacing w:after="225" w:line="240" w:lineRule="auto"/>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w:t>
      </w:r>
    </w:p>
    <w:p w14:paraId="290A26EC" w14:textId="77777777" w:rsidR="0032029A" w:rsidRPr="0032029A" w:rsidRDefault="0032029A" w:rsidP="0032029A">
      <w:pPr>
        <w:shd w:val="clear" w:color="auto" w:fill="F6F6F6"/>
        <w:spacing w:after="0" w:line="240" w:lineRule="auto"/>
        <w:outlineLvl w:val="1"/>
        <w:rPr>
          <w:rFonts w:ascii="Tahoma" w:eastAsia="Times New Roman" w:hAnsi="Tahoma" w:cs="Tahoma"/>
          <w:color w:val="1A1A1A"/>
          <w:sz w:val="45"/>
          <w:szCs w:val="45"/>
        </w:rPr>
      </w:pPr>
      <w:r w:rsidRPr="0032029A">
        <w:rPr>
          <w:rFonts w:ascii="Tahoma" w:eastAsia="Times New Roman" w:hAnsi="Tahoma" w:cs="Tahoma"/>
          <w:b/>
          <w:bCs/>
          <w:color w:val="2D4792"/>
          <w:sz w:val="45"/>
          <w:szCs w:val="45"/>
        </w:rPr>
        <w:t>To prepare returns:</w:t>
      </w:r>
      <w:r w:rsidRPr="0032029A">
        <w:rPr>
          <w:rFonts w:ascii="Tahoma" w:eastAsia="Times New Roman" w:hAnsi="Tahoma" w:cs="Tahoma"/>
          <w:b/>
          <w:bCs/>
          <w:color w:val="2D4792"/>
          <w:sz w:val="45"/>
          <w:szCs w:val="45"/>
        </w:rPr>
        <w:br/>
      </w:r>
    </w:p>
    <w:p w14:paraId="0583FD69" w14:textId="77777777" w:rsidR="0032029A" w:rsidRPr="0032029A" w:rsidRDefault="0032029A" w:rsidP="0032029A">
      <w:pPr>
        <w:numPr>
          <w:ilvl w:val="0"/>
          <w:numId w:val="5"/>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Get your RMA number:</w:t>
      </w:r>
    </w:p>
    <w:p w14:paraId="339D582C" w14:textId="77777777" w:rsidR="0032029A" w:rsidRPr="0032029A" w:rsidRDefault="0032029A" w:rsidP="0032029A">
      <w:pPr>
        <w:numPr>
          <w:ilvl w:val="0"/>
          <w:numId w:val="5"/>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Send us an email, stating that you have read our return policy to info@osakititan.com</w:t>
      </w:r>
    </w:p>
    <w:p w14:paraId="364C5E36" w14:textId="77777777" w:rsidR="0032029A" w:rsidRPr="0032029A" w:rsidRDefault="0032029A" w:rsidP="0032029A">
      <w:pPr>
        <w:numPr>
          <w:ilvl w:val="0"/>
          <w:numId w:val="5"/>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You can also call us to expedite this process at 888-848-2630.</w:t>
      </w:r>
    </w:p>
    <w:p w14:paraId="2AC7095F" w14:textId="77777777" w:rsidR="0032029A" w:rsidRPr="0032029A" w:rsidRDefault="0032029A" w:rsidP="0032029A">
      <w:pPr>
        <w:numPr>
          <w:ilvl w:val="0"/>
          <w:numId w:val="5"/>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Returning merchandise must have a copy of your invoice, and RMA written on the box of retuning merchandise.</w:t>
      </w:r>
    </w:p>
    <w:p w14:paraId="30BF4D7E" w14:textId="77777777" w:rsidR="0032029A" w:rsidRPr="0032029A" w:rsidRDefault="0032029A" w:rsidP="0032029A">
      <w:pPr>
        <w:numPr>
          <w:ilvl w:val="0"/>
          <w:numId w:val="5"/>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Choose the shipping company of your choice for return or call us to get a designated shipping company.</w:t>
      </w:r>
    </w:p>
    <w:p w14:paraId="360C954B" w14:textId="77777777" w:rsidR="0032029A" w:rsidRPr="0032029A" w:rsidRDefault="0032029A" w:rsidP="0032029A">
      <w:pPr>
        <w:numPr>
          <w:ilvl w:val="0"/>
          <w:numId w:val="5"/>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Call us back with the tracking number of the returning merchandise.</w:t>
      </w:r>
    </w:p>
    <w:p w14:paraId="1BC832C5" w14:textId="77777777" w:rsidR="0032029A" w:rsidRPr="0032029A" w:rsidRDefault="0032029A" w:rsidP="0032029A">
      <w:pPr>
        <w:numPr>
          <w:ilvl w:val="0"/>
          <w:numId w:val="5"/>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Product/merchandise must be insured for the possibility of damage/getting lost.</w:t>
      </w:r>
    </w:p>
    <w:p w14:paraId="6A505ED8" w14:textId="77777777" w:rsidR="0032029A" w:rsidRPr="0032029A" w:rsidRDefault="0032029A" w:rsidP="0032029A">
      <w:pPr>
        <w:shd w:val="clear" w:color="auto" w:fill="F6F6F6"/>
        <w:spacing w:after="225" w:line="240" w:lineRule="auto"/>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w:t>
      </w:r>
    </w:p>
    <w:p w14:paraId="285375E9" w14:textId="77777777" w:rsidR="0032029A" w:rsidRPr="0032029A" w:rsidRDefault="0032029A" w:rsidP="0032029A">
      <w:pPr>
        <w:shd w:val="clear" w:color="auto" w:fill="F6F6F6"/>
        <w:spacing w:after="0" w:line="240" w:lineRule="auto"/>
        <w:outlineLvl w:val="1"/>
        <w:rPr>
          <w:rFonts w:ascii="Tahoma" w:eastAsia="Times New Roman" w:hAnsi="Tahoma" w:cs="Tahoma"/>
          <w:color w:val="1A1A1A"/>
          <w:sz w:val="45"/>
          <w:szCs w:val="45"/>
        </w:rPr>
      </w:pPr>
      <w:r w:rsidRPr="0032029A">
        <w:rPr>
          <w:rFonts w:ascii="Tahoma" w:eastAsia="Times New Roman" w:hAnsi="Tahoma" w:cs="Tahoma"/>
          <w:b/>
          <w:bCs/>
          <w:color w:val="2D4792"/>
          <w:sz w:val="45"/>
          <w:szCs w:val="45"/>
        </w:rPr>
        <w:lastRenderedPageBreak/>
        <w:t>Easy Returns</w:t>
      </w:r>
      <w:r w:rsidRPr="0032029A">
        <w:rPr>
          <w:rFonts w:ascii="Tahoma" w:eastAsia="Times New Roman" w:hAnsi="Tahoma" w:cs="Tahoma"/>
          <w:b/>
          <w:bCs/>
          <w:color w:val="2D4792"/>
          <w:sz w:val="45"/>
          <w:szCs w:val="45"/>
        </w:rPr>
        <w:br/>
      </w:r>
    </w:p>
    <w:p w14:paraId="24DF45A3" w14:textId="77777777" w:rsidR="0032029A" w:rsidRPr="0032029A" w:rsidRDefault="0032029A" w:rsidP="0032029A">
      <w:pPr>
        <w:numPr>
          <w:ilvl w:val="0"/>
          <w:numId w:val="6"/>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000000"/>
          <w:sz w:val="20"/>
          <w:szCs w:val="20"/>
        </w:rPr>
        <w:t xml:space="preserve">Please call 1-888-848-2630 and explain the situation and get your RMA number on any item. If you send your return before contacting us without </w:t>
      </w:r>
      <w:proofErr w:type="gramStart"/>
      <w:r w:rsidRPr="0032029A">
        <w:rPr>
          <w:rFonts w:ascii="Helvetica" w:eastAsia="Times New Roman" w:hAnsi="Helvetica" w:cs="Helvetica"/>
          <w:color w:val="000000"/>
          <w:sz w:val="20"/>
          <w:szCs w:val="20"/>
        </w:rPr>
        <w:t>a</w:t>
      </w:r>
      <w:proofErr w:type="gramEnd"/>
      <w:r w:rsidRPr="0032029A">
        <w:rPr>
          <w:rFonts w:ascii="Helvetica" w:eastAsia="Times New Roman" w:hAnsi="Helvetica" w:cs="Helvetica"/>
          <w:color w:val="000000"/>
          <w:sz w:val="20"/>
          <w:szCs w:val="20"/>
        </w:rPr>
        <w:t xml:space="preserve"> RMA number, the return will be refused.</w:t>
      </w:r>
    </w:p>
    <w:p w14:paraId="247F3776" w14:textId="77777777" w:rsidR="0032029A" w:rsidRPr="0032029A" w:rsidRDefault="0032029A" w:rsidP="0032029A">
      <w:pPr>
        <w:numPr>
          <w:ilvl w:val="0"/>
          <w:numId w:val="6"/>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Put the packing list and your RMA number inside of your package with the item(s) to return. Make sure to include all parts and data sent with the package.</w:t>
      </w:r>
    </w:p>
    <w:p w14:paraId="3F7F7B04" w14:textId="77777777" w:rsidR="0032029A" w:rsidRPr="0032029A" w:rsidRDefault="0032029A" w:rsidP="0032029A">
      <w:pPr>
        <w:numPr>
          <w:ilvl w:val="0"/>
          <w:numId w:val="6"/>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Tape box securely and mark with appropriate shipping address.</w:t>
      </w:r>
    </w:p>
    <w:p w14:paraId="189F176E" w14:textId="77777777" w:rsidR="0032029A" w:rsidRPr="0032029A" w:rsidRDefault="0032029A" w:rsidP="0032029A">
      <w:pPr>
        <w:shd w:val="clear" w:color="auto" w:fill="F6F6F6"/>
        <w:spacing w:after="225" w:line="240" w:lineRule="auto"/>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w:t>
      </w:r>
    </w:p>
    <w:p w14:paraId="2A529BAC" w14:textId="77777777" w:rsidR="0032029A" w:rsidRPr="0032029A" w:rsidRDefault="0032029A" w:rsidP="0032029A">
      <w:pPr>
        <w:shd w:val="clear" w:color="auto" w:fill="F6F6F6"/>
        <w:spacing w:after="0" w:line="240" w:lineRule="auto"/>
        <w:outlineLvl w:val="1"/>
        <w:rPr>
          <w:rFonts w:ascii="Tahoma" w:eastAsia="Times New Roman" w:hAnsi="Tahoma" w:cs="Tahoma"/>
          <w:color w:val="1A1A1A"/>
          <w:sz w:val="45"/>
          <w:szCs w:val="45"/>
        </w:rPr>
      </w:pPr>
      <w:r w:rsidRPr="0032029A">
        <w:rPr>
          <w:rFonts w:ascii="Tahoma" w:eastAsia="Times New Roman" w:hAnsi="Tahoma" w:cs="Tahoma"/>
          <w:b/>
          <w:bCs/>
          <w:color w:val="2D4792"/>
          <w:sz w:val="45"/>
          <w:szCs w:val="45"/>
        </w:rPr>
        <w:t>Massage Chairs</w:t>
      </w:r>
    </w:p>
    <w:p w14:paraId="3E2ADE9D" w14:textId="77777777" w:rsidR="0032029A" w:rsidRPr="0032029A" w:rsidRDefault="0032029A" w:rsidP="0032029A">
      <w:pPr>
        <w:shd w:val="clear" w:color="auto" w:fill="F6F6F6"/>
        <w:spacing w:after="225" w:line="240" w:lineRule="auto"/>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xml:space="preserve">For all massage chairs we offer a 30-day money back guarantee. Customers will be responsible for the shipping costs to and from our facility. No refunds after 30 days. You will be charged for ALL delivery and shipping charges. Buyer will be responsible for all shipping charges to and from our facility. All massage chair brands offer an exchange of a new unit if there are defects with the product (within 30 days). After 30 days, </w:t>
      </w:r>
      <w:proofErr w:type="gramStart"/>
      <w:r w:rsidRPr="0032029A">
        <w:rPr>
          <w:rFonts w:ascii="Helvetica" w:eastAsia="Times New Roman" w:hAnsi="Helvetica" w:cs="Helvetica"/>
          <w:color w:val="1A1A1A"/>
          <w:sz w:val="20"/>
          <w:szCs w:val="20"/>
        </w:rPr>
        <w:t>all of</w:t>
      </w:r>
      <w:proofErr w:type="gramEnd"/>
      <w:r w:rsidRPr="0032029A">
        <w:rPr>
          <w:rFonts w:ascii="Helvetica" w:eastAsia="Times New Roman" w:hAnsi="Helvetica" w:cs="Helvetica"/>
          <w:color w:val="1A1A1A"/>
          <w:sz w:val="20"/>
          <w:szCs w:val="20"/>
        </w:rPr>
        <w:t xml:space="preserve"> our chair manufacturers offer warranty service.</w:t>
      </w:r>
    </w:p>
    <w:p w14:paraId="0DAB11AB" w14:textId="77777777" w:rsidR="0032029A" w:rsidRPr="0032029A" w:rsidRDefault="0032029A" w:rsidP="0032029A">
      <w:pPr>
        <w:shd w:val="clear" w:color="auto" w:fill="F6F6F6"/>
        <w:spacing w:after="225" w:line="240" w:lineRule="auto"/>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w:t>
      </w:r>
    </w:p>
    <w:p w14:paraId="76D17E6C" w14:textId="77777777" w:rsidR="0032029A" w:rsidRPr="0032029A" w:rsidRDefault="0032029A" w:rsidP="0032029A">
      <w:pPr>
        <w:shd w:val="clear" w:color="auto" w:fill="F6F6F6"/>
        <w:spacing w:after="0" w:line="240" w:lineRule="auto"/>
        <w:outlineLvl w:val="1"/>
        <w:rPr>
          <w:rFonts w:ascii="Tahoma" w:eastAsia="Times New Roman" w:hAnsi="Tahoma" w:cs="Tahoma"/>
          <w:color w:val="1A1A1A"/>
          <w:sz w:val="45"/>
          <w:szCs w:val="45"/>
        </w:rPr>
      </w:pPr>
      <w:proofErr w:type="spellStart"/>
      <w:r w:rsidRPr="0032029A">
        <w:rPr>
          <w:rFonts w:ascii="Tahoma" w:eastAsia="Times New Roman" w:hAnsi="Tahoma" w:cs="Tahoma"/>
          <w:b/>
          <w:bCs/>
          <w:color w:val="2D4792"/>
          <w:sz w:val="45"/>
          <w:szCs w:val="45"/>
        </w:rPr>
        <w:t>Giftcard</w:t>
      </w:r>
      <w:proofErr w:type="spellEnd"/>
      <w:r w:rsidRPr="0032029A">
        <w:rPr>
          <w:rFonts w:ascii="Tahoma" w:eastAsia="Times New Roman" w:hAnsi="Tahoma" w:cs="Tahoma"/>
          <w:b/>
          <w:bCs/>
          <w:color w:val="2D4792"/>
          <w:sz w:val="45"/>
          <w:szCs w:val="45"/>
        </w:rPr>
        <w:t xml:space="preserve"> Policy</w:t>
      </w:r>
    </w:p>
    <w:p w14:paraId="5DEBE301" w14:textId="77777777" w:rsidR="0032029A" w:rsidRPr="0032029A" w:rsidRDefault="0032029A" w:rsidP="0032029A">
      <w:pPr>
        <w:numPr>
          <w:ilvl w:val="0"/>
          <w:numId w:val="7"/>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xml:space="preserve">Purchased </w:t>
      </w:r>
      <w:proofErr w:type="spellStart"/>
      <w:r w:rsidRPr="0032029A">
        <w:rPr>
          <w:rFonts w:ascii="Helvetica" w:eastAsia="Times New Roman" w:hAnsi="Helvetica" w:cs="Helvetica"/>
          <w:color w:val="1A1A1A"/>
          <w:sz w:val="20"/>
          <w:szCs w:val="20"/>
        </w:rPr>
        <w:t>Giftcard</w:t>
      </w:r>
      <w:proofErr w:type="spellEnd"/>
      <w:r w:rsidRPr="0032029A">
        <w:rPr>
          <w:rFonts w:ascii="Helvetica" w:eastAsia="Times New Roman" w:hAnsi="Helvetica" w:cs="Helvetica"/>
          <w:color w:val="1A1A1A"/>
          <w:sz w:val="20"/>
          <w:szCs w:val="20"/>
        </w:rPr>
        <w:t xml:space="preserve"> is not refundable.</w:t>
      </w:r>
    </w:p>
    <w:p w14:paraId="3D707B40" w14:textId="77777777" w:rsidR="0032029A" w:rsidRPr="0032029A" w:rsidRDefault="0032029A" w:rsidP="0032029A">
      <w:pPr>
        <w:numPr>
          <w:ilvl w:val="0"/>
          <w:numId w:val="7"/>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xml:space="preserve">One </w:t>
      </w:r>
      <w:proofErr w:type="spellStart"/>
      <w:r w:rsidRPr="0032029A">
        <w:rPr>
          <w:rFonts w:ascii="Helvetica" w:eastAsia="Times New Roman" w:hAnsi="Helvetica" w:cs="Helvetica"/>
          <w:color w:val="1A1A1A"/>
          <w:sz w:val="20"/>
          <w:szCs w:val="20"/>
        </w:rPr>
        <w:t>giftcard</w:t>
      </w:r>
      <w:proofErr w:type="spellEnd"/>
      <w:r w:rsidRPr="0032029A">
        <w:rPr>
          <w:rFonts w:ascii="Helvetica" w:eastAsia="Times New Roman" w:hAnsi="Helvetica" w:cs="Helvetica"/>
          <w:color w:val="1A1A1A"/>
          <w:sz w:val="20"/>
          <w:szCs w:val="20"/>
        </w:rPr>
        <w:t xml:space="preserve"> order is made for one </w:t>
      </w:r>
      <w:proofErr w:type="spellStart"/>
      <w:r w:rsidRPr="0032029A">
        <w:rPr>
          <w:rFonts w:ascii="Helvetica" w:eastAsia="Times New Roman" w:hAnsi="Helvetica" w:cs="Helvetica"/>
          <w:color w:val="1A1A1A"/>
          <w:sz w:val="20"/>
          <w:szCs w:val="20"/>
        </w:rPr>
        <w:t>recepient</w:t>
      </w:r>
      <w:proofErr w:type="spellEnd"/>
      <w:r w:rsidRPr="0032029A">
        <w:rPr>
          <w:rFonts w:ascii="Helvetica" w:eastAsia="Times New Roman" w:hAnsi="Helvetica" w:cs="Helvetica"/>
          <w:color w:val="1A1A1A"/>
          <w:sz w:val="20"/>
          <w:szCs w:val="20"/>
        </w:rPr>
        <w:t>.</w:t>
      </w:r>
    </w:p>
    <w:p w14:paraId="1F351095" w14:textId="77777777" w:rsidR="0032029A" w:rsidRPr="0032029A" w:rsidRDefault="0032029A" w:rsidP="0032029A">
      <w:pPr>
        <w:numPr>
          <w:ilvl w:val="0"/>
          <w:numId w:val="7"/>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 xml:space="preserve">All </w:t>
      </w:r>
      <w:proofErr w:type="spellStart"/>
      <w:r w:rsidRPr="0032029A">
        <w:rPr>
          <w:rFonts w:ascii="Helvetica" w:eastAsia="Times New Roman" w:hAnsi="Helvetica" w:cs="Helvetica"/>
          <w:color w:val="1A1A1A"/>
          <w:sz w:val="20"/>
          <w:szCs w:val="20"/>
        </w:rPr>
        <w:t>giftcards</w:t>
      </w:r>
      <w:proofErr w:type="spellEnd"/>
      <w:r w:rsidRPr="0032029A">
        <w:rPr>
          <w:rFonts w:ascii="Helvetica" w:eastAsia="Times New Roman" w:hAnsi="Helvetica" w:cs="Helvetica"/>
          <w:color w:val="1A1A1A"/>
          <w:sz w:val="20"/>
          <w:szCs w:val="20"/>
        </w:rPr>
        <w:t xml:space="preserve"> are valid for 1 year from purchase date. Purchases made with valid </w:t>
      </w:r>
      <w:proofErr w:type="spellStart"/>
      <w:r w:rsidRPr="0032029A">
        <w:rPr>
          <w:rFonts w:ascii="Helvetica" w:eastAsia="Times New Roman" w:hAnsi="Helvetica" w:cs="Helvetica"/>
          <w:color w:val="1A1A1A"/>
          <w:sz w:val="20"/>
          <w:szCs w:val="20"/>
        </w:rPr>
        <w:t>giftcard</w:t>
      </w:r>
      <w:proofErr w:type="spellEnd"/>
      <w:r w:rsidRPr="0032029A">
        <w:rPr>
          <w:rFonts w:ascii="Helvetica" w:eastAsia="Times New Roman" w:hAnsi="Helvetica" w:cs="Helvetica"/>
          <w:color w:val="1A1A1A"/>
          <w:sz w:val="20"/>
          <w:szCs w:val="20"/>
        </w:rPr>
        <w:t xml:space="preserve"> number is not refundable. All other return policy applies to purchases made by </w:t>
      </w:r>
      <w:proofErr w:type="spellStart"/>
      <w:r w:rsidRPr="0032029A">
        <w:rPr>
          <w:rFonts w:ascii="Helvetica" w:eastAsia="Times New Roman" w:hAnsi="Helvetica" w:cs="Helvetica"/>
          <w:color w:val="1A1A1A"/>
          <w:sz w:val="20"/>
          <w:szCs w:val="20"/>
        </w:rPr>
        <w:t>giftcards</w:t>
      </w:r>
      <w:proofErr w:type="spellEnd"/>
      <w:r w:rsidRPr="0032029A">
        <w:rPr>
          <w:rFonts w:ascii="Helvetica" w:eastAsia="Times New Roman" w:hAnsi="Helvetica" w:cs="Helvetica"/>
          <w:color w:val="1A1A1A"/>
          <w:sz w:val="20"/>
          <w:szCs w:val="20"/>
        </w:rPr>
        <w:t>.</w:t>
      </w:r>
    </w:p>
    <w:p w14:paraId="51C9DECC" w14:textId="77777777" w:rsidR="0032029A" w:rsidRPr="0032029A" w:rsidRDefault="0032029A" w:rsidP="0032029A">
      <w:pPr>
        <w:numPr>
          <w:ilvl w:val="0"/>
          <w:numId w:val="7"/>
        </w:numPr>
        <w:shd w:val="clear" w:color="auto" w:fill="F6F6F6"/>
        <w:spacing w:after="0" w:line="240" w:lineRule="auto"/>
        <w:ind w:left="0"/>
        <w:rPr>
          <w:rFonts w:ascii="Helvetica" w:eastAsia="Times New Roman" w:hAnsi="Helvetica" w:cs="Helvetica"/>
          <w:color w:val="1A1A1A"/>
          <w:sz w:val="20"/>
          <w:szCs w:val="20"/>
        </w:rPr>
      </w:pPr>
      <w:proofErr w:type="spellStart"/>
      <w:r w:rsidRPr="0032029A">
        <w:rPr>
          <w:rFonts w:ascii="Helvetica" w:eastAsia="Times New Roman" w:hAnsi="Helvetica" w:cs="Helvetica"/>
          <w:color w:val="1A1A1A"/>
          <w:sz w:val="20"/>
          <w:szCs w:val="20"/>
        </w:rPr>
        <w:t>Giftcards</w:t>
      </w:r>
      <w:proofErr w:type="spellEnd"/>
      <w:r w:rsidRPr="0032029A">
        <w:rPr>
          <w:rFonts w:ascii="Helvetica" w:eastAsia="Times New Roman" w:hAnsi="Helvetica" w:cs="Helvetica"/>
          <w:color w:val="1A1A1A"/>
          <w:sz w:val="20"/>
          <w:szCs w:val="20"/>
        </w:rPr>
        <w:t xml:space="preserve"> are delivered through email only. It is </w:t>
      </w:r>
      <w:proofErr w:type="spellStart"/>
      <w:r w:rsidRPr="0032029A">
        <w:rPr>
          <w:rFonts w:ascii="Helvetica" w:eastAsia="Times New Roman" w:hAnsi="Helvetica" w:cs="Helvetica"/>
          <w:color w:val="1A1A1A"/>
          <w:sz w:val="20"/>
          <w:szCs w:val="20"/>
        </w:rPr>
        <w:t>customes</w:t>
      </w:r>
      <w:proofErr w:type="spellEnd"/>
      <w:r w:rsidRPr="0032029A">
        <w:rPr>
          <w:rFonts w:ascii="Helvetica" w:eastAsia="Times New Roman" w:hAnsi="Helvetica" w:cs="Helvetica"/>
          <w:color w:val="1A1A1A"/>
          <w:sz w:val="20"/>
          <w:szCs w:val="20"/>
        </w:rPr>
        <w:t>' responsibility to put the correct receivers' email address. Once we send confirmation email to the receiver, changes cannot be made.</w:t>
      </w:r>
    </w:p>
    <w:p w14:paraId="48751A91" w14:textId="77777777" w:rsidR="0032029A" w:rsidRPr="0032029A" w:rsidRDefault="0032029A" w:rsidP="0032029A">
      <w:pPr>
        <w:numPr>
          <w:ilvl w:val="0"/>
          <w:numId w:val="7"/>
        </w:numPr>
        <w:shd w:val="clear" w:color="auto" w:fill="F6F6F6"/>
        <w:spacing w:after="0" w:line="240" w:lineRule="auto"/>
        <w:ind w:left="0"/>
        <w:rPr>
          <w:rFonts w:ascii="Helvetica" w:eastAsia="Times New Roman" w:hAnsi="Helvetica" w:cs="Helvetica"/>
          <w:color w:val="1A1A1A"/>
          <w:sz w:val="20"/>
          <w:szCs w:val="20"/>
        </w:rPr>
      </w:pPr>
      <w:r w:rsidRPr="0032029A">
        <w:rPr>
          <w:rFonts w:ascii="Helvetica" w:eastAsia="Times New Roman" w:hAnsi="Helvetica" w:cs="Helvetica"/>
          <w:color w:val="1A1A1A"/>
          <w:sz w:val="20"/>
          <w:szCs w:val="20"/>
        </w:rPr>
        <w:t>Please contact us for more details.</w:t>
      </w:r>
    </w:p>
    <w:p w14:paraId="1D1E4A50" w14:textId="77777777" w:rsidR="0032029A" w:rsidRDefault="0032029A"/>
    <w:sectPr w:rsidR="003202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85D47"/>
    <w:multiLevelType w:val="multilevel"/>
    <w:tmpl w:val="774A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E96F49"/>
    <w:multiLevelType w:val="multilevel"/>
    <w:tmpl w:val="4852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D6292D"/>
    <w:multiLevelType w:val="multilevel"/>
    <w:tmpl w:val="CA28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031FAC"/>
    <w:multiLevelType w:val="multilevel"/>
    <w:tmpl w:val="9610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19313C"/>
    <w:multiLevelType w:val="multilevel"/>
    <w:tmpl w:val="F70C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6215B"/>
    <w:multiLevelType w:val="multilevel"/>
    <w:tmpl w:val="C69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FA4EFB"/>
    <w:multiLevelType w:val="multilevel"/>
    <w:tmpl w:val="6A8C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4"/>
  </w:num>
  <w:num w:numId="3">
    <w:abstractNumId w:val="3"/>
  </w:num>
  <w:num w:numId="4">
    <w:abstractNumId w:val="0"/>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29A"/>
    <w:rsid w:val="003202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8042D"/>
  <w15:chartTrackingRefBased/>
  <w15:docId w15:val="{2EC5A711-1A25-4273-A153-F72709393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202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02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2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029A"/>
    <w:rPr>
      <w:rFonts w:ascii="Times New Roman" w:eastAsia="Times New Roman" w:hAnsi="Times New Roman" w:cs="Times New Roman"/>
      <w:b/>
      <w:bCs/>
      <w:sz w:val="36"/>
      <w:szCs w:val="36"/>
    </w:rPr>
  </w:style>
  <w:style w:type="character" w:styleId="Strong">
    <w:name w:val="Strong"/>
    <w:basedOn w:val="DefaultParagraphFont"/>
    <w:uiPriority w:val="22"/>
    <w:qFormat/>
    <w:rsid w:val="0032029A"/>
    <w:rPr>
      <w:b/>
      <w:bCs/>
    </w:rPr>
  </w:style>
  <w:style w:type="paragraph" w:styleId="NormalWeb">
    <w:name w:val="Normal (Web)"/>
    <w:basedOn w:val="Normal"/>
    <w:uiPriority w:val="99"/>
    <w:semiHidden/>
    <w:unhideWhenUsed/>
    <w:rsid w:val="003202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0955565">
      <w:bodyDiv w:val="1"/>
      <w:marLeft w:val="0"/>
      <w:marRight w:val="0"/>
      <w:marTop w:val="0"/>
      <w:marBottom w:val="0"/>
      <w:divBdr>
        <w:top w:val="none" w:sz="0" w:space="0" w:color="auto"/>
        <w:left w:val="none" w:sz="0" w:space="0" w:color="auto"/>
        <w:bottom w:val="none" w:sz="0" w:space="0" w:color="auto"/>
        <w:right w:val="none" w:sz="0" w:space="0" w:color="auto"/>
      </w:divBdr>
      <w:divsChild>
        <w:div w:id="492569724">
          <w:marLeft w:val="0"/>
          <w:marRight w:val="0"/>
          <w:marTop w:val="0"/>
          <w:marBottom w:val="0"/>
          <w:divBdr>
            <w:top w:val="none" w:sz="0" w:space="0" w:color="auto"/>
            <w:left w:val="none" w:sz="0" w:space="0" w:color="auto"/>
            <w:bottom w:val="none" w:sz="0" w:space="0" w:color="auto"/>
            <w:right w:val="none" w:sz="0" w:space="0" w:color="auto"/>
          </w:divBdr>
          <w:divsChild>
            <w:div w:id="137600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cp:revision>
  <dcterms:created xsi:type="dcterms:W3CDTF">2020-09-04T23:06:00Z</dcterms:created>
  <dcterms:modified xsi:type="dcterms:W3CDTF">2020-09-04T23:06:00Z</dcterms:modified>
</cp:coreProperties>
</file>