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29C" w:rsidRDefault="005467FA">
      <w:pPr>
        <w:rPr>
          <w:rFonts w:hint="eastAsia"/>
          <w:lang w:val="en-US"/>
        </w:rPr>
      </w:pPr>
      <w:bookmarkStart w:id="0" w:name="_GoBack"/>
      <w:r w:rsidRPr="005467FA">
        <w:rPr>
          <w:lang w:val="en-US"/>
        </w:rPr>
        <w:t>Sorghum bicolor, commonly called sorghum</w:t>
      </w:r>
      <w:r>
        <w:rPr>
          <w:rFonts w:hint="eastAsia"/>
          <w:lang w:val="en-US"/>
        </w:rPr>
        <w:t xml:space="preserve"> </w:t>
      </w:r>
      <w:r w:rsidRPr="005467FA">
        <w:rPr>
          <w:lang w:val="en-US"/>
        </w:rPr>
        <w:t xml:space="preserve">and also known as great millet,[3] durra, </w:t>
      </w:r>
      <w:proofErr w:type="spellStart"/>
      <w:r w:rsidRPr="005467FA">
        <w:rPr>
          <w:lang w:val="en-US"/>
        </w:rPr>
        <w:t>jowari</w:t>
      </w:r>
      <w:proofErr w:type="spellEnd"/>
      <w:r w:rsidRPr="005467FA">
        <w:rPr>
          <w:lang w:val="en-US"/>
        </w:rPr>
        <w:t>, or milo, is a grass species cultivated for its grain, which is used for food, both for animals and humans, and for ethanol production</w:t>
      </w:r>
      <w:r>
        <w:rPr>
          <w:rFonts w:hint="eastAsia"/>
          <w:lang w:val="en-US"/>
        </w:rPr>
        <w:t>(</w:t>
      </w:r>
      <w:hyperlink r:id="rId5" w:history="1">
        <w:r w:rsidRPr="00DE0288">
          <w:rPr>
            <w:rStyle w:val="Lienhypertexte"/>
            <w:lang w:val="en-US"/>
          </w:rPr>
          <w:t>https://en.wikipedia.org/wiki/Sorghum_bicolor</w:t>
        </w:r>
      </w:hyperlink>
      <w:r>
        <w:rPr>
          <w:rFonts w:hint="eastAsia"/>
          <w:lang w:val="en-US"/>
        </w:rPr>
        <w:t>).</w:t>
      </w:r>
    </w:p>
    <w:p w:rsidR="00E84844" w:rsidRDefault="005467FA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In KELA, we identify 2712 </w:t>
      </w:r>
      <w:proofErr w:type="spellStart"/>
      <w:r>
        <w:rPr>
          <w:rFonts w:hint="eastAsia"/>
          <w:lang w:val="en-US"/>
        </w:rPr>
        <w:t>lncRNA</w:t>
      </w:r>
      <w:proofErr w:type="spellEnd"/>
      <w:r>
        <w:rPr>
          <w:rFonts w:hint="eastAsia"/>
          <w:lang w:val="en-US"/>
        </w:rPr>
        <w:t xml:space="preserve"> sequences </w:t>
      </w:r>
      <w:r w:rsidR="00E84844">
        <w:rPr>
          <w:rFonts w:hint="eastAsia"/>
          <w:lang w:val="en-US"/>
        </w:rPr>
        <w:t>from 9 tissues (</w:t>
      </w:r>
      <w:proofErr w:type="gramStart"/>
      <w:r w:rsidR="00E84844">
        <w:rPr>
          <w:rFonts w:hint="eastAsia"/>
          <w:lang w:val="en-US"/>
        </w:rPr>
        <w:t>plant ,</w:t>
      </w:r>
      <w:proofErr w:type="gramEnd"/>
      <w:r w:rsidR="00E84844">
        <w:rPr>
          <w:rFonts w:hint="eastAsia"/>
          <w:lang w:val="en-US"/>
        </w:rPr>
        <w:t xml:space="preserve"> leaf, root, shoot, panicle, stem, ligule, epidermis, pollen) with 96 RNA-</w:t>
      </w:r>
      <w:proofErr w:type="spellStart"/>
      <w:r w:rsidR="00E84844">
        <w:rPr>
          <w:rFonts w:hint="eastAsia"/>
          <w:lang w:val="en-US"/>
        </w:rPr>
        <w:t>seq</w:t>
      </w:r>
      <w:proofErr w:type="spellEnd"/>
      <w:r w:rsidR="00E84844">
        <w:rPr>
          <w:rFonts w:hint="eastAsia"/>
          <w:lang w:val="en-US"/>
        </w:rPr>
        <w:t xml:space="preserve"> dataset .</w:t>
      </w:r>
    </w:p>
    <w:p w:rsidR="005467FA" w:rsidRDefault="00C44743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Among these </w:t>
      </w:r>
      <w:proofErr w:type="spellStart"/>
      <w:r>
        <w:rPr>
          <w:rFonts w:hint="eastAsia"/>
          <w:lang w:val="en-US"/>
        </w:rPr>
        <w:t>sequences</w:t>
      </w:r>
      <w:proofErr w:type="gramStart"/>
      <w:r>
        <w:rPr>
          <w:rFonts w:hint="eastAsia"/>
          <w:lang w:val="en-US"/>
        </w:rPr>
        <w:t>,t</w:t>
      </w:r>
      <w:r w:rsidR="00E84844">
        <w:rPr>
          <w:rFonts w:hint="eastAsia"/>
          <w:lang w:val="en-US"/>
        </w:rPr>
        <w:t>here</w:t>
      </w:r>
      <w:proofErr w:type="spellEnd"/>
      <w:proofErr w:type="gramEnd"/>
      <w:r w:rsidR="00E84844">
        <w:rPr>
          <w:rFonts w:hint="eastAsia"/>
          <w:lang w:val="en-US"/>
        </w:rPr>
        <w:t xml:space="preserve"> are </w:t>
      </w:r>
      <w:r w:rsidR="005467FA">
        <w:rPr>
          <w:rFonts w:hint="eastAsia"/>
          <w:lang w:val="en-US"/>
        </w:rPr>
        <w:t>936 antisense-</w:t>
      </w:r>
      <w:proofErr w:type="spellStart"/>
      <w:r w:rsidR="005467FA">
        <w:rPr>
          <w:rFonts w:hint="eastAsia"/>
          <w:lang w:val="en-US"/>
        </w:rPr>
        <w:t>lncRNA</w:t>
      </w:r>
      <w:proofErr w:type="spellEnd"/>
      <w:r w:rsidR="005467FA">
        <w:rPr>
          <w:rFonts w:hint="eastAsia"/>
          <w:lang w:val="en-US"/>
        </w:rPr>
        <w:t>, 786 novel intergenic-</w:t>
      </w:r>
      <w:proofErr w:type="spellStart"/>
      <w:r w:rsidR="005467FA">
        <w:rPr>
          <w:rFonts w:hint="eastAsia"/>
          <w:lang w:val="en-US"/>
        </w:rPr>
        <w:t>lncRNA</w:t>
      </w:r>
      <w:proofErr w:type="spellEnd"/>
      <w:r w:rsidR="005467FA">
        <w:rPr>
          <w:rFonts w:hint="eastAsia"/>
          <w:lang w:val="en-US"/>
        </w:rPr>
        <w:t xml:space="preserve">, 94 novel </w:t>
      </w:r>
      <w:proofErr w:type="spellStart"/>
      <w:r w:rsidR="005467FA">
        <w:rPr>
          <w:rFonts w:hint="eastAsia"/>
          <w:lang w:val="en-US"/>
        </w:rPr>
        <w:t>intronic-lncRNA</w:t>
      </w:r>
      <w:proofErr w:type="spellEnd"/>
      <w:r w:rsidR="005467FA">
        <w:rPr>
          <w:rFonts w:hint="eastAsia"/>
          <w:lang w:val="en-US"/>
        </w:rPr>
        <w:t xml:space="preserve">, 285 novel </w:t>
      </w:r>
      <w:proofErr w:type="spellStart"/>
      <w:r w:rsidR="005467FA">
        <w:rPr>
          <w:rFonts w:hint="eastAsia"/>
          <w:lang w:val="en-US"/>
        </w:rPr>
        <w:t>exonic-lncRNA</w:t>
      </w:r>
      <w:proofErr w:type="spellEnd"/>
      <w:r w:rsidR="005467FA">
        <w:rPr>
          <w:rFonts w:hint="eastAsia"/>
          <w:lang w:val="en-US"/>
        </w:rPr>
        <w:t xml:space="preserve"> and 611 other category </w:t>
      </w:r>
      <w:proofErr w:type="spellStart"/>
      <w:r w:rsidR="005467FA">
        <w:rPr>
          <w:rFonts w:hint="eastAsia"/>
          <w:lang w:val="en-US"/>
        </w:rPr>
        <w:t>lncRNA</w:t>
      </w:r>
      <w:proofErr w:type="spellEnd"/>
      <w:r w:rsidR="005467FA">
        <w:rPr>
          <w:rFonts w:hint="eastAsia"/>
          <w:lang w:val="en-US"/>
        </w:rPr>
        <w:t xml:space="preserve">(class code indicate in </w:t>
      </w:r>
      <w:hyperlink r:id="rId6" w:history="1">
        <w:r w:rsidR="005467FA" w:rsidRPr="00DE0288">
          <w:rPr>
            <w:rStyle w:val="Lienhypertexte"/>
            <w:lang w:val="en-US"/>
          </w:rPr>
          <w:t>http://cole-trapnell-lab.github.io/cufflinks/cuffcompare/</w:t>
        </w:r>
      </w:hyperlink>
      <w:r w:rsidR="005467FA">
        <w:rPr>
          <w:rFonts w:hint="eastAsia"/>
          <w:lang w:val="en-US"/>
        </w:rPr>
        <w:t>)</w:t>
      </w:r>
      <w:r w:rsidR="00E84844">
        <w:rPr>
          <w:rFonts w:hint="eastAsia"/>
          <w:lang w:val="en-US"/>
        </w:rPr>
        <w:t xml:space="preserve"> .</w:t>
      </w:r>
    </w:p>
    <w:bookmarkEnd w:id="0"/>
    <w:p w:rsidR="005467FA" w:rsidRPr="005467FA" w:rsidRDefault="005467FA">
      <w:pPr>
        <w:rPr>
          <w:lang w:val="en-US"/>
        </w:rPr>
      </w:pPr>
    </w:p>
    <w:sectPr w:rsidR="005467FA" w:rsidRPr="00546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6C5"/>
    <w:rsid w:val="0030429C"/>
    <w:rsid w:val="005467FA"/>
    <w:rsid w:val="008976C5"/>
    <w:rsid w:val="0093002A"/>
    <w:rsid w:val="00C44743"/>
    <w:rsid w:val="00E8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467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467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ole-trapnell-lab.github.io/cufflinks/cuffcompare/" TargetMode="External"/><Relationship Id="rId5" Type="http://schemas.openxmlformats.org/officeDocument/2006/relationships/hyperlink" Target="https://en.wikipedia.org/wiki/Sorghum_bicol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CIRAD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U108-J002</dc:creator>
  <cp:keywords/>
  <dc:description/>
  <cp:lastModifiedBy>U108-J002</cp:lastModifiedBy>
  <cp:revision>2</cp:revision>
  <dcterms:created xsi:type="dcterms:W3CDTF">2017-08-30T07:54:00Z</dcterms:created>
  <dcterms:modified xsi:type="dcterms:W3CDTF">2017-08-30T08:16:00Z</dcterms:modified>
</cp:coreProperties>
</file>