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13F5A" w14:textId="258B66D5" w:rsidR="009778D1" w:rsidRDefault="00F43276" w:rsidP="009778D1">
      <w:pPr>
        <w:pStyle w:val="a3"/>
      </w:pPr>
      <w:r>
        <w:rPr>
          <w:rFonts w:hint="eastAsia"/>
        </w:rPr>
        <w:t>1、</w:t>
      </w:r>
      <w:r w:rsidR="009778D1">
        <w:t>首先说一下JDK、JRE和JVM的关系</w:t>
      </w:r>
    </w:p>
    <w:p w14:paraId="3B683869" w14:textId="08561A60" w:rsidR="009778D1" w:rsidRDefault="009778D1" w:rsidP="009778D1">
      <w:pPr>
        <w:pStyle w:val="a3"/>
      </w:pPr>
      <w:r>
        <w:t>JDK(Java Development Kit)是 Java 语言的软件开发工具包</w:t>
      </w:r>
      <w:r w:rsidR="00F43276">
        <w:rPr>
          <w:rFonts w:hint="eastAsia"/>
        </w:rPr>
        <w:t>，</w:t>
      </w:r>
      <w:r>
        <w:t>它包含有JRE、编译器和调试器等用于程序开发的文件</w:t>
      </w:r>
      <w:r w:rsidR="00A55FE6">
        <w:rPr>
          <w:rFonts w:hint="eastAsia"/>
        </w:rPr>
        <w:t>。抛开JRE不谈，它主要能干编译和调试两件事。</w:t>
      </w:r>
    </w:p>
    <w:p w14:paraId="2E3045BC" w14:textId="19500F91" w:rsidR="00103049" w:rsidRDefault="00103049" w:rsidP="009778D1">
      <w:pPr>
        <w:pStyle w:val="a3"/>
        <w:rPr>
          <w:rFonts w:hint="eastAsia"/>
        </w:rPr>
      </w:pPr>
      <w:r>
        <w:rPr>
          <w:rFonts w:hint="eastAsia"/>
        </w:rPr>
        <w:t>J</w:t>
      </w:r>
      <w:r>
        <w:t>RE(</w:t>
      </w:r>
      <w:r w:rsidRPr="00103049">
        <w:t>Java Runtime Environment</w:t>
      </w:r>
      <w:r>
        <w:rPr>
          <w:rFonts w:hint="eastAsia"/>
        </w:rPr>
        <w:t>)即java运行环境，</w:t>
      </w:r>
      <w:r w:rsidR="00F43276">
        <w:rPr>
          <w:rFonts w:hint="eastAsia"/>
        </w:rPr>
        <w:t>它包含了JVM及java的核心类库</w:t>
      </w:r>
      <w:r w:rsidR="00A55FE6">
        <w:rPr>
          <w:rFonts w:hint="eastAsia"/>
        </w:rPr>
        <w:t>。抛开JVM不谈，它主要提供一些必要的运行文件。</w:t>
      </w:r>
    </w:p>
    <w:p w14:paraId="596B4055" w14:textId="02B15A3A" w:rsidR="008F6266" w:rsidRDefault="001030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JVM</w:t>
      </w:r>
      <w:r>
        <w:rPr>
          <w:rFonts w:ascii="宋体" w:eastAsia="宋体" w:hAnsi="宋体"/>
          <w:sz w:val="24"/>
          <w:szCs w:val="24"/>
        </w:rPr>
        <w:t>(</w:t>
      </w:r>
      <w:r w:rsidRPr="00103049">
        <w:rPr>
          <w:rFonts w:ascii="宋体" w:eastAsia="宋体" w:hAnsi="宋体"/>
          <w:sz w:val="24"/>
          <w:szCs w:val="24"/>
        </w:rPr>
        <w:t>Java Virtual Machine</w:t>
      </w:r>
      <w:r>
        <w:rPr>
          <w:rFonts w:ascii="宋体" w:eastAsia="宋体" w:hAnsi="宋体" w:hint="eastAsia"/>
          <w:sz w:val="24"/>
          <w:szCs w:val="24"/>
        </w:rPr>
        <w:t>)即J</w:t>
      </w:r>
      <w:r>
        <w:rPr>
          <w:rFonts w:ascii="宋体" w:eastAsia="宋体" w:hAnsi="宋体"/>
          <w:sz w:val="24"/>
          <w:szCs w:val="24"/>
        </w:rPr>
        <w:t>ava</w:t>
      </w:r>
      <w:r>
        <w:rPr>
          <w:rFonts w:ascii="宋体" w:eastAsia="宋体" w:hAnsi="宋体" w:hint="eastAsia"/>
          <w:sz w:val="24"/>
          <w:szCs w:val="24"/>
        </w:rPr>
        <w:t>虚拟机，</w:t>
      </w:r>
      <w:r w:rsidRPr="00103049">
        <w:rPr>
          <w:rFonts w:ascii="宋体" w:eastAsia="宋体" w:hAnsi="宋体" w:hint="eastAsia"/>
          <w:sz w:val="24"/>
          <w:szCs w:val="24"/>
        </w:rPr>
        <w:t>它是一个虚构出来的计算机，是通过在实际的计算机上仿真模拟各种计算机功能来实现的</w:t>
      </w:r>
      <w:r w:rsidR="00F43276">
        <w:rPr>
          <w:rFonts w:ascii="宋体" w:eastAsia="宋体" w:hAnsi="宋体" w:hint="eastAsia"/>
          <w:sz w:val="24"/>
          <w:szCs w:val="24"/>
        </w:rPr>
        <w:t>。</w:t>
      </w:r>
      <w:r w:rsidR="00F43276">
        <w:rPr>
          <w:rFonts w:ascii="宋体" w:eastAsia="宋体" w:hAnsi="宋体"/>
          <w:sz w:val="24"/>
          <w:szCs w:val="24"/>
        </w:rPr>
        <w:t>J</w:t>
      </w:r>
      <w:r w:rsidR="00F43276">
        <w:rPr>
          <w:rFonts w:ascii="宋体" w:eastAsia="宋体" w:hAnsi="宋体" w:hint="eastAsia"/>
          <w:sz w:val="24"/>
          <w:szCs w:val="24"/>
        </w:rPr>
        <w:t>ava的解释器就包含在JVM中。</w:t>
      </w:r>
      <w:r w:rsidR="00F43276" w:rsidRPr="00F43276">
        <w:rPr>
          <w:rFonts w:ascii="宋体" w:eastAsia="宋体" w:hAnsi="宋体"/>
          <w:sz w:val="24"/>
          <w:szCs w:val="24"/>
        </w:rPr>
        <w:t>JVM有自己完善的硬件架构，如处理器、堆栈（Stack）、寄存器等，还具有相应的指令系统（字节</w:t>
      </w:r>
      <w:proofErr w:type="gramStart"/>
      <w:r w:rsidR="00F43276" w:rsidRPr="00F43276">
        <w:rPr>
          <w:rFonts w:ascii="宋体" w:eastAsia="宋体" w:hAnsi="宋体"/>
          <w:sz w:val="24"/>
          <w:szCs w:val="24"/>
        </w:rPr>
        <w:t>码就是</w:t>
      </w:r>
      <w:proofErr w:type="gramEnd"/>
      <w:r w:rsidR="00F43276" w:rsidRPr="00F43276">
        <w:rPr>
          <w:rFonts w:ascii="宋体" w:eastAsia="宋体" w:hAnsi="宋体"/>
          <w:sz w:val="24"/>
          <w:szCs w:val="24"/>
        </w:rPr>
        <w:t>一种指令格式）。</w:t>
      </w:r>
    </w:p>
    <w:p w14:paraId="68DF1725" w14:textId="2DF53188" w:rsidR="005B7796" w:rsidRPr="00A55FE6" w:rsidRDefault="001704C3">
      <w:pPr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它的主要功能是，将字节码文件class文件解释成对应平台机器码并执行。</w:t>
      </w:r>
      <w:r w:rsidRPr="00A55FE6">
        <w:rPr>
          <w:rFonts w:ascii="宋体" w:eastAsia="宋体" w:hAnsi="宋体" w:hint="eastAsia"/>
          <w:color w:val="FF0000"/>
          <w:sz w:val="24"/>
          <w:szCs w:val="24"/>
        </w:rPr>
        <w:t>不同的操作系统</w:t>
      </w:r>
      <w:r>
        <w:rPr>
          <w:rFonts w:ascii="宋体" w:eastAsia="宋体" w:hAnsi="宋体" w:hint="eastAsia"/>
          <w:color w:val="FF0000"/>
          <w:sz w:val="24"/>
          <w:szCs w:val="24"/>
        </w:rPr>
        <w:t>因为他们的机器码不同所以他们的JVM不同</w:t>
      </w:r>
      <w:r w:rsidR="005B7796" w:rsidRPr="00A55FE6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4BE0F30D" w14:textId="01AE6BA0" w:rsidR="00F43276" w:rsidRDefault="00F432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所以他们的关系就可以用下图来表示：</w:t>
      </w:r>
    </w:p>
    <w:p w14:paraId="1B639D76" w14:textId="721359EC" w:rsidR="00F43276" w:rsidRDefault="00F43276" w:rsidP="00F43276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378C9E7" wp14:editId="085E459B">
            <wp:extent cx="3060700" cy="2882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59A1D" w14:textId="4654B4EC" w:rsidR="00F43276" w:rsidRDefault="00F43276" w:rsidP="00F43276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三者的关系</w:t>
      </w:r>
    </w:p>
    <w:p w14:paraId="3AAD9847" w14:textId="5D6F2031" w:rsidR="00F43276" w:rsidRDefault="00F43276" w:rsidP="00F432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2、Java程序运行机制</w:t>
      </w:r>
    </w:p>
    <w:p w14:paraId="6266CAC3" w14:textId="2FF81B11" w:rsidR="005B7796" w:rsidRDefault="005B7796" w:rsidP="00F432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Java的运行主要分两步：先</w:t>
      </w:r>
      <w:proofErr w:type="gramStart"/>
      <w:r>
        <w:rPr>
          <w:rFonts w:ascii="宋体" w:eastAsia="宋体" w:hAnsi="宋体" w:hint="eastAsia"/>
          <w:sz w:val="24"/>
          <w:szCs w:val="24"/>
        </w:rPr>
        <w:t>编译再</w:t>
      </w:r>
      <w:proofErr w:type="gramEnd"/>
      <w:r>
        <w:rPr>
          <w:rFonts w:ascii="宋体" w:eastAsia="宋体" w:hAnsi="宋体" w:hint="eastAsia"/>
          <w:sz w:val="24"/>
          <w:szCs w:val="24"/>
        </w:rPr>
        <w:t>解释执行</w:t>
      </w:r>
    </w:p>
    <w:p w14:paraId="5C332C79" w14:textId="3DD2E137" w:rsidR="005B7796" w:rsidRPr="005B7796" w:rsidRDefault="005B7796" w:rsidP="005B7796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5B7796">
        <w:rPr>
          <w:rFonts w:ascii="宋体" w:eastAsia="宋体" w:hAnsi="宋体" w:hint="eastAsia"/>
          <w:sz w:val="24"/>
          <w:szCs w:val="24"/>
        </w:rPr>
        <w:t>先通过“编译器”将Java源程序(</w:t>
      </w:r>
      <w:r w:rsidRPr="005B7796">
        <w:rPr>
          <w:rFonts w:ascii="宋体" w:eastAsia="宋体" w:hAnsi="宋体"/>
          <w:sz w:val="24"/>
          <w:szCs w:val="24"/>
        </w:rPr>
        <w:t>.java)</w:t>
      </w:r>
      <w:r w:rsidRPr="005B7796">
        <w:rPr>
          <w:rFonts w:ascii="宋体" w:eastAsia="宋体" w:hAnsi="宋体" w:hint="eastAsia"/>
          <w:sz w:val="24"/>
          <w:szCs w:val="24"/>
        </w:rPr>
        <w:t>编译成Java字节码文件(</w:t>
      </w:r>
      <w:r w:rsidRPr="005B7796">
        <w:rPr>
          <w:rFonts w:ascii="宋体" w:eastAsia="宋体" w:hAnsi="宋体"/>
          <w:sz w:val="24"/>
          <w:szCs w:val="24"/>
        </w:rPr>
        <w:t>.class)</w:t>
      </w:r>
      <w:r w:rsidR="00A55FE6" w:rsidRPr="00A55FE6">
        <w:rPr>
          <w:rFonts w:ascii="宋体" w:eastAsia="宋体" w:hAnsi="宋体" w:hint="eastAsia"/>
          <w:color w:val="FF0000"/>
          <w:sz w:val="24"/>
          <w:szCs w:val="24"/>
        </w:rPr>
        <w:t>（字节码文件采用结构中立的中间文件格式）</w:t>
      </w:r>
    </w:p>
    <w:p w14:paraId="68255CDC" w14:textId="74B8DB3D" w:rsidR="005B7796" w:rsidRDefault="005B7796" w:rsidP="005B7796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通过不同的虚拟机(</w:t>
      </w:r>
      <w:r>
        <w:rPr>
          <w:rFonts w:ascii="宋体" w:eastAsia="宋体" w:hAnsi="宋体"/>
          <w:sz w:val="24"/>
          <w:szCs w:val="24"/>
        </w:rPr>
        <w:t>JVM)</w:t>
      </w:r>
      <w:r>
        <w:rPr>
          <w:rFonts w:ascii="宋体" w:eastAsia="宋体" w:hAnsi="宋体" w:hint="eastAsia"/>
          <w:sz w:val="24"/>
          <w:szCs w:val="24"/>
        </w:rPr>
        <w:t>将字节码文件解释为机器语言并执行</w:t>
      </w:r>
    </w:p>
    <w:p w14:paraId="72BFA32D" w14:textId="3928CF63" w:rsidR="005B7796" w:rsidRDefault="005B7796" w:rsidP="005B77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用图来表示就是</w:t>
      </w:r>
    </w:p>
    <w:p w14:paraId="6DA8E1D4" w14:textId="13CE4875" w:rsidR="005B7796" w:rsidRDefault="005B7796" w:rsidP="005B7796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44466E1C" wp14:editId="32A77FB5">
            <wp:extent cx="4140200" cy="4159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E7848" w14:textId="374C8D41" w:rsidR="005B7796" w:rsidRDefault="00A55FE6" w:rsidP="005B779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3、Java跨平台原理</w:t>
      </w:r>
    </w:p>
    <w:p w14:paraId="0ED3D720" w14:textId="01A1872C" w:rsidR="00A55FE6" w:rsidRDefault="00A55FE6" w:rsidP="005B779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因为程序都需要编译生成字节码文件(</w:t>
      </w:r>
      <w:r>
        <w:rPr>
          <w:rFonts w:ascii="宋体" w:eastAsia="宋体" w:hAnsi="宋体"/>
          <w:sz w:val="24"/>
          <w:szCs w:val="24"/>
        </w:rPr>
        <w:t>.class)</w:t>
      </w:r>
      <w:r>
        <w:rPr>
          <w:rFonts w:ascii="宋体" w:eastAsia="宋体" w:hAnsi="宋体" w:hint="eastAsia"/>
          <w:sz w:val="24"/>
          <w:szCs w:val="24"/>
        </w:rPr>
        <w:t>，而字节码文件生成后是结构中立的中间文件格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式，即可看作是无关于源文件(</w:t>
      </w:r>
      <w:r>
        <w:rPr>
          <w:rFonts w:ascii="宋体" w:eastAsia="宋体" w:hAnsi="宋体"/>
          <w:sz w:val="24"/>
          <w:szCs w:val="24"/>
        </w:rPr>
        <w:t>.java</w:t>
      </w:r>
      <w:r>
        <w:rPr>
          <w:rFonts w:ascii="宋体" w:eastAsia="宋体" w:hAnsi="宋体" w:hint="eastAsia"/>
          <w:sz w:val="24"/>
          <w:szCs w:val="24"/>
        </w:rPr>
        <w:t>)也无关于虚拟机（JVM）的文件，这样在不同机器上执行</w:t>
      </w:r>
      <w:r w:rsidR="001704C3">
        <w:rPr>
          <w:rFonts w:ascii="宋体" w:eastAsia="宋体" w:hAnsi="宋体" w:hint="eastAsia"/>
          <w:sz w:val="24"/>
          <w:szCs w:val="24"/>
        </w:rPr>
        <w:t>同一份.</w:t>
      </w:r>
      <w:r w:rsidR="001704C3">
        <w:rPr>
          <w:rFonts w:ascii="宋体" w:eastAsia="宋体" w:hAnsi="宋体"/>
          <w:sz w:val="24"/>
          <w:szCs w:val="24"/>
        </w:rPr>
        <w:t>class</w:t>
      </w:r>
      <w:r w:rsidR="001704C3">
        <w:rPr>
          <w:rFonts w:ascii="宋体" w:eastAsia="宋体" w:hAnsi="宋体" w:hint="eastAsia"/>
          <w:sz w:val="24"/>
          <w:szCs w:val="24"/>
        </w:rPr>
        <w:t>文件他们的执行结果也相同。</w:t>
      </w:r>
    </w:p>
    <w:p w14:paraId="239B0394" w14:textId="45D724E4" w:rsidR="001704C3" w:rsidRDefault="001704C3" w:rsidP="005B779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用图表示就是：</w:t>
      </w:r>
    </w:p>
    <w:p w14:paraId="69AF0B07" w14:textId="5229DD0B" w:rsidR="001704C3" w:rsidRPr="005B7796" w:rsidRDefault="00BC2E0F" w:rsidP="00BC2E0F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F221B9A" wp14:editId="7B7BA9B1">
            <wp:extent cx="4133850" cy="1339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4C3" w:rsidRPr="005B7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6F48"/>
    <w:multiLevelType w:val="hybridMultilevel"/>
    <w:tmpl w:val="E71815A6"/>
    <w:lvl w:ilvl="0" w:tplc="033ED7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66"/>
    <w:rsid w:val="00103049"/>
    <w:rsid w:val="001704C3"/>
    <w:rsid w:val="00526243"/>
    <w:rsid w:val="005B7796"/>
    <w:rsid w:val="008F6266"/>
    <w:rsid w:val="009778D1"/>
    <w:rsid w:val="00A55FE6"/>
    <w:rsid w:val="00BC2E0F"/>
    <w:rsid w:val="00F4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1FF0"/>
  <w15:chartTrackingRefBased/>
  <w15:docId w15:val="{DD6E415A-63E0-400F-B5A8-6B06EE7E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78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4327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43276"/>
    <w:rPr>
      <w:sz w:val="18"/>
      <w:szCs w:val="18"/>
    </w:rPr>
  </w:style>
  <w:style w:type="paragraph" w:styleId="a6">
    <w:name w:val="List Paragraph"/>
    <w:basedOn w:val="a"/>
    <w:uiPriority w:val="34"/>
    <w:qFormat/>
    <w:rsid w:val="005B77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1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2D101-B02E-4D04-89E7-4AE02B610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2019-05-02T09:21:00Z</dcterms:created>
  <dcterms:modified xsi:type="dcterms:W3CDTF">2019-05-02T14:44:00Z</dcterms:modified>
</cp:coreProperties>
</file>