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91ACC" w14:textId="684DAE2F" w:rsidR="00C843B8" w:rsidRPr="00323496" w:rsidRDefault="00DF45B9" w:rsidP="00DF45B9">
      <w:pPr>
        <w:pStyle w:val="Title"/>
        <w:jc w:val="center"/>
        <w:rPr>
          <w:sz w:val="72"/>
          <w:lang w:val="en-US"/>
        </w:rPr>
      </w:pPr>
      <w:bookmarkStart w:id="0" w:name="_GoBack"/>
      <w:bookmarkEnd w:id="0"/>
      <w:r w:rsidRPr="00323496">
        <w:rPr>
          <w:sz w:val="72"/>
          <w:lang w:val="en-US"/>
        </w:rPr>
        <w:t>ABI-VR application</w:t>
      </w:r>
    </w:p>
    <w:p w14:paraId="5905EA63" w14:textId="53B06463" w:rsidR="00DF45B9" w:rsidRPr="00323496" w:rsidRDefault="00DF45B9" w:rsidP="00DF45B9">
      <w:pPr>
        <w:pStyle w:val="Heading1"/>
        <w:rPr>
          <w:sz w:val="36"/>
          <w:lang w:val="en-US"/>
        </w:rPr>
      </w:pPr>
      <w:r w:rsidRPr="00323496">
        <w:rPr>
          <w:sz w:val="36"/>
          <w:lang w:val="en-US"/>
        </w:rPr>
        <w:t>Set up:</w:t>
      </w:r>
    </w:p>
    <w:p w14:paraId="31081A6F" w14:textId="6DBBE453" w:rsidR="00DF45B9" w:rsidRPr="00323496" w:rsidRDefault="00DF45B9" w:rsidP="00DF45B9">
      <w:pPr>
        <w:rPr>
          <w:sz w:val="24"/>
          <w:lang w:val="en-US"/>
        </w:rPr>
      </w:pPr>
      <w:r w:rsidRPr="00323496">
        <w:rPr>
          <w:sz w:val="24"/>
          <w:lang w:val="en-US"/>
        </w:rPr>
        <w:t xml:space="preserve">1:  Plug in the sensors and place them on either side of the laptop. The sensors should be about 1.5-2 meters apart. </w:t>
      </w:r>
    </w:p>
    <w:p w14:paraId="5C332F4C" w14:textId="0668ECF0" w:rsidR="00DF45B9" w:rsidRPr="00323496" w:rsidRDefault="00DF45B9" w:rsidP="00DF45B9">
      <w:pPr>
        <w:rPr>
          <w:sz w:val="24"/>
          <w:lang w:val="en-US"/>
        </w:rPr>
      </w:pPr>
      <w:r w:rsidRPr="00323496">
        <w:rPr>
          <w:sz w:val="24"/>
          <w:lang w:val="en-US"/>
        </w:rPr>
        <w:t xml:space="preserve">2: Plug in the headset. The headset has </w:t>
      </w:r>
      <w:r w:rsidR="00687C42">
        <w:rPr>
          <w:sz w:val="24"/>
          <w:lang w:val="en-US"/>
        </w:rPr>
        <w:t>2</w:t>
      </w:r>
      <w:r w:rsidRPr="00323496">
        <w:rPr>
          <w:sz w:val="24"/>
          <w:lang w:val="en-US"/>
        </w:rPr>
        <w:t xml:space="preserve"> cables to plug in: the HDMI cable and one USB cable.</w:t>
      </w:r>
    </w:p>
    <w:p w14:paraId="5326C5DF" w14:textId="28DB546B" w:rsidR="00DF45B9" w:rsidRPr="00323496" w:rsidRDefault="00DF45B9" w:rsidP="00DF45B9">
      <w:pPr>
        <w:rPr>
          <w:sz w:val="24"/>
          <w:lang w:val="en-US"/>
        </w:rPr>
      </w:pPr>
      <w:r w:rsidRPr="00323496">
        <w:rPr>
          <w:sz w:val="24"/>
          <w:lang w:val="en-US"/>
        </w:rPr>
        <w:t>3: Connect the controllers. Pushing a button on the controllers should turn them on.</w:t>
      </w:r>
    </w:p>
    <w:p w14:paraId="449F7868" w14:textId="343DF18D" w:rsidR="00DF45B9" w:rsidRPr="00323496" w:rsidRDefault="00DF45B9" w:rsidP="00DF45B9">
      <w:pPr>
        <w:rPr>
          <w:sz w:val="24"/>
          <w:lang w:val="en-US"/>
        </w:rPr>
      </w:pPr>
      <w:r w:rsidRPr="00323496">
        <w:rPr>
          <w:sz w:val="24"/>
          <w:lang w:val="en-US"/>
        </w:rPr>
        <w:t xml:space="preserve">4: To make sure the devices are all working open the “Oculus” desktop app. Click the “Devices” tab on the left-hand side of the screen. If all the devices are connected you should see a screen </w:t>
      </w:r>
      <w:proofErr w:type="gramStart"/>
      <w:r w:rsidR="00E41E47" w:rsidRPr="00323496">
        <w:rPr>
          <w:sz w:val="24"/>
          <w:lang w:val="en-US"/>
        </w:rPr>
        <w:t>similar to</w:t>
      </w:r>
      <w:proofErr w:type="gramEnd"/>
      <w:r w:rsidR="00E41E47" w:rsidRPr="00323496">
        <w:rPr>
          <w:sz w:val="24"/>
          <w:lang w:val="en-US"/>
        </w:rPr>
        <w:t xml:space="preserve"> </w:t>
      </w:r>
      <w:r w:rsidRPr="00323496">
        <w:rPr>
          <w:sz w:val="24"/>
          <w:lang w:val="en-US"/>
        </w:rPr>
        <w:t>this:</w:t>
      </w:r>
    </w:p>
    <w:p w14:paraId="60A2D969" w14:textId="65130372" w:rsidR="00DF45B9" w:rsidRPr="00323496" w:rsidRDefault="00DF45B9" w:rsidP="00DF45B9">
      <w:pPr>
        <w:rPr>
          <w:sz w:val="24"/>
          <w:lang w:val="en-US"/>
        </w:rPr>
      </w:pPr>
      <w:r w:rsidRPr="00323496">
        <w:rPr>
          <w:noProof/>
          <w:sz w:val="24"/>
        </w:rPr>
        <mc:AlternateContent>
          <mc:Choice Requires="wps">
            <w:drawing>
              <wp:anchor distT="0" distB="0" distL="114300" distR="114300" simplePos="0" relativeHeight="251660288" behindDoc="0" locked="0" layoutInCell="1" allowOverlap="1" wp14:anchorId="25782354" wp14:editId="3C32D4DC">
                <wp:simplePos x="0" y="0"/>
                <wp:positionH relativeFrom="column">
                  <wp:posOffset>1000125</wp:posOffset>
                </wp:positionH>
                <wp:positionV relativeFrom="paragraph">
                  <wp:posOffset>349885</wp:posOffset>
                </wp:positionV>
                <wp:extent cx="4381500" cy="275272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4381500" cy="27527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91BAB" id="Rectangle 3" o:spid="_x0000_s1026" style="position:absolute;margin-left:78.75pt;margin-top:27.55pt;width:345pt;height:21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" filled="f" strokecolor="red" strokeweight="2.25pt"/>
            </w:pict>
          </mc:Fallback>
        </mc:AlternateContent>
      </w:r>
      <w:r w:rsidRPr="00323496">
        <w:rPr>
          <w:noProof/>
          <w:sz w:val="24"/>
        </w:rPr>
        <mc:AlternateContent>
          <mc:Choice Requires="wps">
            <w:drawing>
              <wp:anchor distT="0" distB="0" distL="114300" distR="114300" simplePos="0" relativeHeight="251659264" behindDoc="0" locked="0" layoutInCell="1" allowOverlap="1" wp14:anchorId="3C91B1D7" wp14:editId="5D0A95DF">
                <wp:simplePos x="0" y="0"/>
                <wp:positionH relativeFrom="column">
                  <wp:posOffset>0</wp:posOffset>
                </wp:positionH>
                <wp:positionV relativeFrom="paragraph">
                  <wp:posOffset>740410</wp:posOffset>
                </wp:positionV>
                <wp:extent cx="781050" cy="1905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78105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38BB8" id="Rectangle 2" o:spid="_x0000_s1026" style="position:absolute;margin-left:0;margin-top:58.3pt;width:61.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" filled="f" strokecolor="red" strokeweight="2.25pt"/>
            </w:pict>
          </mc:Fallback>
        </mc:AlternateContent>
      </w:r>
      <w:r w:rsidRPr="00323496">
        <w:rPr>
          <w:noProof/>
          <w:sz w:val="24"/>
        </w:rPr>
        <w:drawing>
          <wp:inline distT="0" distB="0" distL="0" distR="0" wp14:anchorId="2A6E1894" wp14:editId="51FC9932">
            <wp:extent cx="5943600" cy="3178175"/>
            <wp:effectExtent l="0" t="0" r="0" b="3175"/>
            <wp:docPr id="1" name="Picture 1" descr="https://scontent-bru2-1.xx.fbcdn.net/v/t1.15752-9/60217699_294469038172087_9116593987325526016_n.png?_nc_cat=110&amp;_nc_ht=scontent-bru2-1.xx&amp;oh=b96c4c9eb4861cdca94b7a43f2e01723&amp;oe=5D75A9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v/t1.15752-9/60217699_294469038172087_9116593987325526016_n.png?_nc_cat=110&amp;_nc_ht=scontent-bru2-1.xx&amp;oh=b96c4c9eb4861cdca94b7a43f2e01723&amp;oe=5D75A9C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78175"/>
                    </a:xfrm>
                    <a:prstGeom prst="rect">
                      <a:avLst/>
                    </a:prstGeom>
                    <a:noFill/>
                    <a:ln>
                      <a:noFill/>
                    </a:ln>
                  </pic:spPr>
                </pic:pic>
              </a:graphicData>
            </a:graphic>
          </wp:inline>
        </w:drawing>
      </w:r>
    </w:p>
    <w:p w14:paraId="79AA7274" w14:textId="6CA30EBD" w:rsidR="00DF45B9" w:rsidRPr="00323496" w:rsidRDefault="00DF45B9" w:rsidP="00DF45B9">
      <w:pPr>
        <w:rPr>
          <w:sz w:val="24"/>
          <w:lang w:val="en-US"/>
        </w:rPr>
      </w:pPr>
    </w:p>
    <w:p w14:paraId="46795C0D" w14:textId="619F7850" w:rsidR="00DF45B9" w:rsidRPr="00323496" w:rsidRDefault="00E41E47" w:rsidP="00E41E47">
      <w:pPr>
        <w:pStyle w:val="Heading1"/>
        <w:rPr>
          <w:sz w:val="36"/>
          <w:lang w:val="en-US"/>
        </w:rPr>
      </w:pPr>
      <w:r w:rsidRPr="00323496">
        <w:rPr>
          <w:sz w:val="36"/>
          <w:lang w:val="en-US"/>
        </w:rPr>
        <w:lastRenderedPageBreak/>
        <w:t>The application:</w:t>
      </w:r>
    </w:p>
    <w:p w14:paraId="42BC836A" w14:textId="1C102587" w:rsidR="00E41E47" w:rsidRPr="007E287E" w:rsidRDefault="00E41E47" w:rsidP="00E41E47">
      <w:pPr>
        <w:rPr>
          <w:sz w:val="24"/>
          <w:lang w:val="en-US"/>
        </w:rPr>
      </w:pPr>
      <w:r w:rsidRPr="00323496">
        <w:rPr>
          <w:sz w:val="24"/>
          <w:lang w:val="en-US"/>
        </w:rPr>
        <w:t>1: Open the folder with the application build. There should be a file with extension EXE, for example “ABI-VR.exe”. Double click this file to open the application. A window should pop up:</w:t>
      </w:r>
      <w:r w:rsidR="006E494D" w:rsidRPr="007E287E">
        <w:rPr>
          <w:sz w:val="24"/>
          <w:lang w:val="en-US"/>
        </w:rPr>
        <w:t xml:space="preserve"> </w:t>
      </w:r>
      <w:r w:rsidR="006E494D" w:rsidRPr="00323496">
        <w:rPr>
          <w:noProof/>
          <w:sz w:val="24"/>
        </w:rPr>
        <w:drawing>
          <wp:inline distT="0" distB="0" distL="0" distR="0" wp14:anchorId="3C4DB9EB" wp14:editId="3B317D6F">
            <wp:extent cx="4600575" cy="4572000"/>
            <wp:effectExtent l="0" t="0" r="9525" b="0"/>
            <wp:docPr id="4" name="Picture 4" descr="https://scontent.xx.fbcdn.net/v/t1.15752-0/p480x480/60181525_417259768854076_3072455067656257536_n.png?_nc_cat=103&amp;_nc_ad=z-m&amp;_nc_cid=0&amp;_nc_zor=9&amp;_nc_ht=scontent.xx&amp;oh=66d67d589b8d26ace8ffb652d61f1fac&amp;oe=5D5350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xx.fbcdn.net/v/t1.15752-0/p480x480/60181525_417259768854076_3072455067656257536_n.png?_nc_cat=103&amp;_nc_ad=z-m&amp;_nc_cid=0&amp;_nc_zor=9&amp;_nc_ht=scontent.xx&amp;oh=66d67d589b8d26ace8ffb652d61f1fac&amp;oe=5D5350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4572000"/>
                    </a:xfrm>
                    <a:prstGeom prst="rect">
                      <a:avLst/>
                    </a:prstGeom>
                    <a:noFill/>
                    <a:ln>
                      <a:noFill/>
                    </a:ln>
                  </pic:spPr>
                </pic:pic>
              </a:graphicData>
            </a:graphic>
          </wp:inline>
        </w:drawing>
      </w:r>
    </w:p>
    <w:p w14:paraId="327C5FD2" w14:textId="463D26FE" w:rsidR="006E494D" w:rsidRPr="00323496" w:rsidRDefault="006E494D" w:rsidP="00E41E47">
      <w:pPr>
        <w:rPr>
          <w:sz w:val="24"/>
          <w:lang w:val="en-US"/>
        </w:rPr>
      </w:pPr>
      <w:r w:rsidRPr="00323496">
        <w:rPr>
          <w:sz w:val="24"/>
          <w:lang w:val="en-US"/>
        </w:rPr>
        <w:t xml:space="preserve">choose the ‘Fantastic’ graphics quality option and click ‘Play!’. </w:t>
      </w:r>
    </w:p>
    <w:p w14:paraId="7A870E15" w14:textId="0BA5D147" w:rsidR="006E494D" w:rsidRPr="00323496" w:rsidRDefault="006E494D" w:rsidP="006E494D">
      <w:pPr>
        <w:rPr>
          <w:sz w:val="24"/>
          <w:lang w:val="en-US"/>
        </w:rPr>
      </w:pPr>
      <w:r w:rsidRPr="00323496">
        <w:rPr>
          <w:sz w:val="24"/>
          <w:lang w:val="en-US"/>
        </w:rPr>
        <w:t xml:space="preserve">2: Put on the headset and face the sensors. While the application loads you will see a grey screen with the Unity logo. After the load is complete you should see the main menu in front of you. If the main menu is </w:t>
      </w:r>
      <w:proofErr w:type="gramStart"/>
      <w:r w:rsidRPr="00323496">
        <w:rPr>
          <w:sz w:val="24"/>
          <w:lang w:val="en-US"/>
        </w:rPr>
        <w:t>behind</w:t>
      </w:r>
      <w:proofErr w:type="gramEnd"/>
      <w:r w:rsidRPr="00323496">
        <w:rPr>
          <w:sz w:val="24"/>
          <w:lang w:val="en-US"/>
        </w:rPr>
        <w:t xml:space="preserve"> you</w:t>
      </w:r>
      <w:r w:rsidR="00297287">
        <w:rPr>
          <w:sz w:val="24"/>
          <w:lang w:val="en-US"/>
        </w:rPr>
        <w:t>&amp;</w:t>
      </w:r>
      <w:r w:rsidRPr="00323496">
        <w:rPr>
          <w:sz w:val="24"/>
          <w:lang w:val="en-US"/>
        </w:rPr>
        <w:t xml:space="preserve"> this is probably because the sensors aren’t set up correctly. </w:t>
      </w:r>
    </w:p>
    <w:p w14:paraId="7C4F42A8" w14:textId="77777777" w:rsidR="001D5BB4" w:rsidRPr="00323496" w:rsidRDefault="001D5BB4" w:rsidP="006E494D">
      <w:pPr>
        <w:rPr>
          <w:sz w:val="24"/>
          <w:lang w:val="en-US"/>
        </w:rPr>
      </w:pPr>
    </w:p>
    <w:p w14:paraId="002688A6" w14:textId="77777777" w:rsidR="001D5BB4" w:rsidRPr="00323496" w:rsidRDefault="001D5BB4" w:rsidP="006E494D">
      <w:pPr>
        <w:rPr>
          <w:sz w:val="24"/>
          <w:lang w:val="en-US"/>
        </w:rPr>
      </w:pPr>
    </w:p>
    <w:p w14:paraId="10F63FBE" w14:textId="77777777" w:rsidR="001D5BB4" w:rsidRPr="00323496" w:rsidRDefault="001D5BB4" w:rsidP="006E494D">
      <w:pPr>
        <w:rPr>
          <w:sz w:val="24"/>
          <w:lang w:val="en-US"/>
        </w:rPr>
      </w:pPr>
    </w:p>
    <w:p w14:paraId="36014175" w14:textId="77777777" w:rsidR="001D5BB4" w:rsidRPr="00323496" w:rsidRDefault="001D5BB4" w:rsidP="006E494D">
      <w:pPr>
        <w:rPr>
          <w:sz w:val="24"/>
          <w:lang w:val="en-US"/>
        </w:rPr>
      </w:pPr>
    </w:p>
    <w:p w14:paraId="467874E1" w14:textId="77777777" w:rsidR="001D5BB4" w:rsidRPr="00323496" w:rsidRDefault="001D5BB4" w:rsidP="006E494D">
      <w:pPr>
        <w:rPr>
          <w:sz w:val="24"/>
          <w:lang w:val="en-US"/>
        </w:rPr>
      </w:pPr>
    </w:p>
    <w:p w14:paraId="331E1CB0" w14:textId="77777777" w:rsidR="001D5BB4" w:rsidRPr="00323496" w:rsidRDefault="001D5BB4" w:rsidP="006E494D">
      <w:pPr>
        <w:rPr>
          <w:sz w:val="24"/>
          <w:lang w:val="en-US"/>
        </w:rPr>
      </w:pPr>
    </w:p>
    <w:p w14:paraId="0B757D60" w14:textId="77777777" w:rsidR="001D5BB4" w:rsidRPr="00323496" w:rsidRDefault="001D5BB4" w:rsidP="006E494D">
      <w:pPr>
        <w:rPr>
          <w:sz w:val="24"/>
          <w:lang w:val="en-US"/>
        </w:rPr>
      </w:pPr>
    </w:p>
    <w:p w14:paraId="7892534E" w14:textId="1BD84CAE" w:rsidR="001D5BB4" w:rsidRPr="00323496" w:rsidRDefault="001D5BB4" w:rsidP="001D5BB4">
      <w:pPr>
        <w:pStyle w:val="Heading1"/>
        <w:rPr>
          <w:sz w:val="36"/>
          <w:lang w:val="en-US"/>
        </w:rPr>
      </w:pPr>
      <w:r w:rsidRPr="00323496">
        <w:rPr>
          <w:sz w:val="36"/>
          <w:lang w:val="en-US"/>
        </w:rPr>
        <w:t>Sensor setup:</w:t>
      </w:r>
    </w:p>
    <w:p w14:paraId="10779ECD" w14:textId="2994F9BC" w:rsidR="006E494D" w:rsidRPr="00323496" w:rsidRDefault="001D5BB4" w:rsidP="006E494D">
      <w:pPr>
        <w:rPr>
          <w:sz w:val="24"/>
          <w:lang w:val="en-US"/>
        </w:rPr>
      </w:pPr>
      <w:r w:rsidRPr="00323496">
        <w:rPr>
          <w:sz w:val="24"/>
          <w:lang w:val="en-US"/>
        </w:rPr>
        <w:t>If the sensors aren’t</w:t>
      </w:r>
      <w:r w:rsidR="006E494D" w:rsidRPr="00323496">
        <w:rPr>
          <w:sz w:val="24"/>
          <w:lang w:val="en-US"/>
        </w:rPr>
        <w:t xml:space="preserve"> set up the sensors correctly</w:t>
      </w:r>
      <w:r w:rsidRPr="00323496">
        <w:rPr>
          <w:sz w:val="24"/>
          <w:lang w:val="en-US"/>
        </w:rPr>
        <w:t xml:space="preserve"> the first time, follow these steps</w:t>
      </w:r>
      <w:r w:rsidR="006E494D" w:rsidRPr="00323496">
        <w:rPr>
          <w:sz w:val="24"/>
          <w:lang w:val="en-US"/>
        </w:rPr>
        <w:t>:</w:t>
      </w:r>
    </w:p>
    <w:p w14:paraId="5731A385" w14:textId="6DD1885A" w:rsidR="006E494D" w:rsidRPr="00323496" w:rsidRDefault="006E494D" w:rsidP="006E494D">
      <w:pPr>
        <w:pStyle w:val="ListParagraph"/>
        <w:numPr>
          <w:ilvl w:val="0"/>
          <w:numId w:val="2"/>
        </w:numPr>
        <w:rPr>
          <w:sz w:val="24"/>
          <w:lang w:val="en-US"/>
        </w:rPr>
      </w:pPr>
      <w:r w:rsidRPr="00323496">
        <w:rPr>
          <w:sz w:val="24"/>
          <w:lang w:val="en-US"/>
        </w:rPr>
        <w:t>Open the oculus desktop application again.</w:t>
      </w:r>
    </w:p>
    <w:p w14:paraId="1A68CE92" w14:textId="31BC3619" w:rsidR="006E494D" w:rsidRPr="00323496" w:rsidRDefault="006E494D" w:rsidP="006E494D">
      <w:pPr>
        <w:pStyle w:val="ListParagraph"/>
        <w:numPr>
          <w:ilvl w:val="0"/>
          <w:numId w:val="2"/>
        </w:numPr>
        <w:rPr>
          <w:sz w:val="24"/>
          <w:lang w:val="en-US"/>
        </w:rPr>
      </w:pPr>
      <w:r w:rsidRPr="00323496">
        <w:rPr>
          <w:sz w:val="24"/>
          <w:lang w:val="en-US"/>
        </w:rPr>
        <w:t>Go to the Devices tab.</w:t>
      </w:r>
    </w:p>
    <w:p w14:paraId="1C741881" w14:textId="4D006DF5" w:rsidR="006E494D" w:rsidRPr="00323496" w:rsidRDefault="001D5BB4" w:rsidP="006E494D">
      <w:pPr>
        <w:pStyle w:val="ListParagraph"/>
        <w:numPr>
          <w:ilvl w:val="0"/>
          <w:numId w:val="2"/>
        </w:numPr>
        <w:rPr>
          <w:sz w:val="24"/>
          <w:lang w:val="en-US"/>
        </w:rPr>
      </w:pPr>
      <w:r w:rsidRPr="00323496">
        <w:rPr>
          <w:noProof/>
          <w:sz w:val="24"/>
          <w:lang w:val="en-US"/>
        </w:rPr>
        <mc:AlternateContent>
          <mc:Choice Requires="wps">
            <w:drawing>
              <wp:anchor distT="0" distB="0" distL="114300" distR="114300" simplePos="0" relativeHeight="251661312" behindDoc="0" locked="0" layoutInCell="1" allowOverlap="1" wp14:anchorId="242327A2" wp14:editId="44D40F0F">
                <wp:simplePos x="0" y="0"/>
                <wp:positionH relativeFrom="column">
                  <wp:posOffset>2142462</wp:posOffset>
                </wp:positionH>
                <wp:positionV relativeFrom="paragraph">
                  <wp:posOffset>756506</wp:posOffset>
                </wp:positionV>
                <wp:extent cx="2990850" cy="914400"/>
                <wp:effectExtent l="19050" t="19050" r="19050" b="19050"/>
                <wp:wrapNone/>
                <wp:docPr id="6" name="Rectangle 6"/>
                <wp:cNvGraphicFramePr/>
                <a:graphic xmlns:a="http://schemas.openxmlformats.org/drawingml/2006/main">
                  <a:graphicData uri="http://schemas.microsoft.com/office/word/2010/wordprocessingShape">
                    <wps:wsp>
                      <wps:cNvSpPr/>
                      <wps:spPr>
                        <a:xfrm>
                          <a:off x="0" y="0"/>
                          <a:ext cx="2990850" cy="914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E9854" id="Rectangle 6" o:spid="_x0000_s1026" style="position:absolute;margin-left:168.7pt;margin-top:59.55pt;width:235.5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" filled="f" strokecolor="red" strokeweight="2.25pt"/>
            </w:pict>
          </mc:Fallback>
        </mc:AlternateContent>
      </w:r>
      <w:r w:rsidR="006E494D" w:rsidRPr="00323496">
        <w:rPr>
          <w:sz w:val="24"/>
          <w:lang w:val="en-US"/>
        </w:rPr>
        <w:t>Click the “Oculus Rift and Touch” button on the top of the screen</w:t>
      </w:r>
      <w:r w:rsidRPr="00323496">
        <w:rPr>
          <w:noProof/>
          <w:sz w:val="24"/>
        </w:rPr>
        <w:drawing>
          <wp:inline distT="0" distB="0" distL="0" distR="0" wp14:anchorId="6B8BAE98" wp14:editId="19356FA7">
            <wp:extent cx="5343525" cy="2857302"/>
            <wp:effectExtent l="0" t="0" r="0" b="635"/>
            <wp:docPr id="5" name="Picture 5" descr="https://scontent-bru2-1.xx.fbcdn.net/v/t1.15752-9/60217699_294469038172087_9116593987325526016_n.png?_nc_cat=110&amp;_nc_ht=scontent-bru2-1.xx&amp;oh=b96c4c9eb4861cdca94b7a43f2e01723&amp;oe=5D75A9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v/t1.15752-9/60217699_294469038172087_9116593987325526016_n.png?_nc_cat=110&amp;_nc_ht=scontent-bru2-1.xx&amp;oh=b96c4c9eb4861cdca94b7a43f2e01723&amp;oe=5D75A9C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60664" cy="2866466"/>
                    </a:xfrm>
                    <a:prstGeom prst="rect">
                      <a:avLst/>
                    </a:prstGeom>
                    <a:noFill/>
                    <a:ln>
                      <a:noFill/>
                    </a:ln>
                  </pic:spPr>
                </pic:pic>
              </a:graphicData>
            </a:graphic>
          </wp:inline>
        </w:drawing>
      </w:r>
      <w:r w:rsidRPr="00323496">
        <w:rPr>
          <w:sz w:val="24"/>
          <w:lang w:val="en-US"/>
        </w:rPr>
        <w:br/>
      </w:r>
    </w:p>
    <w:p w14:paraId="50C004E4" w14:textId="23C1C2C1" w:rsidR="001D5BB4" w:rsidRPr="00323496" w:rsidRDefault="001D5BB4" w:rsidP="001D5BB4">
      <w:pPr>
        <w:pStyle w:val="ListParagraph"/>
        <w:numPr>
          <w:ilvl w:val="0"/>
          <w:numId w:val="2"/>
        </w:numPr>
        <w:rPr>
          <w:sz w:val="24"/>
          <w:lang w:val="en-US"/>
        </w:rPr>
      </w:pPr>
      <w:r w:rsidRPr="00323496">
        <w:rPr>
          <w:sz w:val="24"/>
          <w:lang w:val="en-US"/>
        </w:rPr>
        <w:t xml:space="preserve">Another screen should pop up from the right-hand side. Scroll down in the side screen until you see the “Reset Sensor Tracking” option and click it: </w:t>
      </w:r>
      <w:r w:rsidR="00C012C6" w:rsidRPr="00323496">
        <w:rPr>
          <w:noProof/>
          <w:sz w:val="24"/>
          <w:lang w:val="en-US"/>
        </w:rPr>
        <w:lastRenderedPageBreak/>
        <mc:AlternateContent>
          <mc:Choice Requires="wps">
            <w:drawing>
              <wp:anchor distT="0" distB="0" distL="114300" distR="114300" simplePos="0" relativeHeight="251663360" behindDoc="0" locked="0" layoutInCell="1" allowOverlap="1" wp14:anchorId="282878B2" wp14:editId="14F17998">
                <wp:simplePos x="0" y="0"/>
                <wp:positionH relativeFrom="column">
                  <wp:posOffset>4474718</wp:posOffset>
                </wp:positionH>
                <wp:positionV relativeFrom="paragraph">
                  <wp:posOffset>1879549</wp:posOffset>
                </wp:positionV>
                <wp:extent cx="1543050" cy="19050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154305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CC193" id="Rectangle 9" o:spid="_x0000_s1026" style="position:absolute;margin-left:352.35pt;margin-top:148pt;width:121.5pt;height: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" filled="f" strokecolor="red" strokeweight="2.25pt"/>
            </w:pict>
          </mc:Fallback>
        </mc:AlternateContent>
      </w:r>
      <w:r w:rsidR="00297287" w:rsidRPr="00323496">
        <w:rPr>
          <w:noProof/>
          <w:sz w:val="24"/>
          <w:lang w:val="en-US"/>
        </w:rPr>
        <mc:AlternateContent>
          <mc:Choice Requires="wps">
            <w:drawing>
              <wp:anchor distT="0" distB="0" distL="114300" distR="114300" simplePos="0" relativeHeight="251662336" behindDoc="0" locked="0" layoutInCell="1" allowOverlap="1" wp14:anchorId="313AD773" wp14:editId="7C8449E8">
                <wp:simplePos x="0" y="0"/>
                <wp:positionH relativeFrom="column">
                  <wp:posOffset>4471238</wp:posOffset>
                </wp:positionH>
                <wp:positionV relativeFrom="paragraph">
                  <wp:posOffset>112497</wp:posOffset>
                </wp:positionV>
                <wp:extent cx="1543050" cy="268605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1543050" cy="26860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80FE9" id="Rectangle 8" o:spid="_x0000_s1026" style="position:absolute;margin-left:352.05pt;margin-top:8.85pt;width:121.5pt;height:2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" filled="f" strokecolor="red" strokeweight="3pt"/>
            </w:pict>
          </mc:Fallback>
        </mc:AlternateContent>
      </w:r>
      <w:r w:rsidRPr="00323496">
        <w:rPr>
          <w:noProof/>
          <w:sz w:val="24"/>
        </w:rPr>
        <w:drawing>
          <wp:inline distT="0" distB="0" distL="0" distR="0" wp14:anchorId="5DFACE20" wp14:editId="4B4A1628">
            <wp:extent cx="5343525" cy="2862440"/>
            <wp:effectExtent l="0" t="0" r="0" b="0"/>
            <wp:docPr id="7" name="Picture 7" descr="https://scontent-bru2-1.xx.fbcdn.net/v/t1.15752-9/60143577_2306197579595397_7200771447818551296_n.png?_nc_cat=107&amp;_nc_ht=scontent-bru2-1.xx&amp;oh=cb89d930f8fba85c12c8e1e11150a009&amp;oe=5D6497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bru2-1.xx.fbcdn.net/v/t1.15752-9/60143577_2306197579595397_7200771447818551296_n.png?_nc_cat=107&amp;_nc_ht=scontent-bru2-1.xx&amp;oh=cb89d930f8fba85c12c8e1e11150a009&amp;oe=5D6497E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9384" cy="2870935"/>
                    </a:xfrm>
                    <a:prstGeom prst="rect">
                      <a:avLst/>
                    </a:prstGeom>
                    <a:noFill/>
                    <a:ln>
                      <a:noFill/>
                    </a:ln>
                  </pic:spPr>
                </pic:pic>
              </a:graphicData>
            </a:graphic>
          </wp:inline>
        </w:drawing>
      </w:r>
      <w:r w:rsidRPr="00323496">
        <w:rPr>
          <w:sz w:val="24"/>
          <w:lang w:val="en-US"/>
        </w:rPr>
        <w:br/>
      </w:r>
    </w:p>
    <w:p w14:paraId="6516D877" w14:textId="7C12105B" w:rsidR="001D5BB4" w:rsidRPr="00323496" w:rsidRDefault="001D5BB4" w:rsidP="001D5BB4">
      <w:pPr>
        <w:pStyle w:val="ListParagraph"/>
        <w:numPr>
          <w:ilvl w:val="0"/>
          <w:numId w:val="2"/>
        </w:numPr>
        <w:rPr>
          <w:sz w:val="24"/>
          <w:lang w:val="en-US"/>
        </w:rPr>
      </w:pPr>
      <w:r w:rsidRPr="00323496">
        <w:rPr>
          <w:sz w:val="24"/>
          <w:lang w:val="en-US"/>
        </w:rPr>
        <w:t xml:space="preserve">When you do this, you will see another screen: </w:t>
      </w:r>
      <w:r w:rsidRPr="00323496">
        <w:rPr>
          <w:noProof/>
          <w:sz w:val="24"/>
        </w:rPr>
        <w:drawing>
          <wp:inline distT="0" distB="0" distL="0" distR="0" wp14:anchorId="5AA797B4" wp14:editId="54A7BE29">
            <wp:extent cx="5073600" cy="3829050"/>
            <wp:effectExtent l="0" t="0" r="0" b="0"/>
            <wp:docPr id="10" name="Picture 10" descr="https://scontent.xx.fbcdn.net/v/t1.15752-0/p480x480/60336825_2233820060214471_6837646853593366528_n.png?_nc_cat=107&amp;_nc_ad=z-m&amp;_nc_cid=0&amp;_nc_zor=9&amp;_nc_ht=scontent.xx&amp;oh=dc18dfc6af2f0212253b5a1eed11eabe&amp;oe=5D5A10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480x480/60336825_2233820060214471_6837646853593366528_n.png?_nc_cat=107&amp;_nc_ad=z-m&amp;_nc_cid=0&amp;_nc_zor=9&amp;_nc_ht=scontent.xx&amp;oh=dc18dfc6af2f0212253b5a1eed11eabe&amp;oe=5D5A109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1749" cy="3842747"/>
                    </a:xfrm>
                    <a:prstGeom prst="rect">
                      <a:avLst/>
                    </a:prstGeom>
                    <a:noFill/>
                    <a:ln>
                      <a:noFill/>
                    </a:ln>
                  </pic:spPr>
                </pic:pic>
              </a:graphicData>
            </a:graphic>
          </wp:inline>
        </w:drawing>
      </w:r>
      <w:r w:rsidRPr="00323496">
        <w:rPr>
          <w:sz w:val="24"/>
          <w:lang w:val="en-US"/>
        </w:rPr>
        <w:t xml:space="preserve"> </w:t>
      </w:r>
      <w:r w:rsidRPr="00323496">
        <w:rPr>
          <w:sz w:val="24"/>
          <w:lang w:val="en-US"/>
        </w:rPr>
        <w:br/>
      </w:r>
    </w:p>
    <w:p w14:paraId="74C86D9A" w14:textId="32B76255" w:rsidR="001D5BB4" w:rsidRPr="00323496" w:rsidRDefault="001D5BB4" w:rsidP="001D5BB4">
      <w:pPr>
        <w:pStyle w:val="ListParagraph"/>
        <w:numPr>
          <w:ilvl w:val="0"/>
          <w:numId w:val="2"/>
        </w:numPr>
        <w:rPr>
          <w:sz w:val="24"/>
          <w:lang w:val="en-US"/>
        </w:rPr>
      </w:pPr>
      <w:r w:rsidRPr="00323496">
        <w:rPr>
          <w:noProof/>
          <w:sz w:val="24"/>
          <w:lang w:val="en-US"/>
        </w:rPr>
        <w:lastRenderedPageBreak/>
        <mc:AlternateContent>
          <mc:Choice Requires="wps">
            <w:drawing>
              <wp:anchor distT="0" distB="0" distL="114300" distR="114300" simplePos="0" relativeHeight="251664384" behindDoc="0" locked="0" layoutInCell="1" allowOverlap="1" wp14:anchorId="0CC1B54C" wp14:editId="55FB7E75">
                <wp:simplePos x="0" y="0"/>
                <wp:positionH relativeFrom="column">
                  <wp:posOffset>3629025</wp:posOffset>
                </wp:positionH>
                <wp:positionV relativeFrom="paragraph">
                  <wp:posOffset>3599815</wp:posOffset>
                </wp:positionV>
                <wp:extent cx="952500" cy="262890"/>
                <wp:effectExtent l="19050" t="19050" r="19050" b="22860"/>
                <wp:wrapNone/>
                <wp:docPr id="12" name="Rectangle 12"/>
                <wp:cNvGraphicFramePr/>
                <a:graphic xmlns:a="http://schemas.openxmlformats.org/drawingml/2006/main">
                  <a:graphicData uri="http://schemas.microsoft.com/office/word/2010/wordprocessingShape">
                    <wps:wsp>
                      <wps:cNvSpPr/>
                      <wps:spPr>
                        <a:xfrm>
                          <a:off x="0" y="0"/>
                          <a:ext cx="952500" cy="2628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B2B7D" id="Rectangle 12" o:spid="_x0000_s1026" style="position:absolute;margin-left:285.75pt;margin-top:283.45pt;width:75pt;height:20.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" filled="f" strokecolor="red" strokeweight="2.25pt"/>
            </w:pict>
          </mc:Fallback>
        </mc:AlternateContent>
      </w:r>
      <w:r w:rsidRPr="00323496">
        <w:rPr>
          <w:sz w:val="24"/>
          <w:lang w:val="en-US"/>
        </w:rPr>
        <w:t xml:space="preserve">Follow the instruction on the screen until you see this screen: </w:t>
      </w:r>
      <w:r w:rsidRPr="00323496">
        <w:rPr>
          <w:noProof/>
          <w:sz w:val="24"/>
        </w:rPr>
        <w:drawing>
          <wp:inline distT="0" distB="0" distL="0" distR="0" wp14:anchorId="6167A031" wp14:editId="7C5E19E7">
            <wp:extent cx="4905375" cy="3682700"/>
            <wp:effectExtent l="0" t="0" r="0" b="0"/>
            <wp:docPr id="11" name="Picture 11" descr="https://scontent-bru2-1.xx.fbcdn.net/v/t1.15752-9/60405930_347309079262321_6483909790861885440_n.png?_nc_cat=107&amp;_nc_ht=scontent-bru2-1.xx&amp;oh=1b93d79291849e18342daa26e957259a&amp;oe=5D6712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bru2-1.xx.fbcdn.net/v/t1.15752-9/60405930_347309079262321_6483909790861885440_n.png?_nc_cat=107&amp;_nc_ht=scontent-bru2-1.xx&amp;oh=1b93d79291849e18342daa26e957259a&amp;oe=5D6712F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8026" cy="3692198"/>
                    </a:xfrm>
                    <a:prstGeom prst="rect">
                      <a:avLst/>
                    </a:prstGeom>
                    <a:noFill/>
                    <a:ln>
                      <a:noFill/>
                    </a:ln>
                  </pic:spPr>
                </pic:pic>
              </a:graphicData>
            </a:graphic>
          </wp:inline>
        </w:drawing>
      </w:r>
    </w:p>
    <w:p w14:paraId="265AF7D6" w14:textId="2EEE24E2" w:rsidR="001D5BB4" w:rsidRPr="00323496" w:rsidRDefault="001D5BB4" w:rsidP="001D5BB4">
      <w:pPr>
        <w:pStyle w:val="ListParagraph"/>
        <w:numPr>
          <w:ilvl w:val="0"/>
          <w:numId w:val="2"/>
        </w:numPr>
        <w:rPr>
          <w:sz w:val="24"/>
          <w:lang w:val="en-US"/>
        </w:rPr>
      </w:pPr>
      <w:r w:rsidRPr="00323496">
        <w:rPr>
          <w:sz w:val="24"/>
          <w:lang w:val="en-US"/>
        </w:rPr>
        <w:t>Click ‘Skip’, ‘Acknowledge &amp; Skip Set Up’</w:t>
      </w:r>
    </w:p>
    <w:p w14:paraId="0109CE31" w14:textId="1CDF7842" w:rsidR="001D5BB4" w:rsidRPr="00323496" w:rsidRDefault="00464198" w:rsidP="001D5BB4">
      <w:pPr>
        <w:pStyle w:val="ListParagraph"/>
        <w:numPr>
          <w:ilvl w:val="0"/>
          <w:numId w:val="2"/>
        </w:numPr>
        <w:rPr>
          <w:sz w:val="24"/>
          <w:lang w:val="en-US"/>
        </w:rPr>
      </w:pPr>
      <w:r w:rsidRPr="00323496">
        <w:rPr>
          <w:sz w:val="24"/>
          <w:lang w:val="en-US"/>
        </w:rPr>
        <w:t xml:space="preserve">Keep following the instructions on the screen. You will be asked to continue in the headset, this is to confirm the sensor positions. After you do this the setup is complete and you can restart the ABI-VR application. </w:t>
      </w:r>
    </w:p>
    <w:p w14:paraId="44154DB9" w14:textId="2E1782D3" w:rsidR="00464198" w:rsidRPr="00323496" w:rsidRDefault="00464198" w:rsidP="001D5BB4">
      <w:pPr>
        <w:pStyle w:val="ListParagraph"/>
        <w:numPr>
          <w:ilvl w:val="0"/>
          <w:numId w:val="2"/>
        </w:numPr>
        <w:rPr>
          <w:sz w:val="24"/>
          <w:lang w:val="en-US"/>
        </w:rPr>
      </w:pPr>
      <w:r w:rsidRPr="00323496">
        <w:rPr>
          <w:sz w:val="24"/>
          <w:lang w:val="en-US"/>
        </w:rPr>
        <w:t>The menu should now be in the right place.</w:t>
      </w:r>
    </w:p>
    <w:sectPr w:rsidR="00464198" w:rsidRPr="00323496" w:rsidSect="0086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6333"/>
    <w:multiLevelType w:val="hybridMultilevel"/>
    <w:tmpl w:val="735E6002"/>
    <w:lvl w:ilvl="0" w:tplc="6276A26C">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 w15:restartNumberingAfterBreak="0">
    <w:nsid w:val="5E983AF5"/>
    <w:multiLevelType w:val="hybridMultilevel"/>
    <w:tmpl w:val="E50478DE"/>
    <w:lvl w:ilvl="0" w:tplc="2DB83AE6">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B9"/>
    <w:rsid w:val="001D3DD3"/>
    <w:rsid w:val="001D5BB4"/>
    <w:rsid w:val="00297287"/>
    <w:rsid w:val="00323496"/>
    <w:rsid w:val="003C52DF"/>
    <w:rsid w:val="00464198"/>
    <w:rsid w:val="00687C42"/>
    <w:rsid w:val="006E494D"/>
    <w:rsid w:val="00706250"/>
    <w:rsid w:val="007A3EF9"/>
    <w:rsid w:val="007E287E"/>
    <w:rsid w:val="00866C77"/>
    <w:rsid w:val="008A0FEA"/>
    <w:rsid w:val="00975171"/>
    <w:rsid w:val="009A3CB3"/>
    <w:rsid w:val="00A07358"/>
    <w:rsid w:val="00AB1407"/>
    <w:rsid w:val="00C012C6"/>
    <w:rsid w:val="00DF45B9"/>
    <w:rsid w:val="00E16A2F"/>
    <w:rsid w:val="00E37BC0"/>
    <w:rsid w:val="00E41E47"/>
    <w:rsid w:val="00EA50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0199"/>
  <w15:chartTrackingRefBased/>
  <w15:docId w15:val="{06168CA5-A88C-47BF-BCA3-5FCB972D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5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45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4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lenaerts</dc:creator>
  <cp:keywords/>
  <dc:description/>
  <cp:lastModifiedBy>robin lenaerts</cp:lastModifiedBy>
  <cp:revision>2</cp:revision>
  <dcterms:created xsi:type="dcterms:W3CDTF">2019-05-22T14:04:00Z</dcterms:created>
  <dcterms:modified xsi:type="dcterms:W3CDTF">2019-05-22T14:04:00Z</dcterms:modified>
</cp:coreProperties>
</file>