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A1F" w:rsidRDefault="00A005BA" w:rsidP="00A005BA">
      <w:pPr>
        <w:pStyle w:val="Titre1"/>
        <w:jc w:val="center"/>
      </w:pPr>
      <w:r w:rsidRPr="00A005BA">
        <w:t>Plan de Remise en A</w:t>
      </w:r>
      <w:r>
        <w:t>ctivité</w:t>
      </w:r>
    </w:p>
    <w:p w:rsidR="00A005BA" w:rsidRDefault="00A005BA" w:rsidP="00A005BA">
      <w:pPr>
        <w:pStyle w:val="Sansinterligne"/>
        <w:jc w:val="center"/>
        <w:rPr>
          <w:color w:val="2F5496" w:themeColor="accent1" w:themeShade="BF"/>
        </w:rPr>
      </w:pPr>
      <w:r w:rsidRPr="00A005BA">
        <w:rPr>
          <w:color w:val="2F5496" w:themeColor="accent1" w:themeShade="BF"/>
        </w:rPr>
        <w:t>(</w:t>
      </w:r>
      <w:proofErr w:type="gramStart"/>
      <w:r w:rsidRPr="00A005BA">
        <w:rPr>
          <w:color w:val="2F5496" w:themeColor="accent1" w:themeShade="BF"/>
        </w:rPr>
        <w:t>réflexion</w:t>
      </w:r>
      <w:proofErr w:type="gramEnd"/>
      <w:r w:rsidRPr="00A005BA">
        <w:rPr>
          <w:color w:val="2F5496" w:themeColor="accent1" w:themeShade="BF"/>
        </w:rPr>
        <w:t>)</w:t>
      </w:r>
    </w:p>
    <w:p w:rsidR="002B649C" w:rsidRPr="00A005BA" w:rsidRDefault="002B649C" w:rsidP="002B649C">
      <w:pPr>
        <w:pStyle w:val="Sansinterligne"/>
        <w:rPr>
          <w:color w:val="2F5496" w:themeColor="accent1" w:themeShade="BF"/>
        </w:rPr>
      </w:pPr>
      <w:bookmarkStart w:id="0" w:name="_GoBack"/>
      <w:bookmarkEnd w:id="0"/>
    </w:p>
    <w:p w:rsidR="00DA3A02" w:rsidRPr="00A005BA" w:rsidRDefault="00F14707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-107617</wp:posOffset>
                </wp:positionH>
                <wp:positionV relativeFrom="paragraph">
                  <wp:posOffset>127207</wp:posOffset>
                </wp:positionV>
                <wp:extent cx="6409086" cy="2557770"/>
                <wp:effectExtent l="0" t="0" r="0" b="0"/>
                <wp:wrapNone/>
                <wp:docPr id="35" name="Groupe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9086" cy="2557770"/>
                          <a:chOff x="0" y="0"/>
                          <a:chExt cx="6409086" cy="2557770"/>
                        </a:xfrm>
                      </wpg:grpSpPr>
                      <wps:wsp>
                        <wps:cNvPr id="15" name="Zone de texte 15"/>
                        <wps:cNvSpPr txBox="1"/>
                        <wps:spPr>
                          <a:xfrm>
                            <a:off x="4255129" y="2136618"/>
                            <a:ext cx="1466603" cy="1721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87F0B" w:rsidRPr="00687F0B" w:rsidRDefault="00687F0B">
                              <w:pPr>
                                <w:rPr>
                                  <w:sz w:val="10"/>
                                </w:rPr>
                              </w:pPr>
                              <w:r w:rsidRPr="00687F0B">
                                <w:rPr>
                                  <w:sz w:val="10"/>
                                </w:rPr>
                                <w:t xml:space="preserve">Inspiré du schéma de Hyper V : </w:t>
                              </w:r>
                              <w:hyperlink r:id="rId5" w:history="1">
                                <w:r w:rsidRPr="00687F0B">
                                  <w:rPr>
                                    <w:rStyle w:val="Lienhypertexte"/>
                                    <w:sz w:val="10"/>
                                  </w:rPr>
                                  <w:t>https://lc.cx/gYKJ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Groupe 20"/>
                        <wpg:cNvGrpSpPr/>
                        <wpg:grpSpPr>
                          <a:xfrm>
                            <a:off x="0" y="0"/>
                            <a:ext cx="6409086" cy="2230114"/>
                            <a:chOff x="0" y="0"/>
                            <a:chExt cx="6409086" cy="2230114"/>
                          </a:xfrm>
                        </wpg:grpSpPr>
                        <wps:wsp>
                          <wps:cNvPr id="16" name="Connecteur droit avec flèche 16"/>
                          <wps:cNvCnPr/>
                          <wps:spPr>
                            <a:xfrm>
                              <a:off x="409618" y="2126704"/>
                              <a:ext cx="5510151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necteur droit avec flèche 17"/>
                          <wps:cNvCnPr/>
                          <wps:spPr>
                            <a:xfrm flipV="1">
                              <a:off x="405481" y="422358"/>
                              <a:ext cx="0" cy="170942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Zone de texte 18"/>
                          <wps:cNvSpPr txBox="1"/>
                          <wps:spPr>
                            <a:xfrm>
                              <a:off x="5842031" y="1965319"/>
                              <a:ext cx="567055" cy="264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35E73" w:rsidRDefault="00935E73">
                                <w:r>
                                  <w:t>Temps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Zone de texte 19"/>
                          <wps:cNvSpPr txBox="1"/>
                          <wps:spPr>
                            <a:xfrm>
                              <a:off x="0" y="0"/>
                              <a:ext cx="802686" cy="4261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35E73" w:rsidRPr="00935E73" w:rsidRDefault="00935E73" w:rsidP="00935E73">
                                <w:pPr>
                                  <w:pStyle w:val="Sansinterligne"/>
                                  <w:jc w:val="center"/>
                                </w:pPr>
                                <w:r w:rsidRPr="00935E73">
                                  <w:t>Niveau de</w:t>
                                </w:r>
                                <w:r w:rsidRPr="00935E73">
                                  <w:br/>
                                  <w:t>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Groupe 28"/>
                        <wpg:cNvGrpSpPr/>
                        <wpg:grpSpPr>
                          <a:xfrm>
                            <a:off x="593002" y="411933"/>
                            <a:ext cx="561527" cy="504348"/>
                            <a:chOff x="0" y="0"/>
                            <a:chExt cx="561527" cy="504348"/>
                          </a:xfrm>
                        </wpg:grpSpPr>
                        <wps:wsp>
                          <wps:cNvPr id="12" name="Connecteur droit avec flèche 12"/>
                          <wps:cNvCnPr/>
                          <wps:spPr>
                            <a:xfrm>
                              <a:off x="253497" y="226337"/>
                              <a:ext cx="2045" cy="2780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Zone de texte 21"/>
                          <wps:cNvSpPr txBox="1"/>
                          <wps:spPr>
                            <a:xfrm>
                              <a:off x="0" y="0"/>
                              <a:ext cx="561527" cy="3037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A74D7" w:rsidRPr="00BF02F4" w:rsidRDefault="007A74D7" w:rsidP="007A74D7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12"/>
                                  </w:rPr>
                                </w:pPr>
                                <w:r w:rsidRPr="00BF02F4">
                                  <w:rPr>
                                    <w:color w:val="4472C4" w:themeColor="accent1"/>
                                    <w:sz w:val="12"/>
                                  </w:rPr>
                                  <w:t>Dernière sauvegarde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e 23"/>
                        <wpg:cNvGrpSpPr/>
                        <wpg:grpSpPr>
                          <a:xfrm>
                            <a:off x="909873" y="1013989"/>
                            <a:ext cx="934213" cy="398900"/>
                            <a:chOff x="0" y="0"/>
                            <a:chExt cx="934213" cy="398900"/>
                          </a:xfrm>
                        </wpg:grpSpPr>
                        <wps:wsp>
                          <wps:cNvPr id="11" name="Connecteur droit avec flèche 11"/>
                          <wps:cNvCnPr/>
                          <wps:spPr>
                            <a:xfrm>
                              <a:off x="0" y="36214"/>
                              <a:ext cx="934213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Zone de texte 22"/>
                          <wps:cNvSpPr txBox="1"/>
                          <wps:spPr>
                            <a:xfrm>
                              <a:off x="67901" y="0"/>
                              <a:ext cx="797799" cy="398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F02F4" w:rsidRDefault="00BF02F4" w:rsidP="00BF02F4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1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12"/>
                                  </w:rPr>
                                  <w:t>RPO :</w:t>
                                </w:r>
                              </w:p>
                              <w:p w:rsidR="00BF02F4" w:rsidRDefault="00BF02F4" w:rsidP="00BF02F4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1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12"/>
                                  </w:rPr>
                                  <w:t>- 7 Jours Sites</w:t>
                                </w:r>
                              </w:p>
                              <w:p w:rsidR="00BF02F4" w:rsidRPr="00BF02F4" w:rsidRDefault="00BF02F4" w:rsidP="00BF02F4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1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12"/>
                                  </w:rPr>
                                  <w:t>- 1 mois Config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Groupe 25"/>
                        <wpg:cNvGrpSpPr/>
                        <wpg:grpSpPr>
                          <a:xfrm>
                            <a:off x="2109447" y="2158870"/>
                            <a:ext cx="2050620" cy="398900"/>
                            <a:chOff x="-6" y="-4909"/>
                            <a:chExt cx="1134586" cy="398900"/>
                          </a:xfrm>
                        </wpg:grpSpPr>
                        <wps:wsp>
                          <wps:cNvPr id="26" name="Connecteur droit avec flèche 26"/>
                          <wps:cNvCnPr/>
                          <wps:spPr>
                            <a:xfrm>
                              <a:off x="-6" y="35824"/>
                              <a:ext cx="1134586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Zone de texte 27"/>
                          <wps:cNvSpPr txBox="1"/>
                          <wps:spPr>
                            <a:xfrm>
                              <a:off x="223185" y="-4909"/>
                              <a:ext cx="797799" cy="398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F02F4" w:rsidRDefault="00BF02F4" w:rsidP="00BF02F4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1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12"/>
                                  </w:rPr>
                                  <w:t>R</w:t>
                                </w:r>
                                <w:r>
                                  <w:rPr>
                                    <w:color w:val="4472C4" w:themeColor="accent1"/>
                                    <w:sz w:val="12"/>
                                  </w:rPr>
                                  <w:t>T</w:t>
                                </w:r>
                                <w:r>
                                  <w:rPr>
                                    <w:color w:val="4472C4" w:themeColor="accent1"/>
                                    <w:sz w:val="12"/>
                                  </w:rPr>
                                  <w:t>O :</w:t>
                                </w:r>
                              </w:p>
                              <w:p w:rsidR="00BF02F4" w:rsidRDefault="00BF02F4" w:rsidP="00BF02F4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1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12"/>
                                  </w:rPr>
                                  <w:t>- Réinstallation du serveur – 20 mn</w:t>
                                </w:r>
                              </w:p>
                              <w:p w:rsidR="00BF02F4" w:rsidRPr="00BF02F4" w:rsidRDefault="00BF02F4" w:rsidP="00BF02F4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1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12"/>
                                  </w:rPr>
                                  <w:t>- Chargement des sauvegardes – 5 mn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" name="Groupe 34"/>
                        <wpg:cNvGrpSpPr/>
                        <wpg:grpSpPr>
                          <a:xfrm>
                            <a:off x="502468" y="765018"/>
                            <a:ext cx="5222440" cy="1366759"/>
                            <a:chOff x="0" y="0"/>
                            <a:chExt cx="5222440" cy="1366759"/>
                          </a:xfrm>
                        </wpg:grpSpPr>
                        <wpg:grpSp>
                          <wpg:cNvPr id="9" name="Groupe 9"/>
                          <wpg:cNvGrpSpPr/>
                          <wpg:grpSpPr>
                            <a:xfrm>
                              <a:off x="0" y="144855"/>
                              <a:ext cx="5222440" cy="1137920"/>
                              <a:chOff x="0" y="0"/>
                              <a:chExt cx="5222440" cy="1137920"/>
                            </a:xfrm>
                          </wpg:grpSpPr>
                          <wps:wsp>
                            <wps:cNvPr id="2" name="Connecteur droit 2"/>
                            <wps:cNvCnPr/>
                            <wps:spPr>
                              <a:xfrm>
                                <a:off x="0" y="31713"/>
                                <a:ext cx="1470660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Connecteur droit 6"/>
                            <wps:cNvCnPr/>
                            <wps:spPr>
                              <a:xfrm flipV="1">
                                <a:off x="3371052" y="19726"/>
                                <a:ext cx="494935" cy="108924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Connecteur droit 3"/>
                            <wps:cNvCnPr/>
                            <wps:spPr>
                              <a:xfrm>
                                <a:off x="1453526" y="0"/>
                                <a:ext cx="0" cy="113792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Connecteur droit 4"/>
                            <wps:cNvCnPr/>
                            <wps:spPr>
                              <a:xfrm flipH="1">
                                <a:off x="1427098" y="1115250"/>
                                <a:ext cx="1972310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Connecteur droit 8"/>
                            <wps:cNvCnPr/>
                            <wps:spPr>
                              <a:xfrm>
                                <a:off x="3835600" y="19726"/>
                                <a:ext cx="1386840" cy="381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" name="Zone de texte 30"/>
                          <wps:cNvSpPr txBox="1"/>
                          <wps:spPr>
                            <a:xfrm>
                              <a:off x="475306" y="0"/>
                              <a:ext cx="1029145" cy="3036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F02F4" w:rsidRPr="00DB62CF" w:rsidRDefault="00BF02F4" w:rsidP="00BF02F4">
                                <w:pPr>
                                  <w:pStyle w:val="Sansinterligne"/>
                                  <w:rPr>
                                    <w:sz w:val="12"/>
                                  </w:rPr>
                                </w:pPr>
                                <w:r w:rsidRPr="00DB62CF">
                                  <w:rPr>
                                    <w:sz w:val="12"/>
                                  </w:rPr>
                                  <w:t>Service http opérationnel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Zone de texte 31"/>
                          <wps:cNvSpPr txBox="1"/>
                          <wps:spPr>
                            <a:xfrm>
                              <a:off x="1964601" y="1063077"/>
                              <a:ext cx="1029145" cy="3036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F02F4" w:rsidRPr="00DB62CF" w:rsidRDefault="00BF02F4" w:rsidP="00BF02F4">
                                <w:pPr>
                                  <w:pStyle w:val="Sansinterligne"/>
                                  <w:rPr>
                                    <w:sz w:val="12"/>
                                  </w:rPr>
                                </w:pPr>
                                <w:r w:rsidRPr="00DB62CF">
                                  <w:rPr>
                                    <w:sz w:val="12"/>
                                  </w:rPr>
                                  <w:t xml:space="preserve">Service http </w:t>
                                </w:r>
                                <w:r w:rsidRPr="00DB62CF">
                                  <w:rPr>
                                    <w:sz w:val="12"/>
                                  </w:rPr>
                                  <w:t>interrompu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Zone de texte 32"/>
                          <wps:cNvSpPr txBox="1"/>
                          <wps:spPr>
                            <a:xfrm>
                              <a:off x="2670772" y="411932"/>
                              <a:ext cx="1163370" cy="3036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F02F4" w:rsidRPr="00DB62CF" w:rsidRDefault="00BF02F4" w:rsidP="00BF02F4">
                                <w:pPr>
                                  <w:pStyle w:val="Sansinterligne"/>
                                  <w:rPr>
                                    <w:sz w:val="12"/>
                                  </w:rPr>
                                </w:pPr>
                                <w:r w:rsidRPr="00DB62CF">
                                  <w:rPr>
                                    <w:sz w:val="12"/>
                                  </w:rPr>
                                  <w:t xml:space="preserve">Service http </w:t>
                                </w:r>
                                <w:r w:rsidRPr="00DB62CF">
                                  <w:rPr>
                                    <w:sz w:val="12"/>
                                  </w:rPr>
                                  <w:t>en maintenance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Zone de texte 33"/>
                          <wps:cNvSpPr txBox="1"/>
                          <wps:spPr>
                            <a:xfrm>
                              <a:off x="3992578" y="0"/>
                              <a:ext cx="1029145" cy="3036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F02F4" w:rsidRPr="00DB62CF" w:rsidRDefault="00BF02F4" w:rsidP="00BF02F4">
                                <w:pPr>
                                  <w:pStyle w:val="Sansinterligne"/>
                                  <w:rPr>
                                    <w:sz w:val="12"/>
                                  </w:rPr>
                                </w:pPr>
                                <w:r w:rsidRPr="00DB62CF">
                                  <w:rPr>
                                    <w:sz w:val="12"/>
                                  </w:rPr>
                                  <w:t>Service http opérationnel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35" o:spid="_x0000_s1026" style="position:absolute;margin-left:-8.45pt;margin-top:10pt;width:504.65pt;height:201.4pt;z-index:251689984" coordsize="64090,25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5" o:spid="_x0000_s1027" type="#_x0000_t202" style="position:absolute;left:42551;top:21366;width:14666;height:1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687F0B" w:rsidRPr="00687F0B" w:rsidRDefault="00687F0B">
                        <w:pPr>
                          <w:rPr>
                            <w:sz w:val="10"/>
                          </w:rPr>
                        </w:pPr>
                        <w:r w:rsidRPr="00687F0B">
                          <w:rPr>
                            <w:sz w:val="10"/>
                          </w:rPr>
                          <w:t xml:space="preserve">Inspiré du schéma de Hyper V : </w:t>
                        </w:r>
                        <w:hyperlink r:id="rId6" w:history="1">
                          <w:r w:rsidRPr="00687F0B">
                            <w:rPr>
                              <w:rStyle w:val="Lienhypertexte"/>
                              <w:sz w:val="10"/>
                            </w:rPr>
                            <w:t>https://lc.cx/gYKJ</w:t>
                          </w:r>
                        </w:hyperlink>
                      </w:p>
                    </w:txbxContent>
                  </v:textbox>
                </v:shape>
                <v:group id="Groupe 20" o:spid="_x0000_s1028" style="position:absolute;width:64090;height:22301" coordsize="64090,22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16" o:spid="_x0000_s1029" type="#_x0000_t32" style="position:absolute;left:4096;top:21267;width:551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" strokecolor="black [3213]" strokeweight="1pt">
                    <v:stroke endarrow="block" joinstyle="miter"/>
                  </v:shape>
                  <v:shape id="Connecteur droit avec flèche 17" o:spid="_x0000_s1030" type="#_x0000_t32" style="position:absolute;left:4054;top:4223;width:0;height:170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" strokecolor="black [3213]">
                    <v:stroke endarrow="block" joinstyle="miter"/>
                  </v:shape>
                  <v:shape id="Zone de texte 18" o:spid="_x0000_s1031" type="#_x0000_t202" style="position:absolute;left:58420;top:19653;width:5670;height:26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  <v:textbox>
                      <w:txbxContent>
                        <w:p w:rsidR="00935E73" w:rsidRDefault="00935E73">
                          <w:r>
                            <w:t>Temps</w:t>
                          </w:r>
                        </w:p>
                      </w:txbxContent>
                    </v:textbox>
                  </v:shape>
                  <v:shape id="Zone de texte 19" o:spid="_x0000_s1032" type="#_x0000_t202" style="position:absolute;width:8026;height:4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:rsidR="00935E73" w:rsidRPr="00935E73" w:rsidRDefault="00935E73" w:rsidP="00935E73">
                          <w:pPr>
                            <w:pStyle w:val="Sansinterligne"/>
                            <w:jc w:val="center"/>
                          </w:pPr>
                          <w:r w:rsidRPr="00935E73">
                            <w:t>Niveau de</w:t>
                          </w:r>
                          <w:r w:rsidRPr="00935E73">
                            <w:br/>
                            <w:t>service</w:t>
                          </w:r>
                        </w:p>
                      </w:txbxContent>
                    </v:textbox>
                  </v:shape>
                </v:group>
                <v:group id="Groupe 28" o:spid="_x0000_s1033" style="position:absolute;left:5930;top:4119;width:5615;height:5043" coordsize="5615,5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Connecteur droit avec flèche 12" o:spid="_x0000_s1034" type="#_x0000_t32" style="position:absolute;left:2534;top:2263;width:21;height:2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  <v:stroke endarrow="block" joinstyle="miter"/>
                  </v:shape>
                  <v:shape id="Zone de texte 21" o:spid="_x0000_s1035" type="#_x0000_t202" style="position:absolute;width:5615;height:3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:rsidR="007A74D7" w:rsidRPr="00BF02F4" w:rsidRDefault="007A74D7" w:rsidP="007A74D7">
                          <w:pPr>
                            <w:pStyle w:val="Sansinterligne"/>
                            <w:rPr>
                              <w:color w:val="4472C4" w:themeColor="accent1"/>
                              <w:sz w:val="12"/>
                            </w:rPr>
                          </w:pPr>
                          <w:r w:rsidRPr="00BF02F4">
                            <w:rPr>
                              <w:color w:val="4472C4" w:themeColor="accent1"/>
                              <w:sz w:val="12"/>
                            </w:rPr>
                            <w:t>Dernière sauvegarde</w:t>
                          </w:r>
                        </w:p>
                      </w:txbxContent>
                    </v:textbox>
                  </v:shape>
                </v:group>
                <v:group id="Groupe 23" o:spid="_x0000_s1036" style="position:absolute;left:9098;top:10139;width:9342;height:3989" coordsize="9342,3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Connecteur droit avec flèche 11" o:spid="_x0000_s1037" type="#_x0000_t32" style="position:absolute;top:362;width:93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" strokecolor="#4472c4 [3204]" strokeweight=".5pt">
                    <v:stroke startarrow="block" endarrow="block" joinstyle="miter"/>
                  </v:shape>
                  <v:shape id="Zone de texte 22" o:spid="_x0000_s1038" type="#_x0000_t202" style="position:absolute;left:679;width:7978;height:3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:rsidR="00BF02F4" w:rsidRDefault="00BF02F4" w:rsidP="00BF02F4">
                          <w:pPr>
                            <w:pStyle w:val="Sansinterligne"/>
                            <w:rPr>
                              <w:color w:val="4472C4" w:themeColor="accent1"/>
                              <w:sz w:val="12"/>
                            </w:rPr>
                          </w:pPr>
                          <w:r>
                            <w:rPr>
                              <w:color w:val="4472C4" w:themeColor="accent1"/>
                              <w:sz w:val="12"/>
                            </w:rPr>
                            <w:t>RPO :</w:t>
                          </w:r>
                        </w:p>
                        <w:p w:rsidR="00BF02F4" w:rsidRDefault="00BF02F4" w:rsidP="00BF02F4">
                          <w:pPr>
                            <w:pStyle w:val="Sansinterligne"/>
                            <w:rPr>
                              <w:color w:val="4472C4" w:themeColor="accent1"/>
                              <w:sz w:val="12"/>
                            </w:rPr>
                          </w:pPr>
                          <w:r>
                            <w:rPr>
                              <w:color w:val="4472C4" w:themeColor="accent1"/>
                              <w:sz w:val="12"/>
                            </w:rPr>
                            <w:t>- 7 Jours Sites</w:t>
                          </w:r>
                        </w:p>
                        <w:p w:rsidR="00BF02F4" w:rsidRPr="00BF02F4" w:rsidRDefault="00BF02F4" w:rsidP="00BF02F4">
                          <w:pPr>
                            <w:pStyle w:val="Sansinterligne"/>
                            <w:rPr>
                              <w:color w:val="4472C4" w:themeColor="accent1"/>
                              <w:sz w:val="12"/>
                            </w:rPr>
                          </w:pPr>
                          <w:r>
                            <w:rPr>
                              <w:color w:val="4472C4" w:themeColor="accent1"/>
                              <w:sz w:val="12"/>
                            </w:rPr>
                            <w:t>- 1 mois Config</w:t>
                          </w:r>
                        </w:p>
                      </w:txbxContent>
                    </v:textbox>
                  </v:shape>
                </v:group>
                <v:group id="Groupe 25" o:spid="_x0000_s1039" style="position:absolute;left:21094;top:21588;width:20506;height:3989" coordorigin=",-49" coordsize="11345,3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Connecteur droit avec flèche 26" o:spid="_x0000_s1040" type="#_x0000_t32" style="position:absolute;top:358;width:11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" strokecolor="#4472c4 [3204]" strokeweight=".5pt">
                    <v:stroke startarrow="block" endarrow="block" joinstyle="miter"/>
                  </v:shape>
                  <v:shape id="Zone de texte 27" o:spid="_x0000_s1041" type="#_x0000_t202" style="position:absolute;left:2231;top:-49;width:7978;height:3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<v:textbox>
                      <w:txbxContent>
                        <w:p w:rsidR="00BF02F4" w:rsidRDefault="00BF02F4" w:rsidP="00BF02F4">
                          <w:pPr>
                            <w:pStyle w:val="Sansinterligne"/>
                            <w:rPr>
                              <w:color w:val="4472C4" w:themeColor="accent1"/>
                              <w:sz w:val="12"/>
                            </w:rPr>
                          </w:pPr>
                          <w:r>
                            <w:rPr>
                              <w:color w:val="4472C4" w:themeColor="accent1"/>
                              <w:sz w:val="12"/>
                            </w:rPr>
                            <w:t>R</w:t>
                          </w:r>
                          <w:r>
                            <w:rPr>
                              <w:color w:val="4472C4" w:themeColor="accent1"/>
                              <w:sz w:val="12"/>
                            </w:rPr>
                            <w:t>T</w:t>
                          </w:r>
                          <w:r>
                            <w:rPr>
                              <w:color w:val="4472C4" w:themeColor="accent1"/>
                              <w:sz w:val="12"/>
                            </w:rPr>
                            <w:t>O :</w:t>
                          </w:r>
                        </w:p>
                        <w:p w:rsidR="00BF02F4" w:rsidRDefault="00BF02F4" w:rsidP="00BF02F4">
                          <w:pPr>
                            <w:pStyle w:val="Sansinterligne"/>
                            <w:rPr>
                              <w:color w:val="4472C4" w:themeColor="accent1"/>
                              <w:sz w:val="12"/>
                            </w:rPr>
                          </w:pPr>
                          <w:r>
                            <w:rPr>
                              <w:color w:val="4472C4" w:themeColor="accent1"/>
                              <w:sz w:val="12"/>
                            </w:rPr>
                            <w:t>- Réinstallation du serveur – 20 mn</w:t>
                          </w:r>
                        </w:p>
                        <w:p w:rsidR="00BF02F4" w:rsidRPr="00BF02F4" w:rsidRDefault="00BF02F4" w:rsidP="00BF02F4">
                          <w:pPr>
                            <w:pStyle w:val="Sansinterligne"/>
                            <w:rPr>
                              <w:color w:val="4472C4" w:themeColor="accent1"/>
                              <w:sz w:val="12"/>
                            </w:rPr>
                          </w:pPr>
                          <w:r>
                            <w:rPr>
                              <w:color w:val="4472C4" w:themeColor="accent1"/>
                              <w:sz w:val="12"/>
                            </w:rPr>
                            <w:t>- Chargement des sauvegardes – 5 mn</w:t>
                          </w:r>
                        </w:p>
                      </w:txbxContent>
                    </v:textbox>
                  </v:shape>
                </v:group>
                <v:group id="Groupe 34" o:spid="_x0000_s1042" style="position:absolute;left:5024;top:7650;width:52225;height:13667" coordsize="52224,1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Groupe 9" o:spid="_x0000_s1043" style="position:absolute;top:1448;width:52224;height:11379" coordsize="52224,1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line id="Connecteur droit 2" o:spid="_x0000_s1044" style="position:absolute;visibility:visible;mso-wrap-style:square" from="0,317" to="14706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" strokecolor="#00b050" strokeweight="4.5pt">
                      <v:stroke joinstyle="miter"/>
                    </v:line>
                    <v:line id="Connecteur droit 6" o:spid="_x0000_s1045" style="position:absolute;flip:y;visibility:visible;mso-wrap-style:square" from="33710,197" to="38659,11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" strokecolor="#ffc000" strokeweight="4.5pt">
                      <v:stroke joinstyle="miter"/>
                    </v:line>
                    <v:line id="Connecteur droit 3" o:spid="_x0000_s1046" style="position:absolute;visibility:visible;mso-wrap-style:square" from="14535,0" to="14535,11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" strokecolor="red" strokeweight="4.5pt">
                      <v:stroke joinstyle="miter"/>
                    </v:line>
                    <v:line id="Connecteur droit 4" o:spid="_x0000_s1047" style="position:absolute;flip:x;visibility:visible;mso-wrap-style:square" from="14270,11152" to="33994,1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" strokecolor="red" strokeweight="4.5pt">
                      <v:stroke joinstyle="miter"/>
                    </v:line>
                    <v:line id="Connecteur droit 8" o:spid="_x0000_s1048" style="position:absolute;visibility:visible;mso-wrap-style:square" from="38356,197" to="52224,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" strokecolor="#00b050" strokeweight="4.5pt">
                      <v:stroke joinstyle="miter"/>
                    </v:line>
                  </v:group>
                  <v:shape id="Zone de texte 30" o:spid="_x0000_s1049" type="#_x0000_t202" style="position:absolute;left:4753;width:10291;height:3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<v:textbox>
                      <w:txbxContent>
                        <w:p w:rsidR="00BF02F4" w:rsidRPr="00DB62CF" w:rsidRDefault="00BF02F4" w:rsidP="00BF02F4">
                          <w:pPr>
                            <w:pStyle w:val="Sansinterligne"/>
                            <w:rPr>
                              <w:sz w:val="12"/>
                            </w:rPr>
                          </w:pPr>
                          <w:r w:rsidRPr="00DB62CF">
                            <w:rPr>
                              <w:sz w:val="12"/>
                            </w:rPr>
                            <w:t>Service http opérationnel</w:t>
                          </w:r>
                        </w:p>
                      </w:txbxContent>
                    </v:textbox>
                  </v:shape>
                  <v:shape id="Zone de texte 31" o:spid="_x0000_s1050" type="#_x0000_t202" style="position:absolute;left:19646;top:10630;width:10291;height:3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:rsidR="00BF02F4" w:rsidRPr="00DB62CF" w:rsidRDefault="00BF02F4" w:rsidP="00BF02F4">
                          <w:pPr>
                            <w:pStyle w:val="Sansinterligne"/>
                            <w:rPr>
                              <w:sz w:val="12"/>
                            </w:rPr>
                          </w:pPr>
                          <w:r w:rsidRPr="00DB62CF">
                            <w:rPr>
                              <w:sz w:val="12"/>
                            </w:rPr>
                            <w:t xml:space="preserve">Service http </w:t>
                          </w:r>
                          <w:r w:rsidRPr="00DB62CF">
                            <w:rPr>
                              <w:sz w:val="12"/>
                            </w:rPr>
                            <w:t>interrompu</w:t>
                          </w:r>
                        </w:p>
                      </w:txbxContent>
                    </v:textbox>
                  </v:shape>
                  <v:shape id="Zone de texte 32" o:spid="_x0000_s1051" type="#_x0000_t202" style="position:absolute;left:26707;top:4119;width:11634;height:3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:rsidR="00BF02F4" w:rsidRPr="00DB62CF" w:rsidRDefault="00BF02F4" w:rsidP="00BF02F4">
                          <w:pPr>
                            <w:pStyle w:val="Sansinterligne"/>
                            <w:rPr>
                              <w:sz w:val="12"/>
                            </w:rPr>
                          </w:pPr>
                          <w:r w:rsidRPr="00DB62CF">
                            <w:rPr>
                              <w:sz w:val="12"/>
                            </w:rPr>
                            <w:t xml:space="preserve">Service http </w:t>
                          </w:r>
                          <w:r w:rsidRPr="00DB62CF">
                            <w:rPr>
                              <w:sz w:val="12"/>
                            </w:rPr>
                            <w:t>en maintenance</w:t>
                          </w:r>
                        </w:p>
                      </w:txbxContent>
                    </v:textbox>
                  </v:shape>
                  <v:shape id="Zone de texte 33" o:spid="_x0000_s1052" type="#_x0000_t202" style="position:absolute;left:39925;width:10292;height:3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:rsidR="00BF02F4" w:rsidRPr="00DB62CF" w:rsidRDefault="00BF02F4" w:rsidP="00BF02F4">
                          <w:pPr>
                            <w:pStyle w:val="Sansinterligne"/>
                            <w:rPr>
                              <w:sz w:val="12"/>
                            </w:rPr>
                          </w:pPr>
                          <w:r w:rsidRPr="00DB62CF">
                            <w:rPr>
                              <w:sz w:val="12"/>
                            </w:rPr>
                            <w:t>Service http opérationnel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87F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1589427</wp:posOffset>
                </wp:positionH>
                <wp:positionV relativeFrom="paragraph">
                  <wp:posOffset>149983</wp:posOffset>
                </wp:positionV>
                <wp:extent cx="615082" cy="285558"/>
                <wp:effectExtent l="0" t="0" r="0" b="63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082" cy="285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7F0B" w:rsidRDefault="00687F0B">
                            <w:r>
                              <w:t>Sinistre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53" type="#_x0000_t202" style="position:absolute;margin-left:125.15pt;margin-top:11.8pt;width:48.4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" filled="f" stroked="f" strokeweight=".5pt">
                <v:textbox>
                  <w:txbxContent>
                    <w:p w:rsidR="00687F0B" w:rsidRDefault="00687F0B">
                      <w:r>
                        <w:t>Sinistre</w:t>
                      </w:r>
                    </w:p>
                  </w:txbxContent>
                </v:textbox>
              </v:shape>
            </w:pict>
          </mc:Fallback>
        </mc:AlternateContent>
      </w:r>
    </w:p>
    <w:p w:rsidR="00DA3A02" w:rsidRPr="00A005BA" w:rsidRDefault="00687F0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1757525</wp:posOffset>
                </wp:positionH>
                <wp:positionV relativeFrom="paragraph">
                  <wp:posOffset>88502</wp:posOffset>
                </wp:positionV>
                <wp:extent cx="193703" cy="707180"/>
                <wp:effectExtent l="0" t="19050" r="0" b="93345"/>
                <wp:wrapNone/>
                <wp:docPr id="13" name="Éclai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4322">
                          <a:off x="0" y="0"/>
                          <a:ext cx="193703" cy="707180"/>
                        </a:xfrm>
                        <a:prstGeom prst="lightningBol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ECD464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Éclair 13" o:spid="_x0000_s1026" type="#_x0000_t73" style="position:absolute;margin-left:138.4pt;margin-top:6.95pt;width:15.25pt;height:55.7pt;rotation:987761fd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" fillcolor="red" strokecolor="black [3213]" strokeweight="1pt"/>
            </w:pict>
          </mc:Fallback>
        </mc:AlternateContent>
      </w:r>
    </w:p>
    <w:p w:rsidR="00DA3A02" w:rsidRPr="00A005BA" w:rsidRDefault="00DA3A02"/>
    <w:p w:rsidR="00F14707" w:rsidRPr="00A005BA" w:rsidRDefault="00F14707"/>
    <w:p w:rsidR="00F14707" w:rsidRPr="00A005BA" w:rsidRDefault="00F14707"/>
    <w:p w:rsidR="00F14707" w:rsidRPr="00A005BA" w:rsidRDefault="00F14707"/>
    <w:p w:rsidR="00F14707" w:rsidRPr="00A005BA" w:rsidRDefault="00F14707"/>
    <w:p w:rsidR="00F14707" w:rsidRPr="00A005BA" w:rsidRDefault="00F14707"/>
    <w:p w:rsidR="00F14707" w:rsidRPr="00A005BA" w:rsidRDefault="00F14707"/>
    <w:p w:rsidR="00F14707" w:rsidRPr="00A005BA" w:rsidRDefault="00F14707"/>
    <w:p w:rsidR="00F14707" w:rsidRPr="00A005BA" w:rsidRDefault="00F14707" w:rsidP="00F14707">
      <w:pPr>
        <w:pStyle w:val="Titre2"/>
        <w:rPr>
          <w:lang w:val="en-US"/>
        </w:rPr>
      </w:pPr>
      <w:r w:rsidRPr="00A005BA">
        <w:rPr>
          <w:lang w:val="en-US"/>
        </w:rPr>
        <w:t>Recovery Time Objective:</w:t>
      </w:r>
    </w:p>
    <w:p w:rsidR="00F14707" w:rsidRDefault="00F14707" w:rsidP="00F14707">
      <w:pPr>
        <w:pStyle w:val="Sansinterligne"/>
      </w:pPr>
      <w:r>
        <w:t>Le RTO est d'environ 25 minutes et ne prend pas en compte la découverte de l'incident, il tient uniquement compte de la remise en service du serveur.</w:t>
      </w:r>
    </w:p>
    <w:p w:rsidR="00F14707" w:rsidRDefault="00F14707" w:rsidP="00F14707">
      <w:pPr>
        <w:pStyle w:val="Sansinterligne"/>
      </w:pPr>
      <w:r>
        <w:t>Cette remise en service comprend :</w:t>
      </w:r>
    </w:p>
    <w:p w:rsidR="00F14707" w:rsidRDefault="00F14707" w:rsidP="00F14707">
      <w:pPr>
        <w:pStyle w:val="Sansinterligne"/>
        <w:numPr>
          <w:ilvl w:val="0"/>
          <w:numId w:val="1"/>
        </w:numPr>
      </w:pPr>
      <w:r>
        <w:t>La réinstallation de linux sur le nouveau serveur</w:t>
      </w:r>
    </w:p>
    <w:p w:rsidR="00F14707" w:rsidRDefault="00F14707" w:rsidP="00F14707">
      <w:pPr>
        <w:pStyle w:val="Sansinterligne"/>
        <w:numPr>
          <w:ilvl w:val="0"/>
          <w:numId w:val="1"/>
        </w:numPr>
      </w:pPr>
      <w:r>
        <w:t>L'installation du service Apache2</w:t>
      </w:r>
    </w:p>
    <w:p w:rsidR="00F14707" w:rsidRDefault="00F14707" w:rsidP="00F14707">
      <w:pPr>
        <w:pStyle w:val="Sansinterligne"/>
        <w:numPr>
          <w:ilvl w:val="0"/>
          <w:numId w:val="1"/>
        </w:numPr>
      </w:pPr>
      <w:r>
        <w:t>La copie de la sauvegarde de la configuration d'Apache (depuis le DNS_02)</w:t>
      </w:r>
    </w:p>
    <w:p w:rsidR="00F14707" w:rsidRDefault="00F14707" w:rsidP="00F14707">
      <w:pPr>
        <w:pStyle w:val="Sansinterligne"/>
        <w:numPr>
          <w:ilvl w:val="0"/>
          <w:numId w:val="1"/>
        </w:numPr>
      </w:pPr>
      <w:r>
        <w:t>La copie de la sauvegarde des fichiers html (depuis le DNS_02)</w:t>
      </w:r>
    </w:p>
    <w:p w:rsidR="00F14707" w:rsidRDefault="00F14707" w:rsidP="00F14707">
      <w:pPr>
        <w:pStyle w:val="Sansinterligne"/>
      </w:pPr>
    </w:p>
    <w:p w:rsidR="00F14707" w:rsidRDefault="00F14707" w:rsidP="00F14707">
      <w:pPr>
        <w:pStyle w:val="Titre2"/>
      </w:pPr>
      <w:proofErr w:type="spellStart"/>
      <w:r>
        <w:t>Recovery</w:t>
      </w:r>
      <w:proofErr w:type="spellEnd"/>
      <w:r>
        <w:t xml:space="preserve"> Point </w:t>
      </w:r>
      <w:proofErr w:type="gramStart"/>
      <w:r>
        <w:t>Objective:</w:t>
      </w:r>
      <w:proofErr w:type="gramEnd"/>
    </w:p>
    <w:p w:rsidR="00F14707" w:rsidRDefault="00F14707" w:rsidP="00F14707">
      <w:pPr>
        <w:pStyle w:val="Sansinterligne"/>
      </w:pPr>
      <w:r>
        <w:t>Le RPO est divisé en deux parties du fait des deux sauvegardes effectuées :</w:t>
      </w:r>
    </w:p>
    <w:p w:rsidR="00F14707" w:rsidRDefault="00F14707" w:rsidP="00F14707">
      <w:pPr>
        <w:pStyle w:val="Sansinterligne"/>
        <w:numPr>
          <w:ilvl w:val="0"/>
          <w:numId w:val="3"/>
        </w:numPr>
      </w:pPr>
      <w:r>
        <w:t>La configuration d'Apache pouvant être remise en service date d'au maximum 1 Mois</w:t>
      </w:r>
    </w:p>
    <w:p w:rsidR="00F14707" w:rsidRDefault="00F14707" w:rsidP="00F14707">
      <w:pPr>
        <w:pStyle w:val="Sansinterligne"/>
        <w:numPr>
          <w:ilvl w:val="0"/>
          <w:numId w:val="3"/>
        </w:numPr>
      </w:pPr>
      <w:r>
        <w:t>Les sites web pouvant être remis en service datent d'au maximum 7 Jours</w:t>
      </w:r>
    </w:p>
    <w:p w:rsidR="00F14707" w:rsidRPr="00F14707" w:rsidRDefault="00F14707" w:rsidP="00F14707">
      <w:pPr>
        <w:pStyle w:val="Sansinterligne"/>
      </w:pPr>
      <w:r>
        <w:t xml:space="preserve">On est donc confronté à une perte des données de configuration d'au maximum 1 Mois et de 7 Jours pour les sites web. </w:t>
      </w:r>
    </w:p>
    <w:sectPr w:rsidR="00F14707" w:rsidRPr="00F14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3B3B"/>
    <w:multiLevelType w:val="hybridMultilevel"/>
    <w:tmpl w:val="109ED5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25AA0"/>
    <w:multiLevelType w:val="hybridMultilevel"/>
    <w:tmpl w:val="0D04B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152AB"/>
    <w:multiLevelType w:val="hybridMultilevel"/>
    <w:tmpl w:val="46C0A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02"/>
    <w:rsid w:val="000209D3"/>
    <w:rsid w:val="00033F3B"/>
    <w:rsid w:val="000439D4"/>
    <w:rsid w:val="000449E8"/>
    <w:rsid w:val="00052F64"/>
    <w:rsid w:val="00060F98"/>
    <w:rsid w:val="00096D1A"/>
    <w:rsid w:val="000B68C9"/>
    <w:rsid w:val="000C14F4"/>
    <w:rsid w:val="00126833"/>
    <w:rsid w:val="00136E19"/>
    <w:rsid w:val="00172045"/>
    <w:rsid w:val="0017278B"/>
    <w:rsid w:val="00181206"/>
    <w:rsid w:val="001927C6"/>
    <w:rsid w:val="001C48DE"/>
    <w:rsid w:val="00254F09"/>
    <w:rsid w:val="00263000"/>
    <w:rsid w:val="002B649C"/>
    <w:rsid w:val="002C2D24"/>
    <w:rsid w:val="002D5280"/>
    <w:rsid w:val="00334DD1"/>
    <w:rsid w:val="00356460"/>
    <w:rsid w:val="003711DF"/>
    <w:rsid w:val="00380C2B"/>
    <w:rsid w:val="003870EC"/>
    <w:rsid w:val="003C7AC8"/>
    <w:rsid w:val="003D6302"/>
    <w:rsid w:val="003F619F"/>
    <w:rsid w:val="00412CC5"/>
    <w:rsid w:val="00413B4A"/>
    <w:rsid w:val="004253A0"/>
    <w:rsid w:val="00434B38"/>
    <w:rsid w:val="00483036"/>
    <w:rsid w:val="00503F17"/>
    <w:rsid w:val="00517596"/>
    <w:rsid w:val="00593F7F"/>
    <w:rsid w:val="005A20E0"/>
    <w:rsid w:val="005E5187"/>
    <w:rsid w:val="006560BF"/>
    <w:rsid w:val="0068348C"/>
    <w:rsid w:val="00687F0B"/>
    <w:rsid w:val="00692B57"/>
    <w:rsid w:val="00696BCA"/>
    <w:rsid w:val="006A4221"/>
    <w:rsid w:val="006F3EDE"/>
    <w:rsid w:val="0070779F"/>
    <w:rsid w:val="007A74D7"/>
    <w:rsid w:val="007B0093"/>
    <w:rsid w:val="007D42AF"/>
    <w:rsid w:val="007E2655"/>
    <w:rsid w:val="007F778B"/>
    <w:rsid w:val="00822789"/>
    <w:rsid w:val="00846C41"/>
    <w:rsid w:val="008B5013"/>
    <w:rsid w:val="008C1F93"/>
    <w:rsid w:val="008D2E8D"/>
    <w:rsid w:val="008E1D7E"/>
    <w:rsid w:val="008E3D4B"/>
    <w:rsid w:val="009018C6"/>
    <w:rsid w:val="00902021"/>
    <w:rsid w:val="00913674"/>
    <w:rsid w:val="00924CBF"/>
    <w:rsid w:val="00935E73"/>
    <w:rsid w:val="00981ED1"/>
    <w:rsid w:val="00992616"/>
    <w:rsid w:val="009949D3"/>
    <w:rsid w:val="009F2095"/>
    <w:rsid w:val="00A005BA"/>
    <w:rsid w:val="00A01428"/>
    <w:rsid w:val="00A07BC4"/>
    <w:rsid w:val="00A52287"/>
    <w:rsid w:val="00AA52E1"/>
    <w:rsid w:val="00AA559A"/>
    <w:rsid w:val="00AC3F01"/>
    <w:rsid w:val="00B00E4A"/>
    <w:rsid w:val="00B14A4C"/>
    <w:rsid w:val="00B65F7E"/>
    <w:rsid w:val="00BC1077"/>
    <w:rsid w:val="00BC1722"/>
    <w:rsid w:val="00BF02F4"/>
    <w:rsid w:val="00C270AD"/>
    <w:rsid w:val="00C85D9A"/>
    <w:rsid w:val="00CC2AE0"/>
    <w:rsid w:val="00CE01CB"/>
    <w:rsid w:val="00CF52DF"/>
    <w:rsid w:val="00D059C0"/>
    <w:rsid w:val="00D549CB"/>
    <w:rsid w:val="00D871CC"/>
    <w:rsid w:val="00DA3A02"/>
    <w:rsid w:val="00DB62CF"/>
    <w:rsid w:val="00DD1730"/>
    <w:rsid w:val="00DE3760"/>
    <w:rsid w:val="00DE6DEE"/>
    <w:rsid w:val="00E47558"/>
    <w:rsid w:val="00E965B6"/>
    <w:rsid w:val="00EC5528"/>
    <w:rsid w:val="00EC5E10"/>
    <w:rsid w:val="00EC5EF2"/>
    <w:rsid w:val="00F14707"/>
    <w:rsid w:val="00F61E14"/>
    <w:rsid w:val="00F62BDD"/>
    <w:rsid w:val="00FB6138"/>
    <w:rsid w:val="00FD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80E48"/>
  <w15:chartTrackingRefBased/>
  <w15:docId w15:val="{BCA994B6-F281-41FE-8ABE-E8AF7F0F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0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47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05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87F0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87F0B"/>
    <w:rPr>
      <w:color w:val="808080"/>
      <w:shd w:val="clear" w:color="auto" w:fill="E6E6E6"/>
    </w:rPr>
  </w:style>
  <w:style w:type="paragraph" w:styleId="Sansinterligne">
    <w:name w:val="No Spacing"/>
    <w:uiPriority w:val="1"/>
    <w:qFormat/>
    <w:rsid w:val="00935E73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F147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00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005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c.cx/gYKJ" TargetMode="External"/><Relationship Id="rId5" Type="http://schemas.openxmlformats.org/officeDocument/2006/relationships/hyperlink" Target="https://lc.cx/gYK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4</cp:revision>
  <dcterms:created xsi:type="dcterms:W3CDTF">2017-12-21T22:29:00Z</dcterms:created>
  <dcterms:modified xsi:type="dcterms:W3CDTF">2017-12-21T23:29:00Z</dcterms:modified>
</cp:coreProperties>
</file>