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CV-008</w:t>
      </w:r>
    </w:p>
    <w:p>
      <w:pPr>
        <w:pStyle w:val="Heading1"/>
      </w:pPr>
      <w:r>
        <w:rPr>
          <w:b/>
          <w:bCs/>
        </w:rPr>
        <w:t xml:space="preserve">Clinic administrator CV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clinic administrator handling bookings and invoices.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Clinic administrator · Sample rooms · 2020-2026</w:t>
      </w:r>
    </w:p>
    <w:p>
      <w:r>
        <w:t xml:space="preserve">- Moved reminders to the morning before. Missed sessions fell from about 8 a week to about 3.</w:t>
      </w:r>
    </w:p>
    <w:p>
      <w:r>
        <w:t xml:space="preserve">- Separated the invoice list from the clinical notes so the bookkeeper did not see notes.</w:t>
      </w:r>
    </w:p>
    <w:p>
      <w:pPr>
        <w:pStyle w:val="Heading2"/>
      </w:pPr>
      <w:r>
        <w:t xml:space="preserve">Skills to tailor</w:t>
      </w:r>
    </w:p>
    <w:p>
      <w:r>
        <w:t xml:space="preserve">- Bookings</w:t>
      </w:r>
    </w:p>
    <w:p>
      <w:r>
        <w:t xml:space="preserve">- Invoicing</w:t>
      </w:r>
    </w:p>
    <w:p>
      <w:r>
        <w:t xml:space="preserve">- Confidential files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 administrator CV</dc:title>
  <dc:creator>MOHAO</dc:creator>
  <dc:description>A CV for front-desk administration. No patient stories.</dc:description>
  <cp:lastModifiedBy>Un-named</cp:lastModifiedBy>
  <cp:revision>1</cp:revision>
  <dcterms:created xsi:type="dcterms:W3CDTF">2026-10-12T20:07:21.013Z</dcterms:created>
  <dcterms:modified xsi:type="dcterms:W3CDTF">2026-10-12T20:07:21.013Z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