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EBK-011</w:t>
      </w:r>
    </w:p>
    <w:p>
      <w:pPr>
        <w:pStyle w:val="Heading1"/>
      </w:pPr>
      <w:r>
        <w:rPr>
          <w:b/>
          <w:bCs/>
        </w:rPr>
        <w:t xml:space="preserve">Accessibility basics for a small site</w:t>
      </w:r>
    </w:p>
    <w:p>
      <w:r>
        <w:rPr>
          <w:i/>
          <w:iCs/>
          <w:color w:val="5F5E58"/>
        </w:rPr>
        <w:t xml:space="preserve">A practical pass over a small website: headings, contrast, forms, and keyboard use.</w:t>
      </w:r>
    </w:p>
    <w:p>
      <w:pPr>
        <w:pStyle w:val="Heading2"/>
      </w:pPr>
      <w:r>
        <w:t xml:space="preserve">Headings and names</w:t>
      </w:r>
    </w:p>
    <w:p>
      <w:r>
        <w:rPr>
          <w:i w:val="false"/>
          <w:iCs w:val="false"/>
        </w:rPr>
        <w:t xml:space="preserve">The page title and the first heading should say where the person is. Buttons should say what they do. 'Click here' does not. Images that carry meaning need a text alternative. Decorative images do not.</w:t>
      </w:r>
    </w:p>
    <w:p>
      <w:r>
        <w:t xml:space="preserve">- One clear page title.</w:t>
      </w:r>
    </w:p>
    <w:p>
      <w:r>
        <w:t xml:space="preserve">- Buttons named as actions.</w:t>
      </w:r>
    </w:p>
    <w:p>
      <w:r>
        <w:t xml:space="preserve">- Text alternatives for meaningful images.</w:t>
      </w:r>
    </w:p>
    <w:p>
      <w:pPr>
        <w:pStyle w:val="Heading2"/>
      </w:pPr>
      <w:r>
        <w:t xml:space="preserve">Colour</w:t>
      </w:r>
    </w:p>
    <w:p>
      <w:r>
        <w:rPr>
          <w:i w:val="false"/>
          <w:iCs w:val="false"/>
        </w:rPr>
        <w:t xml:space="preserve">Do not use colour as the only signal. A red error also needs words. Check the contrast of body text on the background. Pale grey on cream fails people, including you in sunlight.</w:t>
      </w:r>
    </w:p>
    <w:p>
      <w:r>
        <w:t xml:space="preserve">- Errors in words.</w:t>
      </w:r>
    </w:p>
    <w:p>
      <w:r>
        <w:t xml:space="preserve">- Body text dark enough.</w:t>
      </w:r>
    </w:p>
    <w:p>
      <w:r>
        <w:t xml:space="preserve">- Links visible without relying on colour alone.</w:t>
      </w:r>
    </w:p>
    <w:p>
      <w:pPr>
        <w:pStyle w:val="Heading2"/>
      </w:pPr>
      <w:r>
        <w:t xml:space="preserve">Keyboard</w:t>
      </w:r>
    </w:p>
    <w:p>
      <w:r>
        <w:rPr>
          <w:i w:val="false"/>
          <w:iCs w:val="false"/>
        </w:rPr>
        <w:t xml:space="preserve">Tab through the page. You should see where you are, reach every control, and not get trapped. A menu that only opens on hover fails this test.</w:t>
      </w:r>
    </w:p>
    <w:p>
      <w:r>
        <w:t xml:space="preserve">- Visible focus.</w:t>
      </w:r>
    </w:p>
    <w:p>
      <w:r>
        <w:t xml:space="preserve">- Every control reachable.</w:t>
      </w:r>
    </w:p>
    <w:p>
      <w:r>
        <w:t xml:space="preserve">- Escape closes a dialog.</w:t>
      </w:r>
    </w:p>
    <w:p>
      <w:pPr>
        <w:pStyle w:val="Heading2"/>
      </w:pPr>
      <w:r>
        <w:t xml:space="preserve">Forms</w:t>
      </w:r>
    </w:p>
    <w:p>
      <w:r>
        <w:rPr>
          <w:i w:val="false"/>
          <w:iCs w:val="false"/>
        </w:rPr>
        <w:t xml:space="preserve">Every field has a label that is connected to it, not only a placeholder. Errors say which field and how to fix it. Required fields are marked in text.</w:t>
      </w:r>
    </w:p>
    <w:p>
      <w:r>
        <w:t xml:space="preserve">- Labels, not only placeholders.</w:t>
      </w:r>
    </w:p>
    <w:p>
      <w:r>
        <w:t xml:space="preserve">- Specific errors.</w:t>
      </w:r>
    </w:p>
    <w:p>
      <w:r>
        <w:t xml:space="preserve">- Required marked in text.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Accessibility basics for a small site</dc:title>
  <dc:creator>MOHAO</dc:creator>
  <dc:description>A practical pass over a small website: headings, contrast, forms, and keyboard use.</dc:description>
  <cp:lastModifiedBy>Un-named</cp:lastModifiedBy>
  <cp:revision>1</cp:revision>
  <dcterms:created xsi:type="dcterms:W3CDTF">2026-10-12T20:07:20.854Z</dcterms:created>
  <dcterms:modified xsi:type="dcterms:W3CDTF">2026-10-12T20:07:20.854Z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