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FIN-011</w:t>
      </w:r>
    </w:p>
    <w:p>
      <w:pPr>
        <w:pStyle w:val="Heading1"/>
      </w:pPr>
      <w:r>
        <w:rPr>
          <w:b/>
          <w:bCs/>
        </w:rPr>
        <w:t xml:space="preserve">Student month planner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sample student receives R2,500 from family, R3,000 as a living stipend, and R900 from a Saturday job. Residence, transport, data, and a textbook fund take R4,200. R2,200 is left, which is R550 a week.</w:t>
      </w:r>
    </w:p>
    <w:p>
      <w:pPr>
        <w:pStyle w:val="Heading2"/>
      </w:pPr>
      <w:r>
        <w:t xml:space="preserve">How to use the workbook</w:t>
      </w:r>
    </w:p>
    <w:p>
      <w:r>
        <w:t xml:space="preserve">1. Enter only money you are sure will arrive.</w:t>
      </w:r>
    </w:p>
    <w:p>
      <w:r>
        <w:t xml:space="preserve">2. Put residence and transport in Fixed before you decide on weekend spending.</w:t>
      </w:r>
    </w:p>
    <w:p>
      <w:r>
        <w:t xml:space="preserve">3. Keep the textbook line even when you are not buying a book this month.</w:t>
      </w:r>
    </w:p>
    <w:p>
      <w:r>
        <w:t xml:space="preserve">4. Use the weekly amount as the cash or card limit for food and personal costs.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Money in is R6,400.</w:t>
      </w:r>
    </w:p>
    <w:p>
      <w:r>
        <w:t xml:space="preserve">- Fixed costs are R4,200.</w:t>
      </w:r>
    </w:p>
    <w:p>
      <w:r>
        <w:t xml:space="preserve">- R550 a week is the sample limit after those costs.</w:t>
      </w:r>
    </w:p>
    <w:p>
      <w:pPr>
        <w:pStyle w:val="Heading2"/>
      </w:pPr>
      <w:r>
        <w:t xml:space="preserve">A practical routine</w:t>
      </w:r>
    </w:p>
    <w:p>
      <w:r>
        <w:t xml:space="preserve">- If the Saturday shift is cancelled, set the wage to zero and read the week amount again.</w:t>
      </w:r>
    </w:p>
    <w:p>
      <w:r>
        <w:t xml:space="preserve">- Do not use the textbook fund for a night out and promise to replace it later unless you actually transfer it back.</w:t>
      </w:r>
    </w:p>
    <w:p>
      <w:r>
        <w:t xml:space="preserve">- Rewrite the plan when the stipend date moves.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month planner</dc:title>
  <dc:creator>MOHAO</dc:creator>
  <dc:description>Split a bursary, family allowance, and part-time wage across a campus month.</dc:description>
  <cp:lastModifiedBy>Un-named</cp:lastModifiedBy>
  <cp:revision>1</cp:revision>
  <dcterms:created xsi:type="dcterms:W3CDTF">2026-10-12T20:07:20.263Z</dcterms:created>
  <dcterms:modified xsi:type="dcterms:W3CDTF">2026-10-12T20:07:20.263Z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