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FIN-019</w:t>
      </w:r>
    </w:p>
    <w:p>
      <w:pPr>
        <w:pStyle w:val="Heading1"/>
      </w:pPr>
      <w:r>
        <w:rPr>
          <w:b/>
          <w:bCs/>
        </w:rPr>
        <w:t xml:space="preserve">Savings goal planner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laptop needs R11,200 more over 16 months, which is R700 a month. Moving costs need R1,500 a month. The course needs R400 a month. Together that is R2,600 from payday, and R33,200 is still unfunded.</w:t>
      </w:r>
    </w:p>
    <w:p>
      <w:pPr>
        <w:pStyle w:val="Heading2"/>
      </w:pPr>
      <w:r>
        <w:t xml:space="preserve">How to use the workbook</w:t>
      </w:r>
    </w:p>
    <w:p>
      <w:r>
        <w:t xml:space="preserve">1. Enter the full target, what you have already saved, and the months you are willing to take.</w:t>
      </w:r>
    </w:p>
    <w:p>
      <w:r>
        <w:t xml:space="preserve">2. Do not set months to zero. The formula returns zero so it does not divide by zero, and that is a signal to pick a date.</w:t>
      </w:r>
    </w:p>
    <w:p>
      <w:r>
        <w:t xml:space="preserve">3. Read Monthly goals before you open another goal.</w:t>
      </w:r>
    </w:p>
    <w:p>
      <w:r>
        <w:t xml:space="preserve">4. If payday cannot carry the total, extend a month count or pause a goal. Do not leave all three pretending they will happen.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Laptop monthly is R700.</w:t>
      </w:r>
    </w:p>
    <w:p>
      <w:r>
        <w:t xml:space="preserve">- Moving monthly is R1,500.</w:t>
      </w:r>
    </w:p>
    <w:p>
      <w:r>
        <w:t xml:space="preserve">- Course monthly is R400.</w:t>
      </w:r>
    </w:p>
    <w:p>
      <w:r>
        <w:t xml:space="preserve">- The unfunded gap is R33,200.</w:t>
      </w:r>
    </w:p>
    <w:p>
      <w:pPr>
        <w:pStyle w:val="Heading2"/>
      </w:pPr>
      <w:r>
        <w:t xml:space="preserve">A practical routine</w:t>
      </w:r>
    </w:p>
    <w:p>
      <w:r>
        <w:t xml:space="preserve">- Transfer the monthly goals on payday into separate envelopes or accounts.</w:t>
      </w:r>
    </w:p>
    <w:p>
      <w:r>
        <w:t xml:space="preserve">- When you buy the item, set the target equal to saved so the monthly amount becomes zero.</w:t>
      </w:r>
    </w:p>
    <w:p>
      <w:r>
        <w:t xml:space="preserve">- Do not include the emergency fund here. That has its own planner.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Savings goal planner</dc:title>
  <dc:creator>MOHAO</dc:creator>
  <dc:description>Work out the monthly amount for several goals from the target, the saved balance, and the months left.</dc:description>
  <cp:lastModifiedBy>Un-named</cp:lastModifiedBy>
  <cp:revision>1</cp:revision>
  <dcterms:created xsi:type="dcterms:W3CDTF">2026-10-12T20:07:20.373Z</dcterms:created>
  <dcterms:modified xsi:type="dcterms:W3CDTF">2026-10-12T20:07:20.373Z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