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994D" w14:textId="33B4C8B8" w:rsidR="008B0F6A" w:rsidRDefault="00190792">
      <w:r>
        <w:t>Klara-Oppenheimer-Schule</w:t>
      </w:r>
      <w:r w:rsidR="00365E8E">
        <w:t xml:space="preserve">                                                                                </w:t>
      </w:r>
      <w:r w:rsidR="00365E8E">
        <w:t>Handout für Mittwoch 14.06</w:t>
      </w:r>
    </w:p>
    <w:p w14:paraId="6072215B" w14:textId="698B58A7" w:rsidR="008649B7" w:rsidRDefault="008649B7">
      <w:r>
        <w:t>Klasse: 10 FI4</w:t>
      </w:r>
      <w:r w:rsidR="00365E8E">
        <w:t xml:space="preserve"> </w:t>
      </w:r>
      <w:r w:rsidR="00CC7F26">
        <w:t>| Lehrjahr 1</w:t>
      </w:r>
      <w:r w:rsidR="00365E8E">
        <w:t xml:space="preserve">          </w:t>
      </w:r>
      <w:r w:rsidR="00CC7F26">
        <w:t xml:space="preserve">  </w:t>
      </w:r>
      <w:r w:rsidR="00365E8E">
        <w:t xml:space="preserve">                                                                                                      </w:t>
      </w:r>
      <w:r w:rsidR="00365E8E">
        <w:t>Robin Mohr</w:t>
      </w:r>
    </w:p>
    <w:p w14:paraId="12A2BE0C" w14:textId="0789A055" w:rsidR="0022193F" w:rsidRDefault="008649B7">
      <w:r>
        <w:t xml:space="preserve">Fach: Ethik </w:t>
      </w:r>
    </w:p>
    <w:p w14:paraId="4F8A04FE" w14:textId="039B9E32" w:rsidR="00694A9A" w:rsidRDefault="0022193F" w:rsidP="00694A9A">
      <w:pPr>
        <w:jc w:val="center"/>
        <w:rPr>
          <w:b/>
          <w:bCs/>
          <w:sz w:val="48"/>
          <w:szCs w:val="48"/>
          <w:u w:val="single"/>
        </w:rPr>
      </w:pPr>
      <w:r w:rsidRPr="0022193F">
        <w:rPr>
          <w:b/>
          <w:bCs/>
          <w:sz w:val="48"/>
          <w:szCs w:val="48"/>
          <w:u w:val="single"/>
        </w:rPr>
        <w:t>Lobbyarbeit</w:t>
      </w:r>
    </w:p>
    <w:p w14:paraId="0A5CEE5A" w14:textId="4E2E63FA" w:rsidR="00694A9A" w:rsidRDefault="00694A9A" w:rsidP="00694A9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883C04">
        <w:rPr>
          <w:sz w:val="24"/>
          <w:szCs w:val="24"/>
        </w:rPr>
        <w:t>„stille Macht“, welche die Politik beeinflusst</w:t>
      </w:r>
    </w:p>
    <w:p w14:paraId="740941F8" w14:textId="3E1784A0" w:rsidR="00883C04" w:rsidRDefault="00883C04" w:rsidP="00A22C19">
      <w:pPr>
        <w:rPr>
          <w:sz w:val="24"/>
          <w:szCs w:val="24"/>
        </w:rPr>
      </w:pPr>
    </w:p>
    <w:p w14:paraId="08591A33" w14:textId="148E51B8" w:rsidR="00A22C19" w:rsidRDefault="00EA25B7" w:rsidP="00A22C19">
      <w:pPr>
        <w:rPr>
          <w:sz w:val="24"/>
          <w:szCs w:val="24"/>
        </w:rPr>
      </w:pPr>
      <w:r>
        <w:rPr>
          <w:sz w:val="24"/>
          <w:szCs w:val="24"/>
        </w:rPr>
        <w:t>Was ist Lobbyarbeit:</w:t>
      </w:r>
    </w:p>
    <w:p w14:paraId="178DD3B1" w14:textId="7572757F" w:rsidR="00EA25B7" w:rsidRPr="00A5543F" w:rsidRDefault="00A5543F" w:rsidP="00A5543F">
      <w:pPr>
        <w:ind w:left="708"/>
        <w:rPr>
          <w:color w:val="000000" w:themeColor="text1"/>
          <w:sz w:val="24"/>
          <w:szCs w:val="24"/>
        </w:rPr>
      </w:pPr>
      <w:r w:rsidRPr="00A5543F">
        <w:rPr>
          <w:rFonts w:ascii="Arial" w:hAnsi="Arial" w:cs="Arial"/>
          <w:color w:val="000000" w:themeColor="text1"/>
        </w:rPr>
        <w:t>Lobbyismus ist eine weit verbreitete Form der Einflussnahme, bei der Interessengruppen versuchen, politische Entscheidungen zu beeinflussen</w:t>
      </w:r>
      <w:r w:rsidRPr="00A5543F">
        <w:rPr>
          <w:rFonts w:ascii="Arial" w:hAnsi="Arial" w:cs="Arial"/>
          <w:color w:val="000000" w:themeColor="text1"/>
          <w:shd w:val="clear" w:color="auto" w:fill="202124"/>
        </w:rPr>
        <w:t>.</w:t>
      </w:r>
    </w:p>
    <w:p w14:paraId="4C16695D" w14:textId="24A06FDF" w:rsidR="00EA25B7" w:rsidRDefault="00F75C58" w:rsidP="00A22C19">
      <w:pPr>
        <w:rPr>
          <w:sz w:val="24"/>
          <w:szCs w:val="24"/>
        </w:rPr>
      </w:pPr>
      <w:r>
        <w:rPr>
          <w:sz w:val="24"/>
          <w:szCs w:val="24"/>
        </w:rPr>
        <w:t>Vorgang der Lobbyarbeit:</w:t>
      </w:r>
    </w:p>
    <w:p w14:paraId="4254D93A" w14:textId="77777777" w:rsidR="008B624D" w:rsidRDefault="004F4036" w:rsidP="008B624D">
      <w:pPr>
        <w:ind w:left="708"/>
        <w:rPr>
          <w:sz w:val="24"/>
          <w:szCs w:val="24"/>
        </w:rPr>
      </w:pPr>
      <w:r>
        <w:rPr>
          <w:sz w:val="24"/>
          <w:szCs w:val="24"/>
        </w:rPr>
        <w:t>→</w:t>
      </w:r>
      <w:r w:rsidR="002572AA">
        <w:rPr>
          <w:sz w:val="24"/>
          <w:szCs w:val="24"/>
        </w:rPr>
        <w:t xml:space="preserve"> </w:t>
      </w:r>
      <w:r w:rsidR="008B624D">
        <w:rPr>
          <w:sz w:val="24"/>
          <w:szCs w:val="24"/>
        </w:rPr>
        <w:t>I</w:t>
      </w:r>
      <w:r w:rsidR="008B624D" w:rsidRPr="008B624D">
        <w:rPr>
          <w:sz w:val="24"/>
          <w:szCs w:val="24"/>
        </w:rPr>
        <w:t>dentifizierung von Interessengruppen: Lobbyisten vertreten verschiedene</w:t>
      </w:r>
    </w:p>
    <w:p w14:paraId="1C5F77EC" w14:textId="1200C366" w:rsidR="008B624D" w:rsidRDefault="008B624D" w:rsidP="008B624D">
      <w:pPr>
        <w:ind w:left="708" w:firstLine="708"/>
        <w:rPr>
          <w:sz w:val="24"/>
          <w:szCs w:val="24"/>
        </w:rPr>
      </w:pPr>
      <w:r w:rsidRPr="008B624D">
        <w:rPr>
          <w:sz w:val="24"/>
          <w:szCs w:val="24"/>
        </w:rPr>
        <w:t xml:space="preserve"> Gruppen mit spezifischen Interessen.</w:t>
      </w:r>
    </w:p>
    <w:p w14:paraId="0322AB6D" w14:textId="77777777" w:rsidR="00D7556F" w:rsidRDefault="004F4036" w:rsidP="00D7556F">
      <w:pPr>
        <w:ind w:left="708"/>
        <w:rPr>
          <w:sz w:val="24"/>
          <w:szCs w:val="24"/>
        </w:rPr>
      </w:pPr>
      <w:r>
        <w:rPr>
          <w:sz w:val="24"/>
          <w:szCs w:val="24"/>
        </w:rPr>
        <w:t>→</w:t>
      </w:r>
      <w:r w:rsidR="00B54633" w:rsidRPr="00B54633">
        <w:t xml:space="preserve"> </w:t>
      </w:r>
      <w:r w:rsidR="00D7556F" w:rsidRPr="00D7556F">
        <w:rPr>
          <w:sz w:val="24"/>
          <w:szCs w:val="24"/>
        </w:rPr>
        <w:t xml:space="preserve">Formulierung von Zielen: Interessengruppen legen konkrete Ziele fest, die sie </w:t>
      </w:r>
    </w:p>
    <w:p w14:paraId="26D39D84" w14:textId="609D0701" w:rsidR="00D273E8" w:rsidRDefault="00D7556F" w:rsidP="00D7556F">
      <w:pPr>
        <w:ind w:left="708" w:firstLine="708"/>
        <w:rPr>
          <w:sz w:val="24"/>
          <w:szCs w:val="24"/>
        </w:rPr>
      </w:pPr>
      <w:r w:rsidRPr="00D7556F">
        <w:rPr>
          <w:sz w:val="24"/>
          <w:szCs w:val="24"/>
        </w:rPr>
        <w:t>durch Lobbyarbeit erreichen möchten.</w:t>
      </w:r>
    </w:p>
    <w:p w14:paraId="33B14028" w14:textId="77777777" w:rsidR="00D7556F" w:rsidRDefault="004F4036" w:rsidP="00D7556F">
      <w:pPr>
        <w:ind w:firstLine="708"/>
        <w:rPr>
          <w:sz w:val="24"/>
          <w:szCs w:val="24"/>
        </w:rPr>
      </w:pPr>
      <w:r>
        <w:rPr>
          <w:sz w:val="24"/>
          <w:szCs w:val="24"/>
        </w:rPr>
        <w:t>→</w:t>
      </w:r>
      <w:r w:rsidR="00025AB5" w:rsidRPr="00025AB5">
        <w:t xml:space="preserve"> </w:t>
      </w:r>
      <w:r w:rsidR="00D7556F" w:rsidRPr="00D7556F">
        <w:rPr>
          <w:sz w:val="24"/>
          <w:szCs w:val="24"/>
        </w:rPr>
        <w:t>Ressourcen und Expertise: Lobbygruppen mobilisieren Geld, Fachwissen und</w:t>
      </w:r>
    </w:p>
    <w:p w14:paraId="39F8F95C" w14:textId="04BF2313" w:rsidR="00D7556F" w:rsidRDefault="00D7556F" w:rsidP="00D7556F">
      <w:pPr>
        <w:ind w:left="708" w:firstLine="708"/>
        <w:rPr>
          <w:sz w:val="24"/>
          <w:szCs w:val="24"/>
        </w:rPr>
      </w:pPr>
      <w:r w:rsidRPr="00D7556F">
        <w:rPr>
          <w:sz w:val="24"/>
          <w:szCs w:val="24"/>
        </w:rPr>
        <w:t>Personal für ihre Lobbyaktivitäten.</w:t>
      </w:r>
    </w:p>
    <w:p w14:paraId="46F0E2A2" w14:textId="77777777" w:rsidR="00683DC3" w:rsidRDefault="004F4036" w:rsidP="00D7556F">
      <w:pPr>
        <w:ind w:firstLine="708"/>
        <w:rPr>
          <w:sz w:val="24"/>
          <w:szCs w:val="24"/>
        </w:rPr>
      </w:pPr>
      <w:r>
        <w:rPr>
          <w:sz w:val="24"/>
          <w:szCs w:val="24"/>
        </w:rPr>
        <w:t>→</w:t>
      </w:r>
      <w:r w:rsidR="00683DC3" w:rsidRPr="00683DC3">
        <w:t xml:space="preserve"> </w:t>
      </w:r>
      <w:r w:rsidR="00683DC3" w:rsidRPr="00683DC3">
        <w:rPr>
          <w:sz w:val="24"/>
          <w:szCs w:val="24"/>
        </w:rPr>
        <w:t xml:space="preserve">Kontaktaufnahme mit Entscheidungsträgern: Lobbyisten suchen den Zugang zu </w:t>
      </w:r>
    </w:p>
    <w:p w14:paraId="1473AED8" w14:textId="3F915EDC" w:rsidR="00984D34" w:rsidRDefault="00683DC3" w:rsidP="00683DC3">
      <w:pPr>
        <w:ind w:left="708" w:firstLine="708"/>
        <w:rPr>
          <w:sz w:val="24"/>
          <w:szCs w:val="24"/>
        </w:rPr>
      </w:pPr>
      <w:r w:rsidRPr="00683DC3">
        <w:rPr>
          <w:sz w:val="24"/>
          <w:szCs w:val="24"/>
        </w:rPr>
        <w:t>politischen Entscheidungsträgern, um ihre Argumente vorzubringen</w:t>
      </w:r>
    </w:p>
    <w:p w14:paraId="76195623" w14:textId="77777777" w:rsidR="00FF7DEE" w:rsidRDefault="00683DC3" w:rsidP="00683DC3">
      <w:pPr>
        <w:rPr>
          <w:sz w:val="24"/>
          <w:szCs w:val="24"/>
        </w:rPr>
      </w:pPr>
      <w:r>
        <w:rPr>
          <w:sz w:val="24"/>
          <w:szCs w:val="24"/>
        </w:rPr>
        <w:tab/>
        <w:t>→</w:t>
      </w:r>
      <w:r w:rsidR="00FF7DEE" w:rsidRPr="00FF7DEE">
        <w:t xml:space="preserve"> </w:t>
      </w:r>
      <w:r w:rsidR="00FF7DEE" w:rsidRPr="00FF7DEE">
        <w:rPr>
          <w:sz w:val="24"/>
          <w:szCs w:val="24"/>
        </w:rPr>
        <w:t xml:space="preserve">Informationsaustausch und Überzeugungsarbeit: Lobbyisten teilen Informationen </w:t>
      </w:r>
    </w:p>
    <w:p w14:paraId="1FDE66D1" w14:textId="4F7C7ECD" w:rsidR="00683DC3" w:rsidRDefault="00FF7DEE" w:rsidP="00FF7DEE">
      <w:pPr>
        <w:ind w:left="708" w:firstLine="708"/>
        <w:rPr>
          <w:sz w:val="24"/>
          <w:szCs w:val="24"/>
        </w:rPr>
      </w:pPr>
      <w:r w:rsidRPr="00FF7DEE">
        <w:rPr>
          <w:sz w:val="24"/>
          <w:szCs w:val="24"/>
        </w:rPr>
        <w:t>und versuchen, Entscheidungsträger von ihren Standpunkten zu überzeugen.</w:t>
      </w:r>
    </w:p>
    <w:p w14:paraId="2538FCAA" w14:textId="77777777" w:rsidR="00702D4E" w:rsidRDefault="00683DC3" w:rsidP="00683DC3">
      <w:pPr>
        <w:rPr>
          <w:sz w:val="24"/>
          <w:szCs w:val="24"/>
        </w:rPr>
      </w:pPr>
      <w:r>
        <w:rPr>
          <w:sz w:val="24"/>
          <w:szCs w:val="24"/>
        </w:rPr>
        <w:tab/>
        <w:t>→</w:t>
      </w:r>
      <w:r w:rsidR="00702D4E" w:rsidRPr="00702D4E">
        <w:t xml:space="preserve"> </w:t>
      </w:r>
      <w:r w:rsidR="00702D4E" w:rsidRPr="00702D4E">
        <w:rPr>
          <w:sz w:val="24"/>
          <w:szCs w:val="24"/>
        </w:rPr>
        <w:t xml:space="preserve">Lobbying-Taktiken: Lobbyisten nutzen verschiedene Strategien wie das Verfassen </w:t>
      </w:r>
    </w:p>
    <w:p w14:paraId="7793691B" w14:textId="77777777" w:rsidR="00702D4E" w:rsidRDefault="00702D4E" w:rsidP="00702D4E">
      <w:pPr>
        <w:ind w:left="708" w:firstLine="708"/>
        <w:rPr>
          <w:sz w:val="24"/>
          <w:szCs w:val="24"/>
        </w:rPr>
      </w:pPr>
      <w:r w:rsidRPr="00702D4E">
        <w:rPr>
          <w:sz w:val="24"/>
          <w:szCs w:val="24"/>
        </w:rPr>
        <w:t xml:space="preserve">von Gesetzesentwürfen, das Organisieren von Veranstaltungen oder das </w:t>
      </w:r>
    </w:p>
    <w:p w14:paraId="6A1CFEBB" w14:textId="42B50764" w:rsidR="00683DC3" w:rsidRDefault="00702D4E" w:rsidP="00702D4E">
      <w:pPr>
        <w:ind w:left="1416"/>
        <w:rPr>
          <w:sz w:val="24"/>
          <w:szCs w:val="24"/>
        </w:rPr>
      </w:pPr>
      <w:r w:rsidRPr="00702D4E">
        <w:rPr>
          <w:sz w:val="24"/>
          <w:szCs w:val="24"/>
        </w:rPr>
        <w:t xml:space="preserve">Bilden von </w:t>
      </w:r>
      <w:r w:rsidR="00652E60">
        <w:rPr>
          <w:sz w:val="24"/>
          <w:szCs w:val="24"/>
        </w:rPr>
        <w:t>Bündnissen</w:t>
      </w:r>
      <w:r w:rsidRPr="00702D4E">
        <w:rPr>
          <w:sz w:val="24"/>
          <w:szCs w:val="24"/>
        </w:rPr>
        <w:t>.</w:t>
      </w:r>
    </w:p>
    <w:p w14:paraId="5B6EF55A" w14:textId="1FFBA849" w:rsidR="00F75C58" w:rsidRDefault="002A6D46" w:rsidP="00A22C19">
      <w:pPr>
        <w:rPr>
          <w:sz w:val="24"/>
          <w:szCs w:val="24"/>
        </w:rPr>
      </w:pPr>
      <w:r>
        <w:rPr>
          <w:sz w:val="24"/>
          <w:szCs w:val="24"/>
        </w:rPr>
        <w:t>Verbreitung der Lobbyarbeit:</w:t>
      </w:r>
    </w:p>
    <w:p w14:paraId="21BD4377" w14:textId="3E5AFF5C" w:rsidR="005959ED" w:rsidRDefault="00652E60" w:rsidP="005959E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 der EU </w:t>
      </w:r>
      <w:r w:rsidR="00C92F7B">
        <w:rPr>
          <w:sz w:val="24"/>
          <w:szCs w:val="24"/>
        </w:rPr>
        <w:t>sind</w:t>
      </w:r>
      <w:r w:rsidR="004831BE">
        <w:rPr>
          <w:sz w:val="24"/>
          <w:szCs w:val="24"/>
        </w:rPr>
        <w:t xml:space="preserve"> circa</w:t>
      </w:r>
      <w:r w:rsidR="00C92F7B">
        <w:rPr>
          <w:sz w:val="24"/>
          <w:szCs w:val="24"/>
        </w:rPr>
        <w:t xml:space="preserve"> </w:t>
      </w:r>
      <w:r w:rsidR="00634BD2">
        <w:rPr>
          <w:sz w:val="24"/>
          <w:szCs w:val="24"/>
        </w:rPr>
        <w:t xml:space="preserve">12.400 </w:t>
      </w:r>
      <w:r w:rsidR="00C92F7B">
        <w:rPr>
          <w:sz w:val="24"/>
          <w:szCs w:val="24"/>
        </w:rPr>
        <w:t xml:space="preserve">und in Deutschland um die 1.700 </w:t>
      </w:r>
      <w:r w:rsidR="00041BD3">
        <w:rPr>
          <w:sz w:val="24"/>
          <w:szCs w:val="24"/>
        </w:rPr>
        <w:t xml:space="preserve">registrierte </w:t>
      </w:r>
      <w:r w:rsidR="00634BD2">
        <w:rPr>
          <w:sz w:val="24"/>
          <w:szCs w:val="24"/>
        </w:rPr>
        <w:t xml:space="preserve">Verbände, welche im Lobbyismus tätig sind. Wahrscheinlich sind aber mehr in dem Bereich aktiv, weil </w:t>
      </w:r>
      <w:r w:rsidR="006B33B9">
        <w:rPr>
          <w:sz w:val="24"/>
          <w:szCs w:val="24"/>
        </w:rPr>
        <w:t xml:space="preserve">der Bereich der Lobbyarbeit </w:t>
      </w:r>
      <w:r w:rsidR="005959ED">
        <w:rPr>
          <w:sz w:val="24"/>
          <w:szCs w:val="24"/>
        </w:rPr>
        <w:t xml:space="preserve">intransparent ist. </w:t>
      </w:r>
    </w:p>
    <w:p w14:paraId="2DE68BE1" w14:textId="6862BE2C" w:rsidR="000D724C" w:rsidRDefault="00851B0A" w:rsidP="00820B1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Es werden Jährlich </w:t>
      </w:r>
      <w:r w:rsidR="007C6FF7">
        <w:rPr>
          <w:sz w:val="24"/>
          <w:szCs w:val="24"/>
        </w:rPr>
        <w:t xml:space="preserve">in der EU alleine </w:t>
      </w:r>
      <w:r w:rsidR="00AE45F8">
        <w:rPr>
          <w:sz w:val="24"/>
          <w:szCs w:val="24"/>
        </w:rPr>
        <w:t>circ</w:t>
      </w:r>
      <w:r>
        <w:rPr>
          <w:sz w:val="24"/>
          <w:szCs w:val="24"/>
        </w:rPr>
        <w:t>a 1,5 Milliarden € für Lobbyismus ausgegeben</w:t>
      </w:r>
      <w:r w:rsidR="00FC45C5">
        <w:rPr>
          <w:sz w:val="24"/>
          <w:szCs w:val="24"/>
        </w:rPr>
        <w:t xml:space="preserve"> und in Deutschland mindestens 40 Millionen.</w:t>
      </w:r>
    </w:p>
    <w:p w14:paraId="567E0339" w14:textId="64E70D86" w:rsidR="000D724C" w:rsidRDefault="000D724C" w:rsidP="005959ED">
      <w:pPr>
        <w:ind w:left="708"/>
        <w:rPr>
          <w:sz w:val="24"/>
          <w:szCs w:val="24"/>
        </w:rPr>
      </w:pPr>
      <w:r>
        <w:rPr>
          <w:sz w:val="24"/>
          <w:szCs w:val="24"/>
        </w:rPr>
        <w:t>Große und Bekannte Unternehmen, welche viel Geld in die Lobbyarbeit investieren:</w:t>
      </w:r>
    </w:p>
    <w:p w14:paraId="7DFD641B" w14:textId="43A63FB0" w:rsidR="00820B19" w:rsidRPr="00F12801" w:rsidRDefault="000D724C" w:rsidP="00CC7F26">
      <w:pPr>
        <w:ind w:left="708"/>
        <w:rPr>
          <w:sz w:val="24"/>
          <w:szCs w:val="24"/>
          <w:lang w:val="en-GB"/>
        </w:rPr>
      </w:pPr>
      <w:r w:rsidRPr="00F12801">
        <w:rPr>
          <w:sz w:val="24"/>
          <w:szCs w:val="24"/>
          <w:lang w:val="en-GB"/>
        </w:rPr>
        <w:t>Meta, Apple</w:t>
      </w:r>
      <w:r w:rsidR="00F12801" w:rsidRPr="00F12801">
        <w:rPr>
          <w:sz w:val="24"/>
          <w:szCs w:val="24"/>
          <w:lang w:val="en-GB"/>
        </w:rPr>
        <w:t xml:space="preserve">, Google, Microsoft, </w:t>
      </w:r>
      <w:r w:rsidR="00F12801">
        <w:rPr>
          <w:sz w:val="24"/>
          <w:szCs w:val="24"/>
          <w:lang w:val="en-GB"/>
        </w:rPr>
        <w:t>S</w:t>
      </w:r>
      <w:r w:rsidR="00F12801" w:rsidRPr="00F12801">
        <w:rPr>
          <w:sz w:val="24"/>
          <w:szCs w:val="24"/>
          <w:lang w:val="en-GB"/>
        </w:rPr>
        <w:t>he</w:t>
      </w:r>
      <w:r w:rsidR="00F12801">
        <w:rPr>
          <w:sz w:val="24"/>
          <w:szCs w:val="24"/>
          <w:lang w:val="en-GB"/>
        </w:rPr>
        <w:t>ll</w:t>
      </w:r>
    </w:p>
    <w:p w14:paraId="10108A50" w14:textId="06733D6D" w:rsidR="00C85652" w:rsidRDefault="00C85652" w:rsidP="00A22C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Vor- und Nachteile:</w:t>
      </w:r>
    </w:p>
    <w:p w14:paraId="39CB9B86" w14:textId="77777777" w:rsidR="005473A3" w:rsidRDefault="00AE13A1" w:rsidP="005473A3">
      <w:pPr>
        <w:rPr>
          <w:sz w:val="24"/>
          <w:szCs w:val="24"/>
        </w:rPr>
      </w:pPr>
      <w:r>
        <w:rPr>
          <w:sz w:val="24"/>
          <w:szCs w:val="24"/>
        </w:rPr>
        <w:tab/>
        <w:t>+</w:t>
      </w:r>
      <w:r w:rsidR="005473A3" w:rsidRPr="005473A3">
        <w:t xml:space="preserve"> </w:t>
      </w:r>
      <w:r w:rsidR="005473A3" w:rsidRPr="005473A3">
        <w:rPr>
          <w:sz w:val="24"/>
          <w:szCs w:val="24"/>
        </w:rPr>
        <w:t xml:space="preserve">Informationsaustausch: Lobbyarbeit ermöglicht den Austausch von Fachwissen und </w:t>
      </w:r>
    </w:p>
    <w:p w14:paraId="2EA600C9" w14:textId="77777777" w:rsidR="005473A3" w:rsidRDefault="005473A3" w:rsidP="005473A3">
      <w:pPr>
        <w:ind w:left="708" w:firstLine="708"/>
        <w:rPr>
          <w:sz w:val="24"/>
          <w:szCs w:val="24"/>
        </w:rPr>
      </w:pPr>
      <w:r w:rsidRPr="005473A3">
        <w:rPr>
          <w:sz w:val="24"/>
          <w:szCs w:val="24"/>
        </w:rPr>
        <w:t xml:space="preserve">Informationen zwischen Lobbyisten und Entscheidungsträgern, um fundierte </w:t>
      </w:r>
    </w:p>
    <w:p w14:paraId="35AF5CFB" w14:textId="6B09DBCE" w:rsidR="005473A3" w:rsidRPr="005473A3" w:rsidRDefault="005473A3" w:rsidP="00820B19">
      <w:pPr>
        <w:ind w:left="1416"/>
        <w:rPr>
          <w:sz w:val="24"/>
          <w:szCs w:val="24"/>
        </w:rPr>
      </w:pPr>
      <w:r w:rsidRPr="005473A3">
        <w:rPr>
          <w:sz w:val="24"/>
          <w:szCs w:val="24"/>
        </w:rPr>
        <w:t>Entscheidungen zu fördern.</w:t>
      </w:r>
    </w:p>
    <w:p w14:paraId="0785B1E4" w14:textId="77777777" w:rsidR="005473A3" w:rsidRDefault="005473A3" w:rsidP="005473A3">
      <w:pPr>
        <w:ind w:left="708"/>
        <w:rPr>
          <w:sz w:val="24"/>
          <w:szCs w:val="24"/>
        </w:rPr>
      </w:pPr>
      <w:r>
        <w:rPr>
          <w:sz w:val="24"/>
          <w:szCs w:val="24"/>
        </w:rPr>
        <w:t>+</w:t>
      </w:r>
      <w:r w:rsidRPr="005473A3">
        <w:rPr>
          <w:sz w:val="24"/>
          <w:szCs w:val="24"/>
        </w:rPr>
        <w:t xml:space="preserve">Interessenvertretung: Lobbyarbeit ermöglicht Interessengruppen, ihre Anliegen bei </w:t>
      </w:r>
    </w:p>
    <w:p w14:paraId="1DBA7E5A" w14:textId="77777777" w:rsidR="005473A3" w:rsidRDefault="005473A3" w:rsidP="005473A3">
      <w:pPr>
        <w:ind w:left="708" w:firstLine="708"/>
        <w:rPr>
          <w:sz w:val="24"/>
          <w:szCs w:val="24"/>
        </w:rPr>
      </w:pPr>
      <w:r w:rsidRPr="005473A3">
        <w:rPr>
          <w:sz w:val="24"/>
          <w:szCs w:val="24"/>
        </w:rPr>
        <w:t xml:space="preserve">politischen Entscheidungsträgern zu vertreten und sicherzustellen, dass ihre </w:t>
      </w:r>
    </w:p>
    <w:p w14:paraId="384415E9" w14:textId="7C36AA55" w:rsidR="005473A3" w:rsidRPr="005473A3" w:rsidRDefault="005473A3" w:rsidP="00820B19">
      <w:pPr>
        <w:ind w:left="708" w:firstLine="708"/>
        <w:rPr>
          <w:sz w:val="24"/>
          <w:szCs w:val="24"/>
        </w:rPr>
      </w:pPr>
      <w:r w:rsidRPr="005473A3">
        <w:rPr>
          <w:sz w:val="24"/>
          <w:szCs w:val="24"/>
        </w:rPr>
        <w:t>Stimmen gehört werden.</w:t>
      </w:r>
    </w:p>
    <w:p w14:paraId="604EFA77" w14:textId="77777777" w:rsidR="005473A3" w:rsidRDefault="005473A3" w:rsidP="005473A3">
      <w:pPr>
        <w:ind w:left="708"/>
        <w:rPr>
          <w:sz w:val="24"/>
          <w:szCs w:val="24"/>
        </w:rPr>
      </w:pPr>
      <w:r>
        <w:rPr>
          <w:sz w:val="24"/>
          <w:szCs w:val="24"/>
        </w:rPr>
        <w:t>+</w:t>
      </w:r>
      <w:r w:rsidRPr="005473A3">
        <w:rPr>
          <w:sz w:val="24"/>
          <w:szCs w:val="24"/>
        </w:rPr>
        <w:t xml:space="preserve">Politikgestaltung: Lobbyarbeit trägt zur Entwicklung von maßgeschneiderten </w:t>
      </w:r>
    </w:p>
    <w:p w14:paraId="75F15F24" w14:textId="77777777" w:rsidR="005473A3" w:rsidRDefault="005473A3" w:rsidP="005473A3">
      <w:pPr>
        <w:ind w:left="708" w:firstLine="708"/>
        <w:rPr>
          <w:sz w:val="24"/>
          <w:szCs w:val="24"/>
        </w:rPr>
      </w:pPr>
      <w:r w:rsidRPr="005473A3">
        <w:rPr>
          <w:sz w:val="24"/>
          <w:szCs w:val="24"/>
        </w:rPr>
        <w:t xml:space="preserve">politischen Maßnahmen bei, die besser auf die Bedürfnisse bestimmter </w:t>
      </w:r>
    </w:p>
    <w:p w14:paraId="78F3006B" w14:textId="367BE34C" w:rsidR="00D67B11" w:rsidRDefault="005473A3" w:rsidP="00820B19">
      <w:pPr>
        <w:ind w:left="708" w:firstLine="708"/>
        <w:rPr>
          <w:sz w:val="24"/>
          <w:szCs w:val="24"/>
        </w:rPr>
      </w:pPr>
      <w:r w:rsidRPr="005473A3">
        <w:rPr>
          <w:sz w:val="24"/>
          <w:szCs w:val="24"/>
        </w:rPr>
        <w:t>Branchen oder Gruppen abgestimmt sind.</w:t>
      </w:r>
    </w:p>
    <w:p w14:paraId="64A62982" w14:textId="77777777" w:rsidR="009B05D6" w:rsidRDefault="00D67B11" w:rsidP="009B05D6">
      <w:pPr>
        <w:rPr>
          <w:sz w:val="24"/>
          <w:szCs w:val="24"/>
        </w:rPr>
      </w:pPr>
      <w:r>
        <w:rPr>
          <w:sz w:val="24"/>
          <w:szCs w:val="24"/>
        </w:rPr>
        <w:tab/>
        <w:t>+</w:t>
      </w:r>
      <w:r w:rsidRPr="00D67B11">
        <w:t xml:space="preserve"> </w:t>
      </w:r>
      <w:r w:rsidR="009B05D6" w:rsidRPr="009B05D6">
        <w:rPr>
          <w:sz w:val="24"/>
          <w:szCs w:val="24"/>
        </w:rPr>
        <w:t xml:space="preserve">Expertise und Sachverstand: Lobbyisten bringen spezialisiertes Fachwissen ein, um </w:t>
      </w:r>
    </w:p>
    <w:p w14:paraId="2E59A6E7" w14:textId="613C62C6" w:rsidR="00820B19" w:rsidRDefault="009B05D6" w:rsidP="009B05D6">
      <w:pPr>
        <w:ind w:left="708" w:firstLine="708"/>
        <w:rPr>
          <w:sz w:val="24"/>
          <w:szCs w:val="24"/>
        </w:rPr>
      </w:pPr>
      <w:r w:rsidRPr="009B05D6">
        <w:rPr>
          <w:sz w:val="24"/>
          <w:szCs w:val="24"/>
        </w:rPr>
        <w:t>fundierte Entscheidungen zu unterstützen.</w:t>
      </w:r>
    </w:p>
    <w:p w14:paraId="0E74B557" w14:textId="77777777" w:rsidR="009B05D6" w:rsidRDefault="009B05D6" w:rsidP="009B05D6">
      <w:pPr>
        <w:ind w:left="708" w:firstLine="708"/>
        <w:rPr>
          <w:sz w:val="24"/>
          <w:szCs w:val="24"/>
        </w:rPr>
      </w:pPr>
    </w:p>
    <w:p w14:paraId="49D2BF20" w14:textId="77777777" w:rsidR="00A37E21" w:rsidRDefault="00E433A3" w:rsidP="00AE13A1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E433A3">
        <w:t xml:space="preserve"> </w:t>
      </w:r>
      <w:r w:rsidR="00465D8D" w:rsidRPr="00465D8D">
        <w:rPr>
          <w:sz w:val="24"/>
          <w:szCs w:val="24"/>
        </w:rPr>
        <w:t xml:space="preserve">Korruptionsrisiko: Unregulierte Lobbypraktiken können das Risiko von Korruption </w:t>
      </w:r>
    </w:p>
    <w:p w14:paraId="1BE58166" w14:textId="77777777" w:rsidR="00A37E21" w:rsidRDefault="00465D8D" w:rsidP="00A37E21">
      <w:pPr>
        <w:ind w:left="708" w:firstLine="708"/>
        <w:rPr>
          <w:sz w:val="24"/>
          <w:szCs w:val="24"/>
        </w:rPr>
      </w:pPr>
      <w:r w:rsidRPr="00465D8D">
        <w:rPr>
          <w:sz w:val="24"/>
          <w:szCs w:val="24"/>
        </w:rPr>
        <w:t xml:space="preserve">erhöhen, wenn illegitime Mittel eingesetzt werden, um politische </w:t>
      </w:r>
    </w:p>
    <w:p w14:paraId="7FF27A28" w14:textId="34FAFDC0" w:rsidR="00E433A3" w:rsidRDefault="00465D8D" w:rsidP="00A37E21">
      <w:pPr>
        <w:ind w:left="708" w:firstLine="708"/>
        <w:rPr>
          <w:sz w:val="24"/>
          <w:szCs w:val="24"/>
        </w:rPr>
      </w:pPr>
      <w:r w:rsidRPr="00465D8D">
        <w:rPr>
          <w:sz w:val="24"/>
          <w:szCs w:val="24"/>
        </w:rPr>
        <w:t>Entscheidungen zu beeinflussen.</w:t>
      </w:r>
    </w:p>
    <w:p w14:paraId="342590EE" w14:textId="77777777" w:rsidR="00A37E21" w:rsidRDefault="00465D8D" w:rsidP="00A37E21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820B19" w:rsidRPr="00820B19">
        <w:t xml:space="preserve"> </w:t>
      </w:r>
      <w:r w:rsidR="00820B19" w:rsidRPr="00820B19">
        <w:rPr>
          <w:sz w:val="24"/>
          <w:szCs w:val="24"/>
        </w:rPr>
        <w:t xml:space="preserve">Interessenkonflikte: Lobbyarbeit kann zu Interessenkonflikten führen, wenn </w:t>
      </w:r>
    </w:p>
    <w:p w14:paraId="4ABCCF8D" w14:textId="77777777" w:rsidR="00A37E21" w:rsidRDefault="00820B19" w:rsidP="00A37E21">
      <w:pPr>
        <w:ind w:left="708" w:firstLine="708"/>
        <w:rPr>
          <w:sz w:val="24"/>
          <w:szCs w:val="24"/>
        </w:rPr>
      </w:pPr>
      <w:r w:rsidRPr="00820B19">
        <w:rPr>
          <w:sz w:val="24"/>
          <w:szCs w:val="24"/>
        </w:rPr>
        <w:t xml:space="preserve">Entscheidungsträger von Lobbyisten beeinflusst werden, die persönliche </w:t>
      </w:r>
    </w:p>
    <w:p w14:paraId="284FA698" w14:textId="2035CB16" w:rsidR="00465D8D" w:rsidRDefault="00820B19" w:rsidP="00A37E21">
      <w:pPr>
        <w:ind w:left="708" w:firstLine="708"/>
        <w:rPr>
          <w:sz w:val="24"/>
          <w:szCs w:val="24"/>
        </w:rPr>
      </w:pPr>
      <w:r w:rsidRPr="00820B19">
        <w:rPr>
          <w:sz w:val="24"/>
          <w:szCs w:val="24"/>
        </w:rPr>
        <w:t>Verbindungen zu bestimmten Gruppen haben.</w:t>
      </w:r>
    </w:p>
    <w:p w14:paraId="06E3002B" w14:textId="77777777" w:rsidR="00A37E21" w:rsidRDefault="00820B19" w:rsidP="00A37E21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Pr="00820B19">
        <w:t xml:space="preserve"> </w:t>
      </w:r>
      <w:r w:rsidRPr="00820B19">
        <w:rPr>
          <w:sz w:val="24"/>
          <w:szCs w:val="24"/>
        </w:rPr>
        <w:t xml:space="preserve">Intransparenz: Mangelnde Transparenz in der Lobbyarbeit erschwert es, den Einfluss </w:t>
      </w:r>
    </w:p>
    <w:p w14:paraId="0F9F9CB7" w14:textId="487335C7" w:rsidR="00820B19" w:rsidRDefault="00820B19" w:rsidP="00A37E21">
      <w:pPr>
        <w:ind w:left="708" w:firstLine="708"/>
        <w:rPr>
          <w:sz w:val="24"/>
          <w:szCs w:val="24"/>
        </w:rPr>
      </w:pPr>
      <w:r w:rsidRPr="00820B19">
        <w:rPr>
          <w:sz w:val="24"/>
          <w:szCs w:val="24"/>
        </w:rPr>
        <w:t>bestimmter Gruppen auf politische Entscheidungen zu verstehen.</w:t>
      </w:r>
    </w:p>
    <w:p w14:paraId="21013AE7" w14:textId="77777777" w:rsidR="00365E8E" w:rsidRDefault="00820B19" w:rsidP="00365E8E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A37E21" w:rsidRPr="00A37E21">
        <w:t xml:space="preserve"> </w:t>
      </w:r>
      <w:r w:rsidR="00A37E21" w:rsidRPr="00A37E21">
        <w:rPr>
          <w:sz w:val="24"/>
          <w:szCs w:val="24"/>
        </w:rPr>
        <w:t xml:space="preserve">Übermäßige Macht von Unternehmen: Große Unternehmen können durch </w:t>
      </w:r>
    </w:p>
    <w:p w14:paraId="2711E20E" w14:textId="77777777" w:rsidR="00365E8E" w:rsidRDefault="00A37E21" w:rsidP="00365E8E">
      <w:pPr>
        <w:ind w:left="1416"/>
        <w:rPr>
          <w:sz w:val="24"/>
          <w:szCs w:val="24"/>
        </w:rPr>
      </w:pPr>
      <w:r w:rsidRPr="00A37E21">
        <w:rPr>
          <w:sz w:val="24"/>
          <w:szCs w:val="24"/>
        </w:rPr>
        <w:t xml:space="preserve">Lobbyarbeit eine übermäßige Macht und Einflussnahme auf politische </w:t>
      </w:r>
    </w:p>
    <w:p w14:paraId="74DB36F5" w14:textId="06F95A82" w:rsidR="00820B19" w:rsidRDefault="00A37E21" w:rsidP="00365E8E">
      <w:pPr>
        <w:ind w:left="1416"/>
        <w:rPr>
          <w:sz w:val="24"/>
          <w:szCs w:val="24"/>
        </w:rPr>
      </w:pPr>
      <w:r w:rsidRPr="00A37E21">
        <w:rPr>
          <w:sz w:val="24"/>
          <w:szCs w:val="24"/>
        </w:rPr>
        <w:t>Entscheidungen erlangen, was zu einer Verzerrung der Demokratie führen kann.</w:t>
      </w:r>
    </w:p>
    <w:p w14:paraId="273840F7" w14:textId="77777777" w:rsidR="00CC7F26" w:rsidRDefault="00CC7F26" w:rsidP="00CC7F26">
      <w:pPr>
        <w:rPr>
          <w:sz w:val="24"/>
          <w:szCs w:val="24"/>
        </w:rPr>
      </w:pPr>
    </w:p>
    <w:p w14:paraId="72C09B01" w14:textId="5E289513" w:rsidR="00CC7F26" w:rsidRDefault="00CC7F26" w:rsidP="00CC7F26">
      <w:pPr>
        <w:rPr>
          <w:sz w:val="24"/>
          <w:szCs w:val="24"/>
        </w:rPr>
      </w:pPr>
      <w:r>
        <w:rPr>
          <w:sz w:val="24"/>
          <w:szCs w:val="24"/>
        </w:rPr>
        <w:t>Fragen:</w:t>
      </w:r>
    </w:p>
    <w:p w14:paraId="567F8B28" w14:textId="73B16616" w:rsidR="00CC7F26" w:rsidRPr="00694A9A" w:rsidRDefault="00CC7F26" w:rsidP="00CC7F2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C7F26" w:rsidRPr="00694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6B"/>
    <w:rsid w:val="00025AB5"/>
    <w:rsid w:val="00041BD3"/>
    <w:rsid w:val="000938C0"/>
    <w:rsid w:val="000D724C"/>
    <w:rsid w:val="00190792"/>
    <w:rsid w:val="001A046B"/>
    <w:rsid w:val="0022193F"/>
    <w:rsid w:val="002572AA"/>
    <w:rsid w:val="002727FC"/>
    <w:rsid w:val="002A6D46"/>
    <w:rsid w:val="00365E8E"/>
    <w:rsid w:val="00465D8D"/>
    <w:rsid w:val="004831BE"/>
    <w:rsid w:val="004F4036"/>
    <w:rsid w:val="005003D0"/>
    <w:rsid w:val="005473A3"/>
    <w:rsid w:val="005959ED"/>
    <w:rsid w:val="00634BD2"/>
    <w:rsid w:val="00652E60"/>
    <w:rsid w:val="00683DC3"/>
    <w:rsid w:val="00694A9A"/>
    <w:rsid w:val="006B33B9"/>
    <w:rsid w:val="00702D4E"/>
    <w:rsid w:val="007C6FF7"/>
    <w:rsid w:val="00820B19"/>
    <w:rsid w:val="00851B0A"/>
    <w:rsid w:val="008649B7"/>
    <w:rsid w:val="00883C04"/>
    <w:rsid w:val="008B0F6A"/>
    <w:rsid w:val="008B624D"/>
    <w:rsid w:val="00984D34"/>
    <w:rsid w:val="009B05D6"/>
    <w:rsid w:val="009E5959"/>
    <w:rsid w:val="00A12531"/>
    <w:rsid w:val="00A22C19"/>
    <w:rsid w:val="00A37E21"/>
    <w:rsid w:val="00A5543F"/>
    <w:rsid w:val="00AE13A1"/>
    <w:rsid w:val="00AE45F8"/>
    <w:rsid w:val="00B54633"/>
    <w:rsid w:val="00C85652"/>
    <w:rsid w:val="00C92F7B"/>
    <w:rsid w:val="00CC7F26"/>
    <w:rsid w:val="00D273E8"/>
    <w:rsid w:val="00D67B11"/>
    <w:rsid w:val="00D7556F"/>
    <w:rsid w:val="00E433A3"/>
    <w:rsid w:val="00EA25B7"/>
    <w:rsid w:val="00F12801"/>
    <w:rsid w:val="00F7219D"/>
    <w:rsid w:val="00F75C58"/>
    <w:rsid w:val="00F90372"/>
    <w:rsid w:val="00FC45C5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C3F3"/>
  <w15:chartTrackingRefBased/>
  <w15:docId w15:val="{03A0DE79-E869-4E54-A063-7347FBFE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51</cp:revision>
  <dcterms:created xsi:type="dcterms:W3CDTF">2023-06-13T01:26:00Z</dcterms:created>
  <dcterms:modified xsi:type="dcterms:W3CDTF">2023-06-13T13:02:00Z</dcterms:modified>
</cp:coreProperties>
</file>