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41584" w14:textId="05CB5234" w:rsidR="00E81F08" w:rsidRDefault="000B1277">
      <w:r>
        <w:t xml:space="preserve">Als die Frau </w:t>
      </w:r>
      <w:proofErr w:type="spellStart"/>
      <w:r>
        <w:t>Reduane</w:t>
      </w:r>
      <w:proofErr w:type="spellEnd"/>
      <w:r>
        <w:t xml:space="preserve"> auf ihrem Balkon </w:t>
      </w:r>
      <w:r w:rsidR="00D8103D">
        <w:t xml:space="preserve">im vierten </w:t>
      </w:r>
      <w:r w:rsidR="00EF45CE">
        <w:t>Stock</w:t>
      </w:r>
      <w:r w:rsidR="00D06B0E">
        <w:t xml:space="preserve"> neben einer </w:t>
      </w:r>
      <w:r w:rsidR="00EF45CE">
        <w:t>Demonstration</w:t>
      </w:r>
      <w:r w:rsidR="00D06B0E">
        <w:t xml:space="preserve"> in Frankreich stand, traf sie eine Tränengasgranate ins Gesicht.</w:t>
      </w:r>
      <w:r w:rsidR="00D06B0E">
        <w:br/>
        <w:t>Am Tag darauf verstarb sie im Krankenhaus.</w:t>
      </w:r>
    </w:p>
    <w:p w14:paraId="47EF2E5C" w14:textId="3DD24C13" w:rsidR="00D06B0E" w:rsidRDefault="00D06B0E"/>
    <w:p w14:paraId="47BD47C6" w14:textId="44D3A24C" w:rsidR="00D06B0E" w:rsidRDefault="00FF5CAC">
      <w:r>
        <w:t>Die</w:t>
      </w:r>
      <w:r w:rsidR="00447AE0">
        <w:t xml:space="preserve"> Artikel 1, 3, </w:t>
      </w:r>
      <w:r w:rsidR="009A3DB4">
        <w:t xml:space="preserve">8, </w:t>
      </w:r>
      <w:r w:rsidR="002D478B">
        <w:t>12</w:t>
      </w:r>
      <w:r>
        <w:t xml:space="preserve"> wurden Verletzt</w:t>
      </w:r>
    </w:p>
    <w:sectPr w:rsidR="00D06B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DB5"/>
    <w:rsid w:val="000B1277"/>
    <w:rsid w:val="000E6F7B"/>
    <w:rsid w:val="002D478B"/>
    <w:rsid w:val="00447AE0"/>
    <w:rsid w:val="00996DB5"/>
    <w:rsid w:val="009A3DB4"/>
    <w:rsid w:val="009E5959"/>
    <w:rsid w:val="00A12531"/>
    <w:rsid w:val="00D06B0E"/>
    <w:rsid w:val="00D6204E"/>
    <w:rsid w:val="00D8103D"/>
    <w:rsid w:val="00E81F08"/>
    <w:rsid w:val="00EF45CE"/>
    <w:rsid w:val="00FF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983AD"/>
  <w15:chartTrackingRefBased/>
  <w15:docId w15:val="{C411A19D-96AA-41F6-A3D7-318FA7D45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199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Mohr, Robin</dc:creator>
  <cp:keywords/>
  <dc:description/>
  <cp:lastModifiedBy>Mohr, Robin</cp:lastModifiedBy>
  <cp:revision>11</cp:revision>
  <dcterms:created xsi:type="dcterms:W3CDTF">2023-01-23T07:45:00Z</dcterms:created>
  <dcterms:modified xsi:type="dcterms:W3CDTF">2023-01-27T08:36:00Z</dcterms:modified>
</cp:coreProperties>
</file>