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B1FD3" w14:textId="55422B71" w:rsidR="00030BFB" w:rsidRPr="00030BFB" w:rsidRDefault="00030BFB" w:rsidP="00030BFB">
      <w:pPr>
        <w:pStyle w:val="Modulberschrift1"/>
      </w:pPr>
      <w:bookmarkStart w:id="0" w:name="_Toc436559637"/>
      <w:bookmarkStart w:id="1" w:name="_Toc436739888"/>
      <w:bookmarkStart w:id="2" w:name="_Toc437160769"/>
      <w:r w:rsidRPr="00E726C8">
        <w:rPr>
          <w:rFonts w:cs="Tahoma"/>
          <w:noProof/>
          <w:sz w:val="22"/>
          <w:szCs w:val="22"/>
        </w:rPr>
        <w:drawing>
          <wp:anchor distT="0" distB="0" distL="114300" distR="114300" simplePos="0" relativeHeight="251689984" behindDoc="0" locked="0" layoutInCell="1" allowOverlap="1" wp14:anchorId="4BB8C646" wp14:editId="41A09500">
            <wp:simplePos x="0" y="0"/>
            <wp:positionH relativeFrom="leftMargin">
              <wp:align>right</wp:align>
            </wp:positionH>
            <wp:positionV relativeFrom="paragraph">
              <wp:posOffset>295910</wp:posOffset>
            </wp:positionV>
            <wp:extent cx="400050" cy="400050"/>
            <wp:effectExtent l="0" t="0" r="0" b="0"/>
            <wp:wrapNone/>
            <wp:docPr id="12" name="Grafik 12" descr="Skizze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Skizze Silhouett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0050" cy="400050"/>
                    </a:xfrm>
                    <a:prstGeom prst="rect">
                      <a:avLst/>
                    </a:prstGeom>
                  </pic:spPr>
                </pic:pic>
              </a:graphicData>
            </a:graphic>
            <wp14:sizeRelH relativeFrom="page">
              <wp14:pctWidth>0</wp14:pctWidth>
            </wp14:sizeRelH>
            <wp14:sizeRelV relativeFrom="page">
              <wp14:pctHeight>0</wp14:pctHeight>
            </wp14:sizeRelV>
          </wp:anchor>
        </w:drawing>
      </w:r>
      <w:r w:rsidRPr="00030BFB">
        <w:t>Kreativität</w:t>
      </w:r>
    </w:p>
    <w:p w14:paraId="0E20B87F" w14:textId="5E1E8E33" w:rsidR="00030BFB" w:rsidRPr="00030BFB" w:rsidRDefault="00030BFB" w:rsidP="00030BFB">
      <w:pPr>
        <w:rPr>
          <w:rFonts w:ascii="Tahoma" w:eastAsia="Calibri" w:hAnsi="Tahoma" w:cs="Tahoma"/>
        </w:rPr>
      </w:pPr>
      <w:r w:rsidRPr="00030BFB">
        <w:rPr>
          <w:rFonts w:ascii="Tahoma" w:eastAsia="Calibri" w:hAnsi="Tahoma" w:cs="Tahoma"/>
          <w:b/>
        </w:rPr>
        <w:t>Übung:</w:t>
      </w:r>
      <w:r w:rsidRPr="00030BFB">
        <w:rPr>
          <w:rFonts w:ascii="Tahoma" w:eastAsia="Calibri" w:hAnsi="Tahoma" w:cs="Tahoma"/>
        </w:rPr>
        <w:t xml:space="preserve"> Ein Bauer vererbt seinen vier Kindern ein Stück Land, das sie zu gleichen Teilen und in der jeweils gleichen Form untereinander aufteilen sollen. Der Bauer hat im Testament leider nicht vermerkt, wie das Grundstück aufzuteilen ist.</w:t>
      </w:r>
    </w:p>
    <w:p w14:paraId="1852A79F" w14:textId="36C852DA" w:rsidR="00030BFB" w:rsidRPr="00030BFB" w:rsidRDefault="00030BFB" w:rsidP="00030BFB">
      <w:pPr>
        <w:rPr>
          <w:rFonts w:ascii="Tahoma" w:eastAsia="Calibri" w:hAnsi="Tahoma" w:cs="Tahoma"/>
        </w:rPr>
      </w:pPr>
      <w:r w:rsidRPr="00030BFB">
        <w:rPr>
          <w:rFonts w:ascii="Tahoma" w:eastAsia="Calibri" w:hAnsi="Tahoma" w:cs="Tahoma"/>
          <w:noProof/>
        </w:rPr>
        <mc:AlternateContent>
          <mc:Choice Requires="wpg">
            <w:drawing>
              <wp:anchor distT="0" distB="0" distL="114300" distR="114300" simplePos="0" relativeHeight="251682816" behindDoc="0" locked="0" layoutInCell="1" allowOverlap="1" wp14:anchorId="61E2979E" wp14:editId="52B20BEB">
                <wp:simplePos x="0" y="0"/>
                <wp:positionH relativeFrom="column">
                  <wp:posOffset>1281430</wp:posOffset>
                </wp:positionH>
                <wp:positionV relativeFrom="paragraph">
                  <wp:posOffset>124460</wp:posOffset>
                </wp:positionV>
                <wp:extent cx="1999615" cy="1966595"/>
                <wp:effectExtent l="13970" t="11430" r="5715" b="12700"/>
                <wp:wrapNone/>
                <wp:docPr id="5" name="Gruppieren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9615" cy="1966595"/>
                          <a:chOff x="3159" y="1505"/>
                          <a:chExt cx="3149" cy="3097"/>
                        </a:xfrm>
                      </wpg:grpSpPr>
                      <wps:wsp>
                        <wps:cNvPr id="6" name="Rectangle 3"/>
                        <wps:cNvSpPr>
                          <a:spLocks noChangeArrowheads="1"/>
                        </wps:cNvSpPr>
                        <wps:spPr bwMode="auto">
                          <a:xfrm>
                            <a:off x="3159" y="1505"/>
                            <a:ext cx="3063" cy="298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4"/>
                        <wps:cNvSpPr>
                          <a:spLocks noChangeArrowheads="1"/>
                        </wps:cNvSpPr>
                        <wps:spPr bwMode="auto">
                          <a:xfrm>
                            <a:off x="4689" y="2990"/>
                            <a:ext cx="1619" cy="1612"/>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8" name="AutoShape 5"/>
                        <wps:cNvCnPr>
                          <a:cxnSpLocks noChangeShapeType="1"/>
                        </wps:cNvCnPr>
                        <wps:spPr bwMode="auto">
                          <a:xfrm flipV="1">
                            <a:off x="4689" y="2998"/>
                            <a:ext cx="0" cy="14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6"/>
                        <wps:cNvCnPr>
                          <a:cxnSpLocks noChangeShapeType="1"/>
                        </wps:cNvCnPr>
                        <wps:spPr bwMode="auto">
                          <a:xfrm flipV="1">
                            <a:off x="4689" y="2990"/>
                            <a:ext cx="1533" cy="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A2CAD2" id="Gruppieren 5" o:spid="_x0000_s1026" style="position:absolute;margin-left:100.9pt;margin-top:9.8pt;width:157.45pt;height:154.85pt;z-index:251682816" coordorigin="3159,1505" coordsize="3149,3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">
                <v:rect id="Rectangle 3" o:spid="_x0000_s1027" style="position:absolute;left:3159;top:1505;width:3063;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4" o:spid="_x0000_s1028" style="position:absolute;left:4689;top:2990;width:1619;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" strokecolor="white"/>
                <v:shapetype id="_x0000_t32" coordsize="21600,21600" o:spt="32" o:oned="t" path="m,l21600,21600e" filled="f">
                  <v:path arrowok="t" fillok="f" o:connecttype="none"/>
                  <o:lock v:ext="edit" shapetype="t"/>
                </v:shapetype>
                <v:shape id="AutoShape 5" o:spid="_x0000_s1029" type="#_x0000_t32" style="position:absolute;left:4689;top:2998;width:0;height:14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"/>
                <v:shape id="AutoShape 6" o:spid="_x0000_s1030" type="#_x0000_t32" style="position:absolute;left:4689;top:2990;width:1533;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"/>
              </v:group>
            </w:pict>
          </mc:Fallback>
        </mc:AlternateContent>
      </w:r>
    </w:p>
    <w:p w14:paraId="35F53D2E" w14:textId="70F0D7B3" w:rsidR="00030BFB" w:rsidRPr="00030BFB" w:rsidRDefault="00030BFB" w:rsidP="00030BFB">
      <w:pPr>
        <w:rPr>
          <w:rFonts w:ascii="Tahoma" w:eastAsia="Calibri" w:hAnsi="Tahoma" w:cs="Tahoma"/>
        </w:rPr>
      </w:pPr>
    </w:p>
    <w:p w14:paraId="1C38CCF4" w14:textId="10E8010B" w:rsidR="00030BFB" w:rsidRPr="00030BFB" w:rsidRDefault="00030BFB" w:rsidP="00030BFB">
      <w:pPr>
        <w:rPr>
          <w:rFonts w:ascii="Tahoma" w:eastAsia="Calibri" w:hAnsi="Tahoma" w:cs="Tahoma"/>
        </w:rPr>
      </w:pPr>
    </w:p>
    <w:p w14:paraId="4A1B6BCE" w14:textId="77777777" w:rsidR="00030BFB" w:rsidRPr="00030BFB" w:rsidRDefault="00030BFB" w:rsidP="00030BFB">
      <w:pPr>
        <w:rPr>
          <w:rFonts w:ascii="Tahoma" w:eastAsia="Calibri" w:hAnsi="Tahoma" w:cs="Tahoma"/>
        </w:rPr>
      </w:pPr>
    </w:p>
    <w:p w14:paraId="19039C66" w14:textId="77777777" w:rsidR="00030BFB" w:rsidRPr="00030BFB" w:rsidRDefault="00030BFB" w:rsidP="00030BFB">
      <w:pPr>
        <w:rPr>
          <w:rFonts w:ascii="Tahoma" w:eastAsia="Calibri" w:hAnsi="Tahoma" w:cs="Tahoma"/>
        </w:rPr>
      </w:pPr>
    </w:p>
    <w:p w14:paraId="3A93B15F" w14:textId="1D97F0B7" w:rsidR="00030BFB" w:rsidRPr="00030BFB" w:rsidRDefault="00030BFB" w:rsidP="00030BFB">
      <w:pPr>
        <w:rPr>
          <w:rFonts w:ascii="Tahoma" w:eastAsia="Calibri" w:hAnsi="Tahoma" w:cs="Tahoma"/>
        </w:rPr>
      </w:pPr>
    </w:p>
    <w:p w14:paraId="4F086BD1" w14:textId="77777777" w:rsidR="00030BFB" w:rsidRPr="00030BFB" w:rsidRDefault="00030BFB" w:rsidP="00030BFB">
      <w:pPr>
        <w:rPr>
          <w:rFonts w:ascii="Tahoma" w:eastAsia="Calibri" w:hAnsi="Tahoma" w:cs="Tahoma"/>
        </w:rPr>
      </w:pPr>
    </w:p>
    <w:p w14:paraId="111D16C2" w14:textId="77777777" w:rsidR="00030BFB" w:rsidRPr="00030BFB" w:rsidRDefault="00030BFB" w:rsidP="00030BFB">
      <w:pPr>
        <w:rPr>
          <w:rFonts w:ascii="Tahoma" w:eastAsia="Calibri" w:hAnsi="Tahoma" w:cs="Tahoma"/>
        </w:rPr>
      </w:pPr>
    </w:p>
    <w:p w14:paraId="23FEBE2F" w14:textId="77777777" w:rsidR="00030BFB" w:rsidRPr="00030BFB" w:rsidRDefault="00030BFB" w:rsidP="00030BFB">
      <w:pPr>
        <w:rPr>
          <w:rFonts w:ascii="Tahoma" w:eastAsia="Calibri" w:hAnsi="Tahoma" w:cs="Tahoma"/>
        </w:rPr>
      </w:pPr>
    </w:p>
    <w:p w14:paraId="7ED2E344" w14:textId="77777777" w:rsidR="00030BFB" w:rsidRPr="00030BFB" w:rsidRDefault="00030BFB" w:rsidP="00030BFB">
      <w:pPr>
        <w:rPr>
          <w:rFonts w:ascii="Tahoma" w:eastAsia="Calibri" w:hAnsi="Tahoma" w:cs="Tahoma"/>
        </w:rPr>
      </w:pPr>
    </w:p>
    <w:p w14:paraId="7B65B1DE" w14:textId="77777777" w:rsidR="00030BFB" w:rsidRPr="00030BFB" w:rsidRDefault="00030BFB" w:rsidP="00030BFB">
      <w:pPr>
        <w:rPr>
          <w:rFonts w:ascii="Tahoma" w:eastAsia="Calibri" w:hAnsi="Tahoma" w:cs="Tahoma"/>
        </w:rPr>
      </w:pPr>
    </w:p>
    <w:p w14:paraId="07658FC2" w14:textId="0EF725DD" w:rsidR="00030BFB" w:rsidRPr="00030BFB" w:rsidRDefault="00030BFB" w:rsidP="00030BFB">
      <w:pPr>
        <w:rPr>
          <w:rFonts w:ascii="Tahoma" w:eastAsia="Calibri" w:hAnsi="Tahoma" w:cs="Tahoma"/>
        </w:rPr>
      </w:pPr>
    </w:p>
    <w:p w14:paraId="5E48AD90" w14:textId="77777777" w:rsidR="00030BFB" w:rsidRPr="00030BFB" w:rsidRDefault="00030BFB" w:rsidP="00030BFB">
      <w:pPr>
        <w:rPr>
          <w:rFonts w:ascii="Tahoma" w:eastAsia="Calibri" w:hAnsi="Tahoma" w:cs="Tahoma"/>
        </w:rPr>
      </w:pPr>
      <w:r w:rsidRPr="00030BFB">
        <w:rPr>
          <w:rFonts w:ascii="Tahoma" w:eastAsia="Calibri" w:hAnsi="Tahoma" w:cs="Tahoma"/>
        </w:rPr>
        <w:t>Aber was ist Kreativität überhaupt - einige Ansätze:</w:t>
      </w:r>
    </w:p>
    <w:p w14:paraId="25374DF9" w14:textId="527EB559" w:rsidR="00030BFB" w:rsidRPr="00030BFB" w:rsidRDefault="00030BFB" w:rsidP="00030BFB">
      <w:pPr>
        <w:numPr>
          <w:ilvl w:val="0"/>
          <w:numId w:val="6"/>
        </w:numPr>
        <w:spacing w:line="276" w:lineRule="auto"/>
        <w:rPr>
          <w:rFonts w:ascii="Tahoma" w:eastAsia="Calibri" w:hAnsi="Tahoma" w:cs="Tahoma"/>
        </w:rPr>
      </w:pPr>
      <w:r w:rsidRPr="00030BFB">
        <w:rPr>
          <w:rFonts w:ascii="Tahoma" w:eastAsia="Calibri" w:hAnsi="Tahoma" w:cs="Tahoma"/>
        </w:rPr>
        <w:t>Kreativität entsteht aus Achtsamkeit und der Konzentration auf eine Sache.</w:t>
      </w:r>
      <w:r w:rsidRPr="00030BFB">
        <w:rPr>
          <w:rStyle w:val="Funotenzeichen"/>
          <w:rFonts w:ascii="Tahoma" w:eastAsia="Calibri" w:hAnsi="Tahoma" w:cs="Tahoma"/>
        </w:rPr>
        <w:footnoteReference w:id="1"/>
      </w:r>
    </w:p>
    <w:p w14:paraId="55B70912" w14:textId="77777777" w:rsidR="00030BFB" w:rsidRPr="00030BFB" w:rsidRDefault="00030BFB" w:rsidP="00030BFB">
      <w:pPr>
        <w:numPr>
          <w:ilvl w:val="0"/>
          <w:numId w:val="6"/>
        </w:numPr>
        <w:spacing w:line="276" w:lineRule="auto"/>
        <w:rPr>
          <w:rFonts w:ascii="Tahoma" w:eastAsia="Calibri" w:hAnsi="Tahoma" w:cs="Tahoma"/>
        </w:rPr>
      </w:pPr>
      <w:r w:rsidRPr="00030BFB">
        <w:rPr>
          <w:rFonts w:ascii="Tahoma" w:eastAsia="Calibri" w:hAnsi="Tahoma" w:cs="Tahoma"/>
        </w:rPr>
        <w:t>Jeder Mensch hat kreatives Potenzial, das durch innere und äußere Schranken jedoch</w:t>
      </w:r>
    </w:p>
    <w:p w14:paraId="69E3D98B" w14:textId="77777777" w:rsidR="00030BFB" w:rsidRPr="00030BFB" w:rsidRDefault="00030BFB" w:rsidP="00030BFB">
      <w:pPr>
        <w:pStyle w:val="Listenabsatz"/>
        <w:numPr>
          <w:ilvl w:val="0"/>
          <w:numId w:val="6"/>
        </w:numPr>
        <w:rPr>
          <w:rFonts w:ascii="Tahoma" w:eastAsia="Calibri" w:hAnsi="Tahoma" w:cs="Tahoma"/>
        </w:rPr>
      </w:pPr>
      <w:r w:rsidRPr="00030BFB">
        <w:rPr>
          <w:rFonts w:ascii="Tahoma" w:eastAsia="Calibri" w:hAnsi="Tahoma" w:cs="Tahoma"/>
        </w:rPr>
        <w:t>blockiert werden kann.</w:t>
      </w:r>
    </w:p>
    <w:p w14:paraId="651D99D0" w14:textId="77777777" w:rsidR="00030BFB" w:rsidRPr="00030BFB" w:rsidRDefault="00030BFB" w:rsidP="00030BFB">
      <w:pPr>
        <w:numPr>
          <w:ilvl w:val="0"/>
          <w:numId w:val="6"/>
        </w:numPr>
        <w:spacing w:line="276" w:lineRule="auto"/>
        <w:rPr>
          <w:rFonts w:ascii="Tahoma" w:eastAsia="Calibri" w:hAnsi="Tahoma" w:cs="Tahoma"/>
        </w:rPr>
      </w:pPr>
      <w:r w:rsidRPr="00030BFB">
        <w:rPr>
          <w:rFonts w:ascii="Tahoma" w:eastAsia="Calibri" w:hAnsi="Tahoma" w:cs="Tahoma"/>
        </w:rPr>
        <w:t>Kreativität bedeutet, sich gegen Gewohnheiten zu entscheiden.</w:t>
      </w:r>
    </w:p>
    <w:p w14:paraId="3BA2A51E" w14:textId="18A95E0F" w:rsidR="00030BFB" w:rsidRPr="00030BFB" w:rsidRDefault="00030BFB" w:rsidP="00030BFB">
      <w:pPr>
        <w:numPr>
          <w:ilvl w:val="0"/>
          <w:numId w:val="6"/>
        </w:numPr>
        <w:spacing w:line="276" w:lineRule="auto"/>
        <w:rPr>
          <w:rFonts w:ascii="Tahoma" w:eastAsia="Calibri" w:hAnsi="Tahoma" w:cs="Tahoma"/>
        </w:rPr>
      </w:pPr>
      <w:r w:rsidRPr="00030BFB">
        <w:rPr>
          <w:rFonts w:ascii="Tahoma" w:eastAsia="Calibri" w:hAnsi="Tahoma" w:cs="Tahoma"/>
        </w:rPr>
        <w:t>„Man kann seine Sache auch 35 Jahre schlecht machen." (Tucholskys)</w:t>
      </w:r>
    </w:p>
    <w:p w14:paraId="69A54098" w14:textId="77777777" w:rsidR="00030BFB" w:rsidRPr="00030BFB" w:rsidRDefault="00030BFB" w:rsidP="00030BFB">
      <w:pPr>
        <w:numPr>
          <w:ilvl w:val="0"/>
          <w:numId w:val="6"/>
        </w:numPr>
        <w:spacing w:line="276" w:lineRule="auto"/>
        <w:rPr>
          <w:rFonts w:ascii="Tahoma" w:eastAsia="Calibri" w:hAnsi="Tahoma" w:cs="Tahoma"/>
        </w:rPr>
      </w:pPr>
      <w:r w:rsidRPr="00030BFB">
        <w:rPr>
          <w:rFonts w:ascii="Tahoma" w:eastAsia="Calibri" w:hAnsi="Tahoma" w:cs="Tahoma"/>
        </w:rPr>
        <w:t>Kreative Lösungen entstehen selten bei dem ersten Versuch. Kreative Menschen</w:t>
      </w:r>
    </w:p>
    <w:p w14:paraId="03ABF91D" w14:textId="77777777" w:rsidR="00030BFB" w:rsidRPr="00030BFB" w:rsidRDefault="00030BFB" w:rsidP="00030BFB">
      <w:pPr>
        <w:pStyle w:val="Listenabsatz"/>
        <w:numPr>
          <w:ilvl w:val="0"/>
          <w:numId w:val="6"/>
        </w:numPr>
        <w:rPr>
          <w:rFonts w:ascii="Tahoma" w:eastAsia="Calibri" w:hAnsi="Tahoma" w:cs="Tahoma"/>
        </w:rPr>
      </w:pPr>
      <w:r w:rsidRPr="00030BFB">
        <w:rPr>
          <w:rFonts w:ascii="Tahoma" w:eastAsia="Calibri" w:hAnsi="Tahoma" w:cs="Tahoma"/>
        </w:rPr>
        <w:t>haben den Mut, Entwürfe mehrfach zu verwerfen.</w:t>
      </w:r>
    </w:p>
    <w:p w14:paraId="7780849B" w14:textId="7CDDD837" w:rsidR="00030BFB" w:rsidRPr="00030BFB" w:rsidRDefault="00030BFB" w:rsidP="00030BFB">
      <w:pPr>
        <w:rPr>
          <w:rFonts w:ascii="Tahoma" w:eastAsia="Calibri" w:hAnsi="Tahoma" w:cs="Tahoma"/>
        </w:rPr>
      </w:pPr>
    </w:p>
    <w:p w14:paraId="186C1B8F" w14:textId="77777777" w:rsidR="00030BFB" w:rsidRPr="00030BFB" w:rsidRDefault="00030BFB" w:rsidP="00030BFB">
      <w:pPr>
        <w:rPr>
          <w:rFonts w:ascii="Tahoma" w:eastAsia="Calibri" w:hAnsi="Tahoma" w:cs="Tahoma"/>
        </w:rPr>
      </w:pPr>
      <w:r w:rsidRPr="00030BFB">
        <w:rPr>
          <w:rFonts w:ascii="Tahoma" w:eastAsia="Calibri" w:hAnsi="Tahoma" w:cs="Tahoma"/>
          <w:b/>
        </w:rPr>
        <w:t>Übung:</w:t>
      </w:r>
      <w:r w:rsidRPr="00030BFB">
        <w:rPr>
          <w:rFonts w:ascii="Tahoma" w:eastAsia="Calibri" w:hAnsi="Tahoma" w:cs="Tahoma"/>
        </w:rPr>
        <w:t xml:space="preserve"> Nutzen Sie nun die bereitgestellte Spielkiste und erfinden Sie auf kreative Weise ein kleines Spiel. Skizieren Sie zudem Ihre Idee im nachfolgenden Feld.</w:t>
      </w:r>
    </w:p>
    <w:p w14:paraId="0669EA23" w14:textId="2C9A332B" w:rsidR="00030BFB" w:rsidRPr="00030BFB" w:rsidRDefault="00030BFB" w:rsidP="00030BFB">
      <w:pPr>
        <w:rPr>
          <w:rFonts w:ascii="Tahoma" w:eastAsia="Calibri" w:hAnsi="Tahoma" w:cs="Tahoma"/>
          <w:b/>
          <w:sz w:val="28"/>
        </w:rPr>
      </w:pPr>
      <w:r w:rsidRPr="00E726C8">
        <w:rPr>
          <w:rFonts w:ascii="Tahoma" w:hAnsi="Tahoma" w:cs="Tahoma"/>
          <w:noProof/>
          <w:sz w:val="22"/>
          <w:szCs w:val="22"/>
        </w:rPr>
        <w:drawing>
          <wp:anchor distT="0" distB="0" distL="114300" distR="114300" simplePos="0" relativeHeight="251687936" behindDoc="0" locked="0" layoutInCell="1" allowOverlap="1" wp14:anchorId="4CE834DD" wp14:editId="32A9BB62">
            <wp:simplePos x="0" y="0"/>
            <wp:positionH relativeFrom="leftMargin">
              <wp:align>right</wp:align>
            </wp:positionH>
            <wp:positionV relativeFrom="paragraph">
              <wp:posOffset>9525</wp:posOffset>
            </wp:positionV>
            <wp:extent cx="400050" cy="400050"/>
            <wp:effectExtent l="0" t="0" r="0" b="0"/>
            <wp:wrapNone/>
            <wp:docPr id="11" name="Grafik 11" descr="Skizze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Skizze Silhouett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0050" cy="400050"/>
                    </a:xfrm>
                    <a:prstGeom prst="rect">
                      <a:avLst/>
                    </a:prstGeom>
                  </pic:spPr>
                </pic:pic>
              </a:graphicData>
            </a:graphic>
            <wp14:sizeRelH relativeFrom="page">
              <wp14:pctWidth>0</wp14:pctWidth>
            </wp14:sizeRelH>
            <wp14:sizeRelV relativeFrom="page">
              <wp14:pctHeight>0</wp14:pctHeight>
            </wp14:sizeRelV>
          </wp:anchor>
        </w:drawing>
      </w:r>
      <w:r w:rsidRPr="00030BFB">
        <w:rPr>
          <w:rFonts w:ascii="Tahoma" w:eastAsia="Calibri" w:hAnsi="Tahoma" w:cs="Tahoma"/>
          <w:b/>
          <w:noProof/>
          <w:sz w:val="28"/>
        </w:rPr>
        <mc:AlternateContent>
          <mc:Choice Requires="wps">
            <w:drawing>
              <wp:anchor distT="0" distB="0" distL="114300" distR="114300" simplePos="0" relativeHeight="251685888" behindDoc="0" locked="0" layoutInCell="1" allowOverlap="1" wp14:anchorId="4CDF6888" wp14:editId="7787F3D6">
                <wp:simplePos x="0" y="0"/>
                <wp:positionH relativeFrom="column">
                  <wp:posOffset>-45720</wp:posOffset>
                </wp:positionH>
                <wp:positionV relativeFrom="paragraph">
                  <wp:posOffset>30480</wp:posOffset>
                </wp:positionV>
                <wp:extent cx="6278245" cy="3144520"/>
                <wp:effectExtent l="10795" t="13970" r="6985" b="13335"/>
                <wp:wrapNone/>
                <wp:docPr id="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8245" cy="3144520"/>
                        </a:xfrm>
                        <a:prstGeom prst="rect">
                          <a:avLst/>
                        </a:prstGeom>
                        <a:pattFill prst="lgGrid">
                          <a:fgClr>
                            <a:srgbClr val="F2F2F2"/>
                          </a:fgClr>
                          <a:bgClr>
                            <a:srgbClr val="FFFFFF"/>
                          </a:bgClr>
                        </a:pattFill>
                        <a:ln w="9525">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84840" id="Rechteck 4" o:spid="_x0000_s1026" style="position:absolute;margin-left:-3.6pt;margin-top:2.4pt;width:494.35pt;height:247.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" fillcolor="#f2f2f2" strokecolor="#bfbfbf">
                <v:fill r:id="rId13" o:title="" type="pattern"/>
              </v:rect>
            </w:pict>
          </mc:Fallback>
        </mc:AlternateContent>
      </w:r>
    </w:p>
    <w:p w14:paraId="2847E222" w14:textId="77777777" w:rsidR="00030BFB" w:rsidRPr="00030BFB" w:rsidRDefault="00030BFB" w:rsidP="00030BFB">
      <w:pPr>
        <w:rPr>
          <w:rFonts w:ascii="Tahoma" w:eastAsia="Calibri" w:hAnsi="Tahoma" w:cs="Tahoma"/>
          <w:b/>
          <w:sz w:val="28"/>
        </w:rPr>
      </w:pPr>
    </w:p>
    <w:p w14:paraId="68BB0CA3" w14:textId="77777777" w:rsidR="00030BFB" w:rsidRPr="00030BFB" w:rsidRDefault="00030BFB" w:rsidP="00030BFB">
      <w:pPr>
        <w:rPr>
          <w:rFonts w:ascii="Tahoma" w:eastAsia="Calibri" w:hAnsi="Tahoma" w:cs="Tahoma"/>
          <w:b/>
          <w:sz w:val="28"/>
        </w:rPr>
      </w:pPr>
    </w:p>
    <w:p w14:paraId="6AE0C4B2" w14:textId="58A52CCA" w:rsidR="00030BFB" w:rsidRPr="00030BFB" w:rsidRDefault="00030BFB" w:rsidP="00030BFB">
      <w:pPr>
        <w:pStyle w:val="Modulberschrift1"/>
      </w:pPr>
      <w:bookmarkStart w:id="3" w:name="_Toc406930219"/>
      <w:r w:rsidRPr="00030BFB">
        <w:br w:type="page"/>
      </w:r>
      <w:r w:rsidR="003E35BE" w:rsidRPr="00E726C8">
        <w:rPr>
          <w:rFonts w:cs="Tahoma"/>
          <w:noProof/>
          <w:sz w:val="22"/>
          <w:szCs w:val="22"/>
        </w:rPr>
        <w:lastRenderedPageBreak/>
        <w:drawing>
          <wp:anchor distT="0" distB="0" distL="114300" distR="114300" simplePos="0" relativeHeight="251692032" behindDoc="0" locked="0" layoutInCell="1" allowOverlap="1" wp14:anchorId="5435A124" wp14:editId="53B429FB">
            <wp:simplePos x="0" y="0"/>
            <wp:positionH relativeFrom="leftMargin">
              <wp:align>right</wp:align>
            </wp:positionH>
            <wp:positionV relativeFrom="paragraph">
              <wp:posOffset>299720</wp:posOffset>
            </wp:positionV>
            <wp:extent cx="400050" cy="400050"/>
            <wp:effectExtent l="0" t="0" r="0" b="0"/>
            <wp:wrapNone/>
            <wp:docPr id="13" name="Grafik 13" descr="Skizze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Skizze Silhouett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0050" cy="400050"/>
                    </a:xfrm>
                    <a:prstGeom prst="rect">
                      <a:avLst/>
                    </a:prstGeom>
                  </pic:spPr>
                </pic:pic>
              </a:graphicData>
            </a:graphic>
            <wp14:sizeRelH relativeFrom="page">
              <wp14:pctWidth>0</wp14:pctWidth>
            </wp14:sizeRelH>
            <wp14:sizeRelV relativeFrom="page">
              <wp14:pctHeight>0</wp14:pctHeight>
            </wp14:sizeRelV>
          </wp:anchor>
        </w:drawing>
      </w:r>
      <w:r w:rsidRPr="00030BFB">
        <w:t>Kreativitätstechniken</w:t>
      </w:r>
      <w:bookmarkEnd w:id="3"/>
    </w:p>
    <w:p w14:paraId="4BE6C7B1" w14:textId="2B182737" w:rsidR="00030BFB" w:rsidRPr="00030BFB" w:rsidRDefault="00030BFB" w:rsidP="00030BFB">
      <w:pPr>
        <w:rPr>
          <w:rFonts w:ascii="Tahoma" w:eastAsia="Calibri" w:hAnsi="Tahoma" w:cs="Tahoma"/>
        </w:rPr>
      </w:pPr>
      <w:r w:rsidRPr="00030BFB">
        <w:rPr>
          <w:rFonts w:ascii="Tahoma" w:eastAsia="Calibri" w:hAnsi="Tahoma" w:cs="Tahoma"/>
        </w:rPr>
        <w:t>Der Kreativität kann mit Hilfe von sogenannten Kreativitätstechniken auf die Sprünge geholfen werden. Testen Sie innerhalb Ihrer Gruppe einer der beiden nachfolgend vorgestellten Möglichkeiten.</w:t>
      </w:r>
    </w:p>
    <w:p w14:paraId="6F87A1D9" w14:textId="77777777" w:rsidR="00030BFB" w:rsidRPr="00030BFB" w:rsidRDefault="00030BFB" w:rsidP="00030BFB">
      <w:pPr>
        <w:rPr>
          <w:rFonts w:ascii="Tahoma" w:eastAsia="Calibri" w:hAnsi="Tahoma" w:cs="Tahoma"/>
        </w:rPr>
      </w:pPr>
    </w:p>
    <w:p w14:paraId="4158E5C9" w14:textId="77777777" w:rsidR="00030BFB" w:rsidRPr="00030BFB" w:rsidRDefault="00030BFB" w:rsidP="00030BFB">
      <w:pPr>
        <w:rPr>
          <w:rFonts w:ascii="Tahoma" w:eastAsia="Calibri" w:hAnsi="Tahoma" w:cs="Tahoma"/>
          <w:sz w:val="28"/>
        </w:rPr>
      </w:pPr>
      <w:r w:rsidRPr="00030BFB">
        <w:rPr>
          <w:rFonts w:ascii="Tahoma" w:eastAsia="Calibri" w:hAnsi="Tahoma" w:cs="Tahoma"/>
          <w:sz w:val="28"/>
        </w:rPr>
        <w:t>ABC-Methode</w:t>
      </w:r>
    </w:p>
    <w:p w14:paraId="0A7435DA" w14:textId="77777777" w:rsidR="00030BFB" w:rsidRPr="00030BFB" w:rsidRDefault="00030BFB" w:rsidP="00030BFB">
      <w:pPr>
        <w:rPr>
          <w:rFonts w:ascii="Tahoma" w:eastAsia="Calibri" w:hAnsi="Tahoma" w:cs="Tahoma"/>
        </w:rPr>
      </w:pPr>
      <w:r w:rsidRPr="00030BFB">
        <w:rPr>
          <w:rFonts w:ascii="Tahoma" w:eastAsia="Calibri" w:hAnsi="Tahoma" w:cs="Tahoma"/>
        </w:rPr>
        <w:t>Notieren Sie sich zu jedem Buchstaben zu dem von Ihnen gewählten Thema mindestens einen Begriff.</w:t>
      </w:r>
    </w:p>
    <w:p w14:paraId="274299E7" w14:textId="77777777" w:rsidR="00030BFB" w:rsidRPr="00030BFB" w:rsidRDefault="00030BFB" w:rsidP="00030BFB">
      <w:pPr>
        <w:rPr>
          <w:rFonts w:ascii="Tahoma" w:eastAsia="Calibri" w:hAnsi="Tahoma" w:cs="Tahoma"/>
        </w:rPr>
      </w:pPr>
    </w:p>
    <w:p w14:paraId="4117051D" w14:textId="77777777" w:rsidR="00030BFB" w:rsidRPr="00030BFB" w:rsidRDefault="00030BFB" w:rsidP="00030BFB">
      <w:pPr>
        <w:rPr>
          <w:rFonts w:ascii="Tahoma" w:eastAsia="Calibri" w:hAnsi="Tahoma" w:cs="Tahoma"/>
        </w:rPr>
      </w:pPr>
    </w:p>
    <w:p w14:paraId="2B2C0D57" w14:textId="77777777" w:rsidR="00030BFB" w:rsidRPr="00030BFB" w:rsidRDefault="00030BFB" w:rsidP="00030BFB">
      <w:pPr>
        <w:jc w:val="center"/>
        <w:rPr>
          <w:rFonts w:ascii="Tahoma" w:eastAsia="Calibri" w:hAnsi="Tahoma" w:cs="Tahoma"/>
        </w:rPr>
      </w:pPr>
    </w:p>
    <w:p w14:paraId="54089A58" w14:textId="4A83AE09" w:rsidR="00030BFB" w:rsidRDefault="00030BFB" w:rsidP="00030BFB">
      <w:pPr>
        <w:rPr>
          <w:rFonts w:eastAsia="Calibri"/>
        </w:rPr>
      </w:pPr>
      <w:r>
        <w:rPr>
          <w:rFonts w:eastAsia="Calibri"/>
          <w:noProof/>
        </w:rPr>
        <w:drawing>
          <wp:inline distT="0" distB="0" distL="0" distR="0" wp14:anchorId="485D7695" wp14:editId="3ABEF32C">
            <wp:extent cx="5760720" cy="6570345"/>
            <wp:effectExtent l="0" t="0" r="0" b="1905"/>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6570345"/>
                    </a:xfrm>
                    <a:prstGeom prst="rect">
                      <a:avLst/>
                    </a:prstGeom>
                    <a:noFill/>
                    <a:ln>
                      <a:noFill/>
                    </a:ln>
                  </pic:spPr>
                </pic:pic>
              </a:graphicData>
            </a:graphic>
          </wp:inline>
        </w:drawing>
      </w:r>
    </w:p>
    <w:p w14:paraId="5A5546C6" w14:textId="261213DB" w:rsidR="00E726C8" w:rsidRPr="00E726C8" w:rsidRDefault="00E726C8" w:rsidP="00E726C8">
      <w:pPr>
        <w:pStyle w:val="Modulberschrift1"/>
        <w:rPr>
          <w:rFonts w:cs="Tahoma"/>
        </w:rPr>
      </w:pPr>
      <w:r w:rsidRPr="00DC0BEB">
        <w:rPr>
          <w:rFonts w:eastAsia="Calibri"/>
          <w:sz w:val="32"/>
        </w:rPr>
        <w:lastRenderedPageBreak/>
        <w:t>Brainwriting</w:t>
      </w:r>
      <w:r>
        <w:rPr>
          <w:rFonts w:eastAsia="Calibri"/>
          <w:sz w:val="32"/>
        </w:rPr>
        <w:t xml:space="preserve"> </w:t>
      </w:r>
      <w:r w:rsidRPr="00DC0BEB">
        <w:rPr>
          <w:rFonts w:eastAsia="Calibri"/>
        </w:rPr>
        <w:t>(abgewandelt)</w:t>
      </w:r>
    </w:p>
    <w:p w14:paraId="66558EB8" w14:textId="77777777" w:rsidR="00E726C8" w:rsidRPr="00E726C8" w:rsidRDefault="00E726C8" w:rsidP="00E726C8">
      <w:pPr>
        <w:rPr>
          <w:rFonts w:ascii="Tahoma" w:eastAsia="Calibri" w:hAnsi="Tahoma" w:cs="Tahoma"/>
          <w:sz w:val="22"/>
          <w:szCs w:val="22"/>
        </w:rPr>
      </w:pPr>
      <w:r w:rsidRPr="00E726C8">
        <w:rPr>
          <w:rFonts w:ascii="Tahoma" w:eastAsia="Calibri" w:hAnsi="Tahoma" w:cs="Tahoma"/>
          <w:sz w:val="22"/>
          <w:szCs w:val="22"/>
        </w:rPr>
        <w:t xml:space="preserve">Ziel ist es, in kurzer Zeit mehrere Ideen zu sammeln und diese innerhalb einer Gruppe mit spontanen schriftlichen Äußerungen weiterzuentwickeln. </w:t>
      </w:r>
    </w:p>
    <w:p w14:paraId="7B51066D" w14:textId="77777777" w:rsidR="00E726C8" w:rsidRPr="00E726C8" w:rsidRDefault="00E726C8" w:rsidP="00E726C8">
      <w:pPr>
        <w:rPr>
          <w:rFonts w:ascii="Tahoma" w:hAnsi="Tahoma" w:cs="Tahoma"/>
          <w:sz w:val="22"/>
          <w:szCs w:val="22"/>
        </w:rPr>
      </w:pPr>
    </w:p>
    <w:p w14:paraId="6E707EC7" w14:textId="77777777" w:rsidR="00E726C8" w:rsidRPr="00E726C8" w:rsidRDefault="00E726C8" w:rsidP="00E726C8">
      <w:pPr>
        <w:rPr>
          <w:rFonts w:ascii="Tahoma" w:eastAsia="Calibri" w:hAnsi="Tahoma" w:cs="Tahoma"/>
          <w:b/>
          <w:sz w:val="22"/>
          <w:szCs w:val="22"/>
        </w:rPr>
      </w:pPr>
      <w:r w:rsidRPr="00E726C8">
        <w:rPr>
          <w:rFonts w:ascii="Tahoma" w:eastAsia="Calibri" w:hAnsi="Tahoma" w:cs="Tahoma"/>
          <w:b/>
          <w:sz w:val="22"/>
          <w:szCs w:val="22"/>
        </w:rPr>
        <w:t>Arbeitsauftrag:</w:t>
      </w:r>
    </w:p>
    <w:p w14:paraId="6CBC89CF" w14:textId="77777777" w:rsidR="00E726C8" w:rsidRPr="00E726C8" w:rsidRDefault="00E726C8" w:rsidP="00E726C8">
      <w:pPr>
        <w:numPr>
          <w:ilvl w:val="0"/>
          <w:numId w:val="4"/>
        </w:numPr>
        <w:spacing w:line="276" w:lineRule="auto"/>
        <w:rPr>
          <w:rFonts w:ascii="Tahoma" w:eastAsia="Calibri" w:hAnsi="Tahoma" w:cs="Tahoma"/>
          <w:sz w:val="22"/>
          <w:szCs w:val="22"/>
        </w:rPr>
      </w:pPr>
      <w:r w:rsidRPr="00E726C8">
        <w:rPr>
          <w:rFonts w:ascii="Tahoma" w:eastAsia="Calibri" w:hAnsi="Tahoma" w:cs="Tahoma"/>
          <w:sz w:val="22"/>
          <w:szCs w:val="22"/>
        </w:rPr>
        <w:t xml:space="preserve">Schreiben Sie jeweils stichpunktartig eine Grundidee für ein Lernspiel in das entsprechende Feld. </w:t>
      </w:r>
    </w:p>
    <w:p w14:paraId="17FFAB3C" w14:textId="77777777" w:rsidR="00E726C8" w:rsidRPr="00E726C8" w:rsidRDefault="00E726C8" w:rsidP="00E726C8">
      <w:pPr>
        <w:numPr>
          <w:ilvl w:val="0"/>
          <w:numId w:val="4"/>
        </w:numPr>
        <w:spacing w:line="276" w:lineRule="auto"/>
        <w:rPr>
          <w:rFonts w:ascii="Tahoma" w:eastAsia="Calibri" w:hAnsi="Tahoma" w:cs="Tahoma"/>
          <w:sz w:val="22"/>
          <w:szCs w:val="22"/>
        </w:rPr>
      </w:pPr>
      <w:r w:rsidRPr="00E726C8">
        <w:rPr>
          <w:rFonts w:ascii="Tahoma" w:eastAsia="Calibri" w:hAnsi="Tahoma" w:cs="Tahoma"/>
          <w:sz w:val="22"/>
          <w:szCs w:val="22"/>
        </w:rPr>
        <w:t xml:space="preserve">Geben Sie diesen Zettel, sobald alle in Ihrer Gruppe hierfür bereit sind, im Uhrzeigersinn weiter. </w:t>
      </w:r>
    </w:p>
    <w:p w14:paraId="4658D8F7" w14:textId="77777777" w:rsidR="00E726C8" w:rsidRPr="00E726C8" w:rsidRDefault="00E726C8" w:rsidP="00E726C8">
      <w:pPr>
        <w:numPr>
          <w:ilvl w:val="0"/>
          <w:numId w:val="4"/>
        </w:numPr>
        <w:spacing w:line="276" w:lineRule="auto"/>
        <w:rPr>
          <w:rFonts w:ascii="Tahoma" w:eastAsia="Calibri" w:hAnsi="Tahoma" w:cs="Tahoma"/>
          <w:sz w:val="22"/>
          <w:szCs w:val="22"/>
        </w:rPr>
      </w:pPr>
      <w:r w:rsidRPr="00E726C8">
        <w:rPr>
          <w:rFonts w:ascii="Tahoma" w:eastAsia="Calibri" w:hAnsi="Tahoma" w:cs="Tahoma"/>
          <w:sz w:val="22"/>
          <w:szCs w:val="22"/>
        </w:rPr>
        <w:t>Der Nachfolger schreibt einen damit verbundenen Gedanken auf dieses Blatt in die Rubrik Runde 1.</w:t>
      </w:r>
    </w:p>
    <w:p w14:paraId="59885019" w14:textId="4531F7CD" w:rsidR="00E726C8" w:rsidRPr="00E726C8" w:rsidRDefault="00E726C8" w:rsidP="00E726C8">
      <w:pPr>
        <w:numPr>
          <w:ilvl w:val="0"/>
          <w:numId w:val="4"/>
        </w:numPr>
        <w:spacing w:line="276" w:lineRule="auto"/>
        <w:rPr>
          <w:rFonts w:ascii="Tahoma" w:eastAsia="Calibri" w:hAnsi="Tahoma" w:cs="Tahoma"/>
          <w:sz w:val="22"/>
          <w:szCs w:val="22"/>
        </w:rPr>
      </w:pPr>
      <w:r w:rsidRPr="00E726C8">
        <w:rPr>
          <w:rFonts w:ascii="Tahoma" w:eastAsia="Calibri" w:hAnsi="Tahoma" w:cs="Tahoma"/>
          <w:sz w:val="22"/>
          <w:szCs w:val="22"/>
        </w:rPr>
        <w:t>Nach zwei Minuten werden die Blätter jeweils an das nächste Gruppenmitglied weitergeben, der wiederum seine weiterführenden Gedanken zur Grundidee in der entsprechenden Zeile notiert.</w:t>
      </w:r>
    </w:p>
    <w:p w14:paraId="5D75BD26" w14:textId="77777777" w:rsidR="00E726C8" w:rsidRPr="00E726C8" w:rsidRDefault="00E726C8" w:rsidP="00E726C8">
      <w:pPr>
        <w:numPr>
          <w:ilvl w:val="0"/>
          <w:numId w:val="4"/>
        </w:numPr>
        <w:spacing w:line="276" w:lineRule="auto"/>
        <w:rPr>
          <w:rFonts w:ascii="Tahoma" w:eastAsia="Calibri" w:hAnsi="Tahoma" w:cs="Tahoma"/>
          <w:sz w:val="22"/>
          <w:szCs w:val="22"/>
        </w:rPr>
      </w:pPr>
      <w:r w:rsidRPr="00E726C8">
        <w:rPr>
          <w:rFonts w:ascii="Tahoma" w:eastAsia="Calibri" w:hAnsi="Tahoma" w:cs="Tahoma"/>
          <w:sz w:val="22"/>
          <w:szCs w:val="22"/>
        </w:rPr>
        <w:t>Nach drei Runden ist der Rundlauf beendet.</w:t>
      </w:r>
    </w:p>
    <w:p w14:paraId="08E6547E" w14:textId="087EEF06" w:rsidR="00E726C8" w:rsidRPr="00E726C8" w:rsidRDefault="00E726C8" w:rsidP="00E726C8">
      <w:pPr>
        <w:numPr>
          <w:ilvl w:val="0"/>
          <w:numId w:val="4"/>
        </w:numPr>
        <w:spacing w:line="276" w:lineRule="auto"/>
        <w:rPr>
          <w:rFonts w:ascii="Tahoma" w:eastAsia="Calibri" w:hAnsi="Tahoma" w:cs="Tahoma"/>
          <w:sz w:val="22"/>
          <w:szCs w:val="22"/>
        </w:rPr>
      </w:pPr>
      <w:r w:rsidRPr="00E726C8">
        <w:rPr>
          <w:rFonts w:ascii="Tahoma" w:hAnsi="Tahoma" w:cs="Tahoma"/>
          <w:noProof/>
          <w:sz w:val="22"/>
          <w:szCs w:val="22"/>
        </w:rPr>
        <w:drawing>
          <wp:anchor distT="0" distB="0" distL="114300" distR="114300" simplePos="0" relativeHeight="251680768" behindDoc="0" locked="0" layoutInCell="1" allowOverlap="1" wp14:anchorId="11D2C19E" wp14:editId="0A2D484E">
            <wp:simplePos x="0" y="0"/>
            <wp:positionH relativeFrom="column">
              <wp:posOffset>-509270</wp:posOffset>
            </wp:positionH>
            <wp:positionV relativeFrom="paragraph">
              <wp:posOffset>400685</wp:posOffset>
            </wp:positionV>
            <wp:extent cx="445135" cy="445135"/>
            <wp:effectExtent l="0" t="0" r="0" b="0"/>
            <wp:wrapNone/>
            <wp:docPr id="3" name="Grafik 3" descr="Skizze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Skizze Silhouett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45135" cy="445135"/>
                    </a:xfrm>
                    <a:prstGeom prst="rect">
                      <a:avLst/>
                    </a:prstGeom>
                  </pic:spPr>
                </pic:pic>
              </a:graphicData>
            </a:graphic>
            <wp14:sizeRelH relativeFrom="page">
              <wp14:pctWidth>0</wp14:pctWidth>
            </wp14:sizeRelH>
            <wp14:sizeRelV relativeFrom="page">
              <wp14:pctHeight>0</wp14:pctHeight>
            </wp14:sizeRelV>
          </wp:anchor>
        </w:drawing>
      </w:r>
      <w:r w:rsidRPr="00E726C8">
        <w:rPr>
          <w:rFonts w:ascii="Tahoma" w:eastAsia="Calibri" w:hAnsi="Tahoma" w:cs="Tahoma"/>
          <w:sz w:val="22"/>
          <w:szCs w:val="22"/>
        </w:rPr>
        <w:t>Lesen Sie nun die Kommentare zu Ihrer Grundidee durch und diskutieren Sie anschließend die erhaltenen Ideen.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8"/>
        <w:gridCol w:w="7544"/>
      </w:tblGrid>
      <w:tr w:rsidR="00E726C8" w:rsidRPr="00E726C8" w14:paraId="757D50FF" w14:textId="77777777" w:rsidTr="00492794">
        <w:tc>
          <w:tcPr>
            <w:tcW w:w="1526" w:type="dxa"/>
          </w:tcPr>
          <w:p w14:paraId="074418A7" w14:textId="77777777" w:rsidR="00E726C8" w:rsidRPr="00E726C8" w:rsidRDefault="00E726C8" w:rsidP="00492794">
            <w:pPr>
              <w:rPr>
                <w:rFonts w:ascii="Tahoma" w:eastAsia="Calibri" w:hAnsi="Tahoma" w:cs="Tahoma"/>
                <w:sz w:val="22"/>
                <w:szCs w:val="22"/>
              </w:rPr>
            </w:pPr>
            <w:r w:rsidRPr="00E726C8">
              <w:rPr>
                <w:rFonts w:ascii="Tahoma" w:eastAsia="Calibri" w:hAnsi="Tahoma" w:cs="Tahoma"/>
                <w:sz w:val="22"/>
                <w:szCs w:val="22"/>
              </w:rPr>
              <w:t>Name:</w:t>
            </w:r>
          </w:p>
        </w:tc>
        <w:tc>
          <w:tcPr>
            <w:tcW w:w="7798" w:type="dxa"/>
          </w:tcPr>
          <w:p w14:paraId="5A727EF5" w14:textId="77777777" w:rsidR="00E726C8" w:rsidRPr="00E726C8" w:rsidRDefault="00E726C8" w:rsidP="00492794">
            <w:pPr>
              <w:rPr>
                <w:rFonts w:ascii="Tahoma" w:eastAsia="Calibri" w:hAnsi="Tahoma" w:cs="Tahoma"/>
                <w:sz w:val="22"/>
                <w:szCs w:val="22"/>
              </w:rPr>
            </w:pPr>
          </w:p>
        </w:tc>
      </w:tr>
      <w:tr w:rsidR="00E726C8" w:rsidRPr="00E726C8" w14:paraId="06891AB6" w14:textId="77777777" w:rsidTr="00492794">
        <w:trPr>
          <w:trHeight w:val="1020"/>
        </w:trPr>
        <w:tc>
          <w:tcPr>
            <w:tcW w:w="1526" w:type="dxa"/>
          </w:tcPr>
          <w:p w14:paraId="6399383A" w14:textId="77777777" w:rsidR="00E726C8" w:rsidRPr="00E726C8" w:rsidRDefault="00E726C8" w:rsidP="00492794">
            <w:pPr>
              <w:rPr>
                <w:rFonts w:ascii="Tahoma" w:eastAsia="Calibri" w:hAnsi="Tahoma" w:cs="Tahoma"/>
                <w:sz w:val="22"/>
                <w:szCs w:val="22"/>
              </w:rPr>
            </w:pPr>
          </w:p>
          <w:p w14:paraId="080EF100" w14:textId="77777777" w:rsidR="00E726C8" w:rsidRPr="00E726C8" w:rsidRDefault="00E726C8" w:rsidP="00492794">
            <w:pPr>
              <w:rPr>
                <w:rFonts w:ascii="Tahoma" w:eastAsia="Calibri" w:hAnsi="Tahoma" w:cs="Tahoma"/>
                <w:sz w:val="22"/>
                <w:szCs w:val="22"/>
              </w:rPr>
            </w:pPr>
            <w:r w:rsidRPr="00E726C8">
              <w:rPr>
                <w:rFonts w:ascii="Tahoma" w:eastAsia="Calibri" w:hAnsi="Tahoma" w:cs="Tahoma"/>
                <w:sz w:val="22"/>
                <w:szCs w:val="22"/>
              </w:rPr>
              <w:t>Grundidee:</w:t>
            </w:r>
          </w:p>
          <w:p w14:paraId="40403E01" w14:textId="77777777" w:rsidR="00E726C8" w:rsidRPr="00E726C8" w:rsidRDefault="00E726C8" w:rsidP="00492794">
            <w:pPr>
              <w:rPr>
                <w:rFonts w:ascii="Tahoma" w:eastAsia="Calibri" w:hAnsi="Tahoma" w:cs="Tahoma"/>
                <w:sz w:val="22"/>
                <w:szCs w:val="22"/>
              </w:rPr>
            </w:pPr>
          </w:p>
        </w:tc>
        <w:tc>
          <w:tcPr>
            <w:tcW w:w="7798" w:type="dxa"/>
          </w:tcPr>
          <w:p w14:paraId="7B977E42" w14:textId="77777777" w:rsidR="00E726C8" w:rsidRPr="00E726C8" w:rsidRDefault="00E726C8" w:rsidP="00492794">
            <w:pPr>
              <w:rPr>
                <w:rFonts w:ascii="Tahoma" w:eastAsia="Calibri" w:hAnsi="Tahoma" w:cs="Tahoma"/>
                <w:sz w:val="22"/>
                <w:szCs w:val="22"/>
              </w:rPr>
            </w:pPr>
          </w:p>
          <w:p w14:paraId="7DD39844" w14:textId="77777777" w:rsidR="00E726C8" w:rsidRPr="00E726C8" w:rsidRDefault="00E726C8" w:rsidP="00492794">
            <w:pPr>
              <w:rPr>
                <w:rFonts w:ascii="Tahoma" w:eastAsia="Calibri" w:hAnsi="Tahoma" w:cs="Tahoma"/>
                <w:sz w:val="22"/>
                <w:szCs w:val="22"/>
              </w:rPr>
            </w:pPr>
          </w:p>
          <w:p w14:paraId="3985774B" w14:textId="77777777" w:rsidR="00E726C8" w:rsidRPr="00E726C8" w:rsidRDefault="00E726C8" w:rsidP="00492794">
            <w:pPr>
              <w:rPr>
                <w:rFonts w:ascii="Tahoma" w:eastAsia="Calibri" w:hAnsi="Tahoma" w:cs="Tahoma"/>
                <w:sz w:val="22"/>
                <w:szCs w:val="22"/>
              </w:rPr>
            </w:pPr>
          </w:p>
          <w:p w14:paraId="503E4532" w14:textId="77777777" w:rsidR="00E726C8" w:rsidRPr="00E726C8" w:rsidRDefault="00E726C8" w:rsidP="00492794">
            <w:pPr>
              <w:rPr>
                <w:rFonts w:ascii="Tahoma" w:eastAsia="Calibri" w:hAnsi="Tahoma" w:cs="Tahoma"/>
                <w:sz w:val="22"/>
                <w:szCs w:val="22"/>
              </w:rPr>
            </w:pPr>
          </w:p>
          <w:p w14:paraId="7FF17DE8" w14:textId="77777777" w:rsidR="00E726C8" w:rsidRPr="00E726C8" w:rsidRDefault="00E726C8" w:rsidP="00492794">
            <w:pPr>
              <w:rPr>
                <w:rFonts w:ascii="Tahoma" w:eastAsia="Calibri" w:hAnsi="Tahoma" w:cs="Tahoma"/>
                <w:sz w:val="22"/>
                <w:szCs w:val="22"/>
              </w:rPr>
            </w:pPr>
          </w:p>
          <w:p w14:paraId="6E7818F3" w14:textId="77777777" w:rsidR="00E726C8" w:rsidRPr="00E726C8" w:rsidRDefault="00E726C8" w:rsidP="00492794">
            <w:pPr>
              <w:rPr>
                <w:rFonts w:ascii="Tahoma" w:eastAsia="Calibri" w:hAnsi="Tahoma" w:cs="Tahoma"/>
                <w:sz w:val="22"/>
                <w:szCs w:val="22"/>
              </w:rPr>
            </w:pPr>
          </w:p>
          <w:p w14:paraId="1062233B" w14:textId="77777777" w:rsidR="00E726C8" w:rsidRPr="00E726C8" w:rsidRDefault="00E726C8" w:rsidP="00492794">
            <w:pPr>
              <w:rPr>
                <w:rFonts w:ascii="Tahoma" w:eastAsia="Calibri" w:hAnsi="Tahoma" w:cs="Tahoma"/>
                <w:sz w:val="22"/>
                <w:szCs w:val="22"/>
              </w:rPr>
            </w:pPr>
          </w:p>
          <w:p w14:paraId="1FEE5924" w14:textId="77777777" w:rsidR="00E726C8" w:rsidRPr="00E726C8" w:rsidRDefault="00E726C8" w:rsidP="00492794">
            <w:pPr>
              <w:rPr>
                <w:rFonts w:ascii="Tahoma" w:eastAsia="Calibri" w:hAnsi="Tahoma" w:cs="Tahoma"/>
                <w:sz w:val="22"/>
                <w:szCs w:val="22"/>
              </w:rPr>
            </w:pPr>
          </w:p>
          <w:p w14:paraId="15DE713A" w14:textId="77777777" w:rsidR="00E726C8" w:rsidRPr="00E726C8" w:rsidRDefault="00E726C8" w:rsidP="00492794">
            <w:pPr>
              <w:rPr>
                <w:rFonts w:ascii="Tahoma" w:eastAsia="Calibri" w:hAnsi="Tahoma" w:cs="Tahoma"/>
                <w:sz w:val="22"/>
                <w:szCs w:val="22"/>
              </w:rPr>
            </w:pPr>
          </w:p>
          <w:p w14:paraId="11AA8BED" w14:textId="77777777" w:rsidR="00E726C8" w:rsidRPr="00E726C8" w:rsidRDefault="00E726C8" w:rsidP="00492794">
            <w:pPr>
              <w:rPr>
                <w:rFonts w:ascii="Tahoma" w:eastAsia="Calibri" w:hAnsi="Tahoma" w:cs="Tahoma"/>
                <w:sz w:val="22"/>
                <w:szCs w:val="22"/>
              </w:rPr>
            </w:pPr>
          </w:p>
          <w:p w14:paraId="56C6AC02" w14:textId="77777777" w:rsidR="00E726C8" w:rsidRPr="00E726C8" w:rsidRDefault="00E726C8" w:rsidP="00492794">
            <w:pPr>
              <w:rPr>
                <w:rFonts w:ascii="Tahoma" w:eastAsia="Calibri" w:hAnsi="Tahoma" w:cs="Tahoma"/>
                <w:sz w:val="22"/>
                <w:szCs w:val="22"/>
              </w:rPr>
            </w:pPr>
          </w:p>
          <w:p w14:paraId="1EC1A950" w14:textId="77777777" w:rsidR="00E726C8" w:rsidRPr="00E726C8" w:rsidRDefault="00E726C8" w:rsidP="00492794">
            <w:pPr>
              <w:rPr>
                <w:rFonts w:ascii="Tahoma" w:eastAsia="Calibri" w:hAnsi="Tahoma" w:cs="Tahoma"/>
                <w:sz w:val="22"/>
                <w:szCs w:val="22"/>
              </w:rPr>
            </w:pPr>
          </w:p>
        </w:tc>
      </w:tr>
      <w:tr w:rsidR="00E726C8" w:rsidRPr="00E726C8" w14:paraId="4772464F" w14:textId="77777777" w:rsidTr="00492794">
        <w:trPr>
          <w:trHeight w:val="1644"/>
        </w:trPr>
        <w:tc>
          <w:tcPr>
            <w:tcW w:w="1526" w:type="dxa"/>
          </w:tcPr>
          <w:p w14:paraId="54D277E1" w14:textId="77777777" w:rsidR="00E726C8" w:rsidRPr="00E726C8" w:rsidRDefault="00E726C8" w:rsidP="00492794">
            <w:pPr>
              <w:rPr>
                <w:rFonts w:ascii="Tahoma" w:eastAsia="Calibri" w:hAnsi="Tahoma" w:cs="Tahoma"/>
                <w:sz w:val="22"/>
                <w:szCs w:val="22"/>
              </w:rPr>
            </w:pPr>
          </w:p>
          <w:p w14:paraId="294DE2AF" w14:textId="77777777" w:rsidR="00E726C8" w:rsidRPr="00E726C8" w:rsidRDefault="00E726C8" w:rsidP="00492794">
            <w:pPr>
              <w:rPr>
                <w:rFonts w:ascii="Tahoma" w:eastAsia="Calibri" w:hAnsi="Tahoma" w:cs="Tahoma"/>
                <w:sz w:val="22"/>
                <w:szCs w:val="22"/>
              </w:rPr>
            </w:pPr>
            <w:r w:rsidRPr="00E726C8">
              <w:rPr>
                <w:rFonts w:ascii="Tahoma" w:eastAsia="Calibri" w:hAnsi="Tahoma" w:cs="Tahoma"/>
                <w:sz w:val="22"/>
                <w:szCs w:val="22"/>
              </w:rPr>
              <w:t>Runde 1:</w:t>
            </w:r>
          </w:p>
          <w:p w14:paraId="2BFE154A" w14:textId="77777777" w:rsidR="00E726C8" w:rsidRPr="00E726C8" w:rsidRDefault="00E726C8" w:rsidP="00492794">
            <w:pPr>
              <w:rPr>
                <w:rFonts w:ascii="Tahoma" w:eastAsia="Calibri" w:hAnsi="Tahoma" w:cs="Tahoma"/>
                <w:sz w:val="22"/>
                <w:szCs w:val="22"/>
              </w:rPr>
            </w:pPr>
          </w:p>
        </w:tc>
        <w:tc>
          <w:tcPr>
            <w:tcW w:w="7798" w:type="dxa"/>
          </w:tcPr>
          <w:p w14:paraId="4D8376D2" w14:textId="77777777" w:rsidR="00E726C8" w:rsidRPr="00E726C8" w:rsidRDefault="00E726C8" w:rsidP="00492794">
            <w:pPr>
              <w:rPr>
                <w:rFonts w:ascii="Tahoma" w:eastAsia="Calibri" w:hAnsi="Tahoma" w:cs="Tahoma"/>
                <w:sz w:val="22"/>
                <w:szCs w:val="22"/>
              </w:rPr>
            </w:pPr>
          </w:p>
        </w:tc>
      </w:tr>
      <w:tr w:rsidR="00E726C8" w:rsidRPr="00E726C8" w14:paraId="2B161BF0" w14:textId="77777777" w:rsidTr="00492794">
        <w:trPr>
          <w:trHeight w:val="1644"/>
        </w:trPr>
        <w:tc>
          <w:tcPr>
            <w:tcW w:w="1526" w:type="dxa"/>
          </w:tcPr>
          <w:p w14:paraId="06000D62" w14:textId="77777777" w:rsidR="00E726C8" w:rsidRPr="00E726C8" w:rsidRDefault="00E726C8" w:rsidP="00492794">
            <w:pPr>
              <w:rPr>
                <w:rFonts w:ascii="Tahoma" w:eastAsia="Calibri" w:hAnsi="Tahoma" w:cs="Tahoma"/>
                <w:sz w:val="22"/>
                <w:szCs w:val="22"/>
              </w:rPr>
            </w:pPr>
          </w:p>
          <w:p w14:paraId="4B0E236C" w14:textId="77777777" w:rsidR="00E726C8" w:rsidRPr="00E726C8" w:rsidRDefault="00E726C8" w:rsidP="00492794">
            <w:pPr>
              <w:rPr>
                <w:rFonts w:ascii="Tahoma" w:eastAsia="Calibri" w:hAnsi="Tahoma" w:cs="Tahoma"/>
                <w:sz w:val="22"/>
                <w:szCs w:val="22"/>
              </w:rPr>
            </w:pPr>
            <w:r w:rsidRPr="00E726C8">
              <w:rPr>
                <w:rFonts w:ascii="Tahoma" w:eastAsia="Calibri" w:hAnsi="Tahoma" w:cs="Tahoma"/>
                <w:sz w:val="22"/>
                <w:szCs w:val="22"/>
              </w:rPr>
              <w:t>Runde 2:</w:t>
            </w:r>
          </w:p>
          <w:p w14:paraId="7871B043" w14:textId="77777777" w:rsidR="00E726C8" w:rsidRPr="00E726C8" w:rsidRDefault="00E726C8" w:rsidP="00492794">
            <w:pPr>
              <w:rPr>
                <w:rFonts w:ascii="Tahoma" w:eastAsia="Calibri" w:hAnsi="Tahoma" w:cs="Tahoma"/>
                <w:sz w:val="22"/>
                <w:szCs w:val="22"/>
              </w:rPr>
            </w:pPr>
          </w:p>
        </w:tc>
        <w:tc>
          <w:tcPr>
            <w:tcW w:w="7798" w:type="dxa"/>
          </w:tcPr>
          <w:p w14:paraId="3C83E5DD" w14:textId="77777777" w:rsidR="00E726C8" w:rsidRPr="00E726C8" w:rsidRDefault="00E726C8" w:rsidP="00492794">
            <w:pPr>
              <w:rPr>
                <w:rFonts w:ascii="Tahoma" w:eastAsia="Calibri" w:hAnsi="Tahoma" w:cs="Tahoma"/>
                <w:sz w:val="22"/>
                <w:szCs w:val="22"/>
              </w:rPr>
            </w:pPr>
          </w:p>
        </w:tc>
      </w:tr>
      <w:tr w:rsidR="00E726C8" w:rsidRPr="00E726C8" w14:paraId="54858818" w14:textId="77777777" w:rsidTr="00492794">
        <w:trPr>
          <w:trHeight w:val="1644"/>
        </w:trPr>
        <w:tc>
          <w:tcPr>
            <w:tcW w:w="1526" w:type="dxa"/>
          </w:tcPr>
          <w:p w14:paraId="0A3A9910" w14:textId="77777777" w:rsidR="00E726C8" w:rsidRPr="00E726C8" w:rsidRDefault="00E726C8" w:rsidP="00492794">
            <w:pPr>
              <w:rPr>
                <w:rFonts w:ascii="Tahoma" w:eastAsia="Calibri" w:hAnsi="Tahoma" w:cs="Tahoma"/>
                <w:sz w:val="22"/>
                <w:szCs w:val="22"/>
              </w:rPr>
            </w:pPr>
          </w:p>
          <w:p w14:paraId="050EAA3F" w14:textId="77777777" w:rsidR="00E726C8" w:rsidRPr="00E726C8" w:rsidRDefault="00E726C8" w:rsidP="00492794">
            <w:pPr>
              <w:rPr>
                <w:rFonts w:ascii="Tahoma" w:eastAsia="Calibri" w:hAnsi="Tahoma" w:cs="Tahoma"/>
                <w:sz w:val="22"/>
                <w:szCs w:val="22"/>
              </w:rPr>
            </w:pPr>
            <w:r w:rsidRPr="00E726C8">
              <w:rPr>
                <w:rFonts w:ascii="Tahoma" w:eastAsia="Calibri" w:hAnsi="Tahoma" w:cs="Tahoma"/>
                <w:sz w:val="22"/>
                <w:szCs w:val="22"/>
              </w:rPr>
              <w:t>Runde 3:</w:t>
            </w:r>
          </w:p>
          <w:p w14:paraId="1EA5E58A" w14:textId="77777777" w:rsidR="00E726C8" w:rsidRPr="00E726C8" w:rsidRDefault="00E726C8" w:rsidP="00492794">
            <w:pPr>
              <w:rPr>
                <w:rFonts w:ascii="Tahoma" w:eastAsia="Calibri" w:hAnsi="Tahoma" w:cs="Tahoma"/>
                <w:sz w:val="22"/>
                <w:szCs w:val="22"/>
              </w:rPr>
            </w:pPr>
          </w:p>
        </w:tc>
        <w:tc>
          <w:tcPr>
            <w:tcW w:w="7798" w:type="dxa"/>
          </w:tcPr>
          <w:p w14:paraId="5D63B0E1" w14:textId="77777777" w:rsidR="00E726C8" w:rsidRPr="00E726C8" w:rsidRDefault="00E726C8" w:rsidP="00492794">
            <w:pPr>
              <w:rPr>
                <w:rFonts w:ascii="Tahoma" w:eastAsia="Calibri" w:hAnsi="Tahoma" w:cs="Tahoma"/>
                <w:sz w:val="22"/>
                <w:szCs w:val="22"/>
              </w:rPr>
            </w:pPr>
          </w:p>
        </w:tc>
      </w:tr>
      <w:bookmarkEnd w:id="0"/>
      <w:bookmarkEnd w:id="1"/>
      <w:bookmarkEnd w:id="2"/>
    </w:tbl>
    <w:p w14:paraId="1FBB4045" w14:textId="4C63D264" w:rsidR="00717312" w:rsidRPr="004C02E2" w:rsidRDefault="00717312" w:rsidP="00254934"/>
    <w:sectPr w:rsidR="00717312" w:rsidRPr="004C02E2" w:rsidSect="0083138B">
      <w:headerReference w:type="default" r:id="rId15"/>
      <w:footerReference w:type="even" r:id="rId16"/>
      <w:footerReference w:type="default" r:id="rId17"/>
      <w:pgSz w:w="11906" w:h="16838"/>
      <w:pgMar w:top="1417" w:right="1417" w:bottom="1134"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D98F4" w14:textId="77777777" w:rsidR="00BB704B" w:rsidRDefault="00BB704B" w:rsidP="007E645C">
      <w:r>
        <w:separator/>
      </w:r>
    </w:p>
  </w:endnote>
  <w:endnote w:type="continuationSeparator" w:id="0">
    <w:p w14:paraId="65872F0C" w14:textId="77777777" w:rsidR="00BB704B" w:rsidRDefault="00BB704B" w:rsidP="007E6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748537590"/>
      <w:docPartObj>
        <w:docPartGallery w:val="Page Numbers (Bottom of Page)"/>
        <w:docPartUnique/>
      </w:docPartObj>
    </w:sdtPr>
    <w:sdtContent>
      <w:p w14:paraId="53A81B93" w14:textId="16D72C62" w:rsidR="0083138B" w:rsidRDefault="0083138B" w:rsidP="00047AA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00CF50D" w14:textId="77777777" w:rsidR="0083138B" w:rsidRDefault="0083138B" w:rsidP="0083138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480256954"/>
      <w:docPartObj>
        <w:docPartGallery w:val="Page Numbers (Bottom of Page)"/>
        <w:docPartUnique/>
      </w:docPartObj>
    </w:sdtPr>
    <w:sdtContent>
      <w:p w14:paraId="225293FB" w14:textId="4944E6A5" w:rsidR="0083138B" w:rsidRDefault="0083138B" w:rsidP="0083138B">
        <w:pPr>
          <w:pStyle w:val="Fuzeile"/>
          <w:framePr w:wrap="none" w:vAnchor="text" w:hAnchor="page" w:x="9551" w:y="18"/>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- 1 -</w:t>
        </w:r>
        <w:r>
          <w:rPr>
            <w:rStyle w:val="Seitenzahl"/>
          </w:rPr>
          <w:fldChar w:fldCharType="end"/>
        </w:r>
      </w:p>
    </w:sdtContent>
  </w:sdt>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4111"/>
      <w:gridCol w:w="1549"/>
    </w:tblGrid>
    <w:tr w:rsidR="0083138B" w14:paraId="4B7D1E47" w14:textId="77777777" w:rsidTr="00022946">
      <w:tc>
        <w:tcPr>
          <w:tcW w:w="3402" w:type="dxa"/>
        </w:tcPr>
        <w:p w14:paraId="16737B2C" w14:textId="3378A50F" w:rsidR="0083138B" w:rsidRDefault="00022946" w:rsidP="0083138B">
          <w:pPr>
            <w:pStyle w:val="Fuzeile"/>
            <w:ind w:right="360"/>
          </w:pPr>
          <w:r>
            <w:t>FB IT – Version 1.0</w:t>
          </w:r>
        </w:p>
      </w:tc>
      <w:tc>
        <w:tcPr>
          <w:tcW w:w="4111" w:type="dxa"/>
        </w:tcPr>
        <w:p w14:paraId="674907A5" w14:textId="77777777" w:rsidR="0083138B" w:rsidRDefault="0083138B">
          <w:pPr>
            <w:pStyle w:val="Fuzeile"/>
          </w:pPr>
        </w:p>
      </w:tc>
      <w:tc>
        <w:tcPr>
          <w:tcW w:w="1549" w:type="dxa"/>
          <w:vAlign w:val="center"/>
        </w:tcPr>
        <w:p w14:paraId="77B73BC6" w14:textId="77777777" w:rsidR="0083138B" w:rsidRDefault="0083138B" w:rsidP="0083138B">
          <w:pPr>
            <w:pStyle w:val="Fuzeile"/>
          </w:pPr>
        </w:p>
      </w:tc>
    </w:tr>
  </w:tbl>
  <w:p w14:paraId="15D84D03" w14:textId="77777777" w:rsidR="0083138B" w:rsidRDefault="0083138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570E8" w14:textId="77777777" w:rsidR="00BB704B" w:rsidRDefault="00BB704B" w:rsidP="007E645C">
      <w:r>
        <w:separator/>
      </w:r>
    </w:p>
  </w:footnote>
  <w:footnote w:type="continuationSeparator" w:id="0">
    <w:p w14:paraId="5FCF6224" w14:textId="77777777" w:rsidR="00BB704B" w:rsidRDefault="00BB704B" w:rsidP="007E645C">
      <w:r>
        <w:continuationSeparator/>
      </w:r>
    </w:p>
  </w:footnote>
  <w:footnote w:id="1">
    <w:p w14:paraId="691616B4" w14:textId="77777777" w:rsidR="00030BFB" w:rsidRPr="00406BC0" w:rsidRDefault="00030BFB" w:rsidP="00030BFB">
      <w:pPr>
        <w:rPr>
          <w:sz w:val="18"/>
        </w:rPr>
      </w:pPr>
      <w:r>
        <w:rPr>
          <w:rStyle w:val="Funotenzeichen"/>
        </w:rPr>
        <w:footnoteRef/>
      </w:r>
      <w:r>
        <w:t xml:space="preserve"> </w:t>
      </w:r>
      <w:r w:rsidRPr="00406BC0">
        <w:rPr>
          <w:sz w:val="18"/>
        </w:rPr>
        <w:t>Eine kurze Übung zeigt auf, wie schwierig es ist, sich länger auf eine Sache zu konzentrieren.</w:t>
      </w:r>
    </w:p>
    <w:p w14:paraId="0F71F772" w14:textId="77777777" w:rsidR="00030BFB" w:rsidRDefault="00030BFB" w:rsidP="00030BFB">
      <w:r>
        <w:rPr>
          <w:b/>
          <w:sz w:val="18"/>
        </w:rPr>
        <w:t xml:space="preserve">    </w:t>
      </w:r>
      <w:r w:rsidRPr="00F317B5">
        <w:rPr>
          <w:b/>
          <w:sz w:val="18"/>
        </w:rPr>
        <w:t>Übung:</w:t>
      </w:r>
      <w:r w:rsidRPr="00406BC0">
        <w:rPr>
          <w:sz w:val="18"/>
        </w:rPr>
        <w:t xml:space="preserve"> Zählen Sie von </w:t>
      </w:r>
      <w:proofErr w:type="gramStart"/>
      <w:r w:rsidRPr="00406BC0">
        <w:rPr>
          <w:sz w:val="18"/>
        </w:rPr>
        <w:t>100 bis 0</w:t>
      </w:r>
      <w:proofErr w:type="gramEnd"/>
      <w:r w:rsidRPr="00406BC0">
        <w:rPr>
          <w:sz w:val="18"/>
        </w:rPr>
        <w:t xml:space="preserve"> ohne dabei an etwas anderes zu denken.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5245"/>
      <w:gridCol w:w="1549"/>
    </w:tblGrid>
    <w:tr w:rsidR="00845E73" w14:paraId="7F4B2649" w14:textId="77777777" w:rsidTr="00845E73">
      <w:tc>
        <w:tcPr>
          <w:tcW w:w="2268" w:type="dxa"/>
          <w:vAlign w:val="center"/>
        </w:tcPr>
        <w:p w14:paraId="67ADFE75" w14:textId="77777777" w:rsidR="00845E73" w:rsidRDefault="00845E73" w:rsidP="00845E73">
          <w:pPr>
            <w:pStyle w:val="Kopfzeile"/>
          </w:pPr>
        </w:p>
      </w:tc>
      <w:tc>
        <w:tcPr>
          <w:tcW w:w="5245" w:type="dxa"/>
          <w:vAlign w:val="center"/>
        </w:tcPr>
        <w:p w14:paraId="1907B5D5" w14:textId="43DC5C23" w:rsidR="00845E73" w:rsidRDefault="00845E73" w:rsidP="00845E73">
          <w:pPr>
            <w:pStyle w:val="Kopfzeile"/>
          </w:pPr>
          <w:r w:rsidRPr="00845E73">
            <w:rPr>
              <w:b/>
              <w:bCs/>
            </w:rPr>
            <w:t>Modul</w:t>
          </w:r>
          <w:r>
            <w:t xml:space="preserve">: </w:t>
          </w:r>
          <w:r w:rsidR="00254934">
            <w:t>Einführung</w:t>
          </w:r>
        </w:p>
      </w:tc>
      <w:tc>
        <w:tcPr>
          <w:tcW w:w="1549" w:type="dxa"/>
          <w:vAlign w:val="center"/>
        </w:tcPr>
        <w:p w14:paraId="3455F703" w14:textId="729132CE" w:rsidR="00845E73" w:rsidRPr="00845E73" w:rsidRDefault="00845E73" w:rsidP="00845E73">
          <w:pPr>
            <w:pStyle w:val="Kopfzeile"/>
            <w:jc w:val="center"/>
            <w:rPr>
              <w:rFonts w:ascii="Tahoma" w:hAnsi="Tahoma" w:cs="Tahoma"/>
              <w:sz w:val="20"/>
              <w:szCs w:val="20"/>
            </w:rPr>
          </w:pPr>
          <w:r w:rsidRPr="00845E73">
            <w:rPr>
              <w:rFonts w:ascii="Tahoma" w:hAnsi="Tahoma" w:cs="Tahoma"/>
              <w:sz w:val="20"/>
              <w:szCs w:val="20"/>
            </w:rPr>
            <w:t>AEuP</w:t>
          </w:r>
        </w:p>
        <w:p w14:paraId="57D7725C" w14:textId="712505A1" w:rsidR="00845E73" w:rsidRDefault="00845E73" w:rsidP="00845E73">
          <w:pPr>
            <w:pStyle w:val="Kopfzeile"/>
            <w:jc w:val="center"/>
          </w:pPr>
          <w:r w:rsidRPr="00845E73">
            <w:rPr>
              <w:rFonts w:ascii="Tahoma" w:hAnsi="Tahoma" w:cs="Tahoma"/>
              <w:sz w:val="20"/>
              <w:szCs w:val="20"/>
            </w:rPr>
            <w:t>12. Klasse</w:t>
          </w:r>
        </w:p>
      </w:tc>
    </w:tr>
  </w:tbl>
  <w:p w14:paraId="7AFFB45C" w14:textId="77777777" w:rsidR="00845E73" w:rsidRDefault="00845E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6599A"/>
    <w:multiLevelType w:val="hybridMultilevel"/>
    <w:tmpl w:val="034CCA58"/>
    <w:lvl w:ilvl="0" w:tplc="80C0AD5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560D93"/>
    <w:multiLevelType w:val="hybridMultilevel"/>
    <w:tmpl w:val="C75001F0"/>
    <w:lvl w:ilvl="0" w:tplc="98F2E36A">
      <w:numFmt w:val="bullet"/>
      <w:lvlText w:val="•"/>
      <w:lvlJc w:val="left"/>
      <w:pPr>
        <w:ind w:left="1065" w:hanging="705"/>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1D07FC"/>
    <w:multiLevelType w:val="hybridMultilevel"/>
    <w:tmpl w:val="FF9A7DC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51527E36"/>
    <w:multiLevelType w:val="hybridMultilevel"/>
    <w:tmpl w:val="5DD4F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C0C72AA"/>
    <w:multiLevelType w:val="hybridMultilevel"/>
    <w:tmpl w:val="7C0E8D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344C19"/>
    <w:multiLevelType w:val="hybridMultilevel"/>
    <w:tmpl w:val="A7E0D6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20744680">
    <w:abstractNumId w:val="5"/>
  </w:num>
  <w:num w:numId="2" w16cid:durableId="196626227">
    <w:abstractNumId w:val="0"/>
  </w:num>
  <w:num w:numId="3" w16cid:durableId="1157385405">
    <w:abstractNumId w:val="2"/>
  </w:num>
  <w:num w:numId="4" w16cid:durableId="1333490436">
    <w:abstractNumId w:val="4"/>
  </w:num>
  <w:num w:numId="5" w16cid:durableId="531647981">
    <w:abstractNumId w:val="1"/>
  </w:num>
  <w:num w:numId="6" w16cid:durableId="1492259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026" w:allStyles="0" w:customStyles="1"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70"/>
    <w:rsid w:val="00022946"/>
    <w:rsid w:val="00030BFB"/>
    <w:rsid w:val="00041671"/>
    <w:rsid w:val="00114771"/>
    <w:rsid w:val="001B72B7"/>
    <w:rsid w:val="001C1249"/>
    <w:rsid w:val="001C768F"/>
    <w:rsid w:val="00254934"/>
    <w:rsid w:val="00302EBA"/>
    <w:rsid w:val="00386406"/>
    <w:rsid w:val="00397AD2"/>
    <w:rsid w:val="003E35BE"/>
    <w:rsid w:val="003E5970"/>
    <w:rsid w:val="00460F19"/>
    <w:rsid w:val="004C02E2"/>
    <w:rsid w:val="004C32F3"/>
    <w:rsid w:val="0050266E"/>
    <w:rsid w:val="00514FD7"/>
    <w:rsid w:val="0058191D"/>
    <w:rsid w:val="0058279D"/>
    <w:rsid w:val="00606234"/>
    <w:rsid w:val="00622F5D"/>
    <w:rsid w:val="006552B8"/>
    <w:rsid w:val="006A6473"/>
    <w:rsid w:val="00717312"/>
    <w:rsid w:val="00740FF9"/>
    <w:rsid w:val="007B020D"/>
    <w:rsid w:val="007E645C"/>
    <w:rsid w:val="007F0F1C"/>
    <w:rsid w:val="0083138B"/>
    <w:rsid w:val="00845E73"/>
    <w:rsid w:val="00A75CBF"/>
    <w:rsid w:val="00A8235C"/>
    <w:rsid w:val="00AB73F8"/>
    <w:rsid w:val="00B5449C"/>
    <w:rsid w:val="00BB704B"/>
    <w:rsid w:val="00BC1176"/>
    <w:rsid w:val="00CD252F"/>
    <w:rsid w:val="00D11FD0"/>
    <w:rsid w:val="00D677EC"/>
    <w:rsid w:val="00DE4AF6"/>
    <w:rsid w:val="00DF366A"/>
    <w:rsid w:val="00E2055A"/>
    <w:rsid w:val="00E726C8"/>
    <w:rsid w:val="00EE1B31"/>
    <w:rsid w:val="00F04B88"/>
    <w:rsid w:val="00F811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A14E"/>
  <w15:chartTrackingRefBased/>
  <w15:docId w15:val="{FDEDBA3E-E2D1-6845-8313-179FAA99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style>
  <w:style w:type="paragraph" w:styleId="berschrift1">
    <w:name w:val="heading 1"/>
    <w:basedOn w:val="Standard"/>
    <w:next w:val="Standard"/>
    <w:link w:val="berschrift1Zchn"/>
    <w:uiPriority w:val="9"/>
    <w:rsid w:val="00030B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41671"/>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645C"/>
    <w:pPr>
      <w:tabs>
        <w:tab w:val="center" w:pos="4536"/>
        <w:tab w:val="right" w:pos="9072"/>
      </w:tabs>
    </w:pPr>
  </w:style>
  <w:style w:type="paragraph" w:customStyle="1" w:styleId="Modulberschrift1">
    <w:name w:val="Modul Überschrift 1"/>
    <w:basedOn w:val="Standard"/>
    <w:next w:val="ModulFlietext"/>
    <w:qFormat/>
    <w:rsid w:val="007E645C"/>
    <w:pPr>
      <w:spacing w:after="120"/>
    </w:pPr>
    <w:rPr>
      <w:rFonts w:ascii="Tahoma" w:hAnsi="Tahoma"/>
      <w:b/>
      <w:color w:val="1F3864" w:themeColor="accent1" w:themeShade="80"/>
      <w:sz w:val="28"/>
    </w:rPr>
  </w:style>
  <w:style w:type="paragraph" w:customStyle="1" w:styleId="ModulFlietext">
    <w:name w:val="Modul Fließtext"/>
    <w:basedOn w:val="Standard"/>
    <w:qFormat/>
    <w:rsid w:val="00022946"/>
    <w:pPr>
      <w:spacing w:after="120"/>
      <w:jc w:val="both"/>
    </w:pPr>
    <w:rPr>
      <w:rFonts w:ascii="Tahoma" w:hAnsi="Tahoma"/>
      <w:sz w:val="22"/>
    </w:rPr>
  </w:style>
  <w:style w:type="paragraph" w:customStyle="1" w:styleId="Modulberschrift2">
    <w:name w:val="Modul Überschrift 2"/>
    <w:basedOn w:val="Modulberschrift1"/>
    <w:next w:val="ModulFlietext"/>
    <w:qFormat/>
    <w:rsid w:val="007E645C"/>
    <w:rPr>
      <w:sz w:val="24"/>
    </w:rPr>
  </w:style>
  <w:style w:type="character" w:customStyle="1" w:styleId="KopfzeileZchn">
    <w:name w:val="Kopfzeile Zchn"/>
    <w:basedOn w:val="Absatz-Standardschriftart"/>
    <w:link w:val="Kopfzeile"/>
    <w:uiPriority w:val="99"/>
    <w:rsid w:val="007E645C"/>
  </w:style>
  <w:style w:type="paragraph" w:styleId="Fuzeile">
    <w:name w:val="footer"/>
    <w:basedOn w:val="Standard"/>
    <w:link w:val="FuzeileZchn"/>
    <w:uiPriority w:val="99"/>
    <w:unhideWhenUsed/>
    <w:rsid w:val="007E645C"/>
    <w:pPr>
      <w:tabs>
        <w:tab w:val="center" w:pos="4536"/>
        <w:tab w:val="right" w:pos="9072"/>
      </w:tabs>
    </w:pPr>
  </w:style>
  <w:style w:type="character" w:customStyle="1" w:styleId="FuzeileZchn">
    <w:name w:val="Fußzeile Zchn"/>
    <w:basedOn w:val="Absatz-Standardschriftart"/>
    <w:link w:val="Fuzeile"/>
    <w:uiPriority w:val="99"/>
    <w:rsid w:val="007E645C"/>
  </w:style>
  <w:style w:type="table" w:styleId="Tabellenraster">
    <w:name w:val="Table Grid"/>
    <w:basedOn w:val="NormaleTabelle"/>
    <w:uiPriority w:val="39"/>
    <w:rsid w:val="00845E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83138B"/>
  </w:style>
  <w:style w:type="paragraph" w:customStyle="1" w:styleId="Modulberschrift3">
    <w:name w:val="Modul Überschrift 3"/>
    <w:basedOn w:val="Modulberschrift1"/>
    <w:qFormat/>
    <w:rsid w:val="00845E73"/>
    <w:rPr>
      <w:sz w:val="22"/>
    </w:rPr>
  </w:style>
  <w:style w:type="table" w:customStyle="1" w:styleId="ModulTabelle">
    <w:name w:val="Modul Tabelle"/>
    <w:basedOn w:val="NormaleTabelle"/>
    <w:uiPriority w:val="99"/>
    <w:rsid w:val="00DE4AF6"/>
    <w:rPr>
      <w:rFonts w:ascii="Tahoma" w:hAnsi="Tahoma"/>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color w:val="1F3864" w:themeColor="accent1" w:themeShade="80"/>
        <w:sz w:val="24"/>
      </w:rPr>
    </w:tblStylePr>
    <w:tblStylePr w:type="lastRow">
      <w:pPr>
        <w:jc w:val="left"/>
      </w:pPr>
    </w:tblStylePr>
    <w:tblStylePr w:type="firstCol">
      <w:rPr>
        <w:i/>
      </w:rPr>
    </w:tblStylePr>
  </w:style>
  <w:style w:type="paragraph" w:customStyle="1" w:styleId="ModulAbbildung">
    <w:name w:val="Modul Abbildung"/>
    <w:basedOn w:val="ModulFlietext"/>
    <w:next w:val="ModulFlietext"/>
    <w:qFormat/>
    <w:rsid w:val="00DE4AF6"/>
    <w:pPr>
      <w:spacing w:after="240"/>
    </w:pPr>
    <w:rPr>
      <w:i/>
      <w:sz w:val="16"/>
    </w:rPr>
  </w:style>
  <w:style w:type="paragraph" w:customStyle="1" w:styleId="ModulTabellenbezeichnung">
    <w:name w:val="Modul Tabellenbezeichnung"/>
    <w:basedOn w:val="ModulAbbildung"/>
    <w:next w:val="ModulFlietext"/>
    <w:qFormat/>
    <w:rsid w:val="00DE4AF6"/>
  </w:style>
  <w:style w:type="character" w:styleId="Hyperlink">
    <w:name w:val="Hyperlink"/>
    <w:basedOn w:val="Absatz-Standardschriftart"/>
    <w:uiPriority w:val="99"/>
    <w:unhideWhenUsed/>
    <w:rsid w:val="0083138B"/>
    <w:rPr>
      <w:color w:val="0563C1" w:themeColor="hyperlink"/>
      <w:u w:val="single"/>
    </w:rPr>
  </w:style>
  <w:style w:type="character" w:styleId="NichtaufgelsteErwhnung">
    <w:name w:val="Unresolved Mention"/>
    <w:basedOn w:val="Absatz-Standardschriftart"/>
    <w:uiPriority w:val="99"/>
    <w:semiHidden/>
    <w:unhideWhenUsed/>
    <w:rsid w:val="0083138B"/>
    <w:rPr>
      <w:color w:val="605E5C"/>
      <w:shd w:val="clear" w:color="auto" w:fill="E1DFDD"/>
    </w:rPr>
  </w:style>
  <w:style w:type="paragraph" w:customStyle="1" w:styleId="ModulCode">
    <w:name w:val="Modul Code"/>
    <w:basedOn w:val="ModulFlietext"/>
    <w:qFormat/>
    <w:rsid w:val="006552B8"/>
    <w:pPr>
      <w:pBdr>
        <w:top w:val="single" w:sz="4" w:space="1" w:color="auto"/>
        <w:left w:val="single" w:sz="4" w:space="4" w:color="auto"/>
        <w:bottom w:val="single" w:sz="4" w:space="1" w:color="auto"/>
        <w:right w:val="single" w:sz="4" w:space="4" w:color="auto"/>
      </w:pBdr>
    </w:pPr>
    <w:rPr>
      <w:rFonts w:ascii="Courier" w:hAnsi="Courier"/>
      <w:sz w:val="20"/>
    </w:rPr>
  </w:style>
  <w:style w:type="character" w:styleId="BesuchterLink">
    <w:name w:val="FollowedHyperlink"/>
    <w:basedOn w:val="Absatz-Standardschriftart"/>
    <w:uiPriority w:val="99"/>
    <w:semiHidden/>
    <w:unhideWhenUsed/>
    <w:rsid w:val="004C02E2"/>
    <w:rPr>
      <w:color w:val="954F72" w:themeColor="followedHyperlink"/>
      <w:u w:val="single"/>
    </w:rPr>
  </w:style>
  <w:style w:type="paragraph" w:customStyle="1" w:styleId="ModulQuelle">
    <w:name w:val="Modul Quelle"/>
    <w:basedOn w:val="ModulAbbildung"/>
    <w:next w:val="ModulFlietext"/>
    <w:qFormat/>
    <w:rsid w:val="004C02E2"/>
    <w:pPr>
      <w:spacing w:before="120"/>
      <w:jc w:val="left"/>
    </w:pPr>
    <w:rPr>
      <w:i w:val="0"/>
    </w:rPr>
  </w:style>
  <w:style w:type="paragraph" w:styleId="Listenabsatz">
    <w:name w:val="List Paragraph"/>
    <w:basedOn w:val="Standard"/>
    <w:uiPriority w:val="34"/>
    <w:rsid w:val="00717312"/>
    <w:pPr>
      <w:ind w:left="720"/>
      <w:contextualSpacing/>
    </w:pPr>
  </w:style>
  <w:style w:type="character" w:customStyle="1" w:styleId="berschrift2Zchn">
    <w:name w:val="Überschrift 2 Zchn"/>
    <w:basedOn w:val="Absatz-Standardschriftart"/>
    <w:link w:val="berschrift2"/>
    <w:uiPriority w:val="9"/>
    <w:rsid w:val="00041671"/>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030BFB"/>
    <w:rPr>
      <w:rFonts w:asciiTheme="majorHAnsi" w:eastAsiaTheme="majorEastAsia" w:hAnsiTheme="majorHAnsi" w:cstheme="majorBidi"/>
      <w:color w:val="2F5496" w:themeColor="accent1" w:themeShade="BF"/>
      <w:sz w:val="32"/>
      <w:szCs w:val="32"/>
    </w:rPr>
  </w:style>
  <w:style w:type="character" w:styleId="Funotenzeichen">
    <w:name w:val="footnote reference"/>
    <w:uiPriority w:val="99"/>
    <w:semiHidden/>
    <w:unhideWhenUsed/>
    <w:rsid w:val="00030B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8D01E574C27F04783FBB17EA519652A" ma:contentTypeVersion="0" ma:contentTypeDescription="Ein neues Dokument erstellen." ma:contentTypeScope="" ma:versionID="07ed102fddf1a24ab36917d49a88d8ac">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122DD6-5605-4FDB-ACAF-736F17092C7B}"/>
</file>

<file path=customXml/itemProps2.xml><?xml version="1.0" encoding="utf-8"?>
<ds:datastoreItem xmlns:ds="http://schemas.openxmlformats.org/officeDocument/2006/customXml" ds:itemID="{7DB99DFC-BD15-4DC8-B50D-164ACC0686AF}">
  <ds:schemaRefs>
    <ds:schemaRef ds:uri="http://schemas.microsoft.com/sharepoint/v3/contenttype/forms"/>
  </ds:schemaRefs>
</ds:datastoreItem>
</file>

<file path=customXml/itemProps3.xml><?xml version="1.0" encoding="utf-8"?>
<ds:datastoreItem xmlns:ds="http://schemas.openxmlformats.org/officeDocument/2006/customXml" ds:itemID="{327C7376-46F8-C045-B09C-31CEAF0DF311}">
  <ds:schemaRefs>
    <ds:schemaRef ds:uri="http://schemas.openxmlformats.org/officeDocument/2006/bibliography"/>
  </ds:schemaRefs>
</ds:datastoreItem>
</file>

<file path=customXml/itemProps4.xml><?xml version="1.0" encoding="utf-8"?>
<ds:datastoreItem xmlns:ds="http://schemas.openxmlformats.org/officeDocument/2006/customXml" ds:itemID="{E55B1BA4-9676-4848-8D4E-58C6899DD2A6}">
  <ds:schemaRefs>
    <ds:schemaRef ds:uri="http://schemas.microsoft.com/office/2006/metadata/properties"/>
    <ds:schemaRef ds:uri="http://schemas.microsoft.com/office/infopath/2007/PartnerControls"/>
    <ds:schemaRef ds:uri="8588a444-f669-499f-b7f1-9b512c3ff3e3"/>
    <ds:schemaRef ds:uri="a66f670b-4ecc-4b84-8e71-1a4b41a4ff7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294</Words>
  <Characters>1856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Hinz Stefan</dc:creator>
  <cp:keywords/>
  <dc:description/>
  <cp:lastModifiedBy>Christoph Zobel</cp:lastModifiedBy>
  <cp:revision>21</cp:revision>
  <cp:lastPrinted>2022-09-12T17:26:00Z</cp:lastPrinted>
  <dcterms:created xsi:type="dcterms:W3CDTF">2022-06-19T14:11:00Z</dcterms:created>
  <dcterms:modified xsi:type="dcterms:W3CDTF">2022-09-12T18:05:00Z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0x01010008D01E574C27F04783FBB17EA519652A</vt:lpwstr>
  </property>
  <property fmtid="{D5CDD505-2E9C-101B-9397-08002B2CF9AE}" pid="3" name="MediaServiceImageTags">
    <vt:lpwstr/>
  </property>
</Properties>
</file>