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78" w:name="elsereno-manual-de-casos-de-uso"/>
    <w:p>
      <w:pPr>
        <w:pStyle w:val="Heading1"/>
      </w:pPr>
      <w:r>
        <w:t xml:space="preserve">ElSereno — Manual de casos de uso</w:t>
      </w:r>
    </w:p>
    <w:p>
      <w:pPr>
        <w:pStyle w:val="FirstParagraph"/>
      </w:pPr>
      <w:r>
        <w:rPr>
          <w:i/>
          <w:iCs/>
        </w:rPr>
        <w:t xml:space="preserve">Para operadores de seguridad OT/ICS que hacen descubrimiento,</w:t>
      </w:r>
      <w:r>
        <w:rPr>
          <w:i/>
          <w:iCs/>
        </w:rPr>
        <w:t xml:space="preserve"> </w:t>
      </w:r>
      <w:r>
        <w:rPr>
          <w:i/>
          <w:iCs/>
        </w:rPr>
        <w:t xml:space="preserve">fingerprint y test autorizado de protocolos industriales legacy.</w:t>
      </w:r>
    </w:p>
    <w:p>
      <w:pPr>
        <w:pStyle w:val="BodyText"/>
      </w:pPr>
      <w:r>
        <w:rPr>
          <w:b/>
          <w:bCs/>
        </w:rPr>
        <w:t xml:space="preserve">Versión del manual</w:t>
      </w:r>
      <w:r>
        <w:t xml:space="preserve">: v1.2 · 2026-04-22</w:t>
      </w:r>
      <w:r>
        <w:t xml:space="preserve"> </w:t>
      </w:r>
      <w:r>
        <w:rPr>
          <w:b/>
          <w:bCs/>
        </w:rPr>
        <w:t xml:space="preserve">Compatible con binario</w:t>
      </w:r>
      <w:r>
        <w:t xml:space="preserve">: v1.1.0+ (OPC UA) y v1.2.0+ (paneles DB + gates por protocolo)</w:t>
      </w:r>
    </w:p>
    <w:p>
      <w:r>
        <w:pict>
          <v:rect style="width:0;height:1.5pt" o:hralign="center" o:hrstd="t" o:hr="t"/>
        </w:pict>
      </w:r>
    </w:p>
    <w:bookmarkStart w:id="9" w:name="aviso-legal-uso-autorizado"/>
    <w:p>
      <w:pPr>
        <w:pStyle w:val="Heading2"/>
      </w:pPr>
      <w:r>
        <w:t xml:space="preserve">0. Aviso legal + uso autorizado</w:t>
      </w:r>
    </w:p>
    <w:p>
      <w:pPr>
        <w:pStyle w:val="FirstParagraph"/>
      </w:pPr>
      <w:r>
        <w:t xml:space="preserve">ElSereno es una herramienta</w:t>
      </w:r>
      <w:r>
        <w:t xml:space="preserve"> </w:t>
      </w:r>
      <w:r>
        <w:rPr>
          <w:b/>
          <w:bCs/>
        </w:rPr>
        <w:t xml:space="preserve">dual-use</w:t>
      </w:r>
      <w:r>
        <w:t xml:space="preserve">. La capacidad</w:t>
      </w:r>
      <w:r>
        <w:t xml:space="preserve"> </w:t>
      </w:r>
      <w:r>
        <w:t xml:space="preserve">“offensive”</w:t>
      </w:r>
      <w:r>
        <w:t xml:space="preserve"> </w:t>
      </w:r>
      <w:r>
        <w:t xml:space="preserve">existe exclusivamente para operaciones con</w:t>
      </w:r>
      <w:r>
        <w:t xml:space="preserve"> </w:t>
      </w:r>
      <w:r>
        <w:rPr>
          <w:b/>
          <w:bCs/>
        </w:rPr>
        <w:t xml:space="preserve">contrato escrito,</w:t>
      </w:r>
      <w:r>
        <w:rPr>
          <w:b/>
          <w:bCs/>
        </w:rPr>
        <w:t xml:space="preserve"> </w:t>
      </w:r>
      <w:r>
        <w:rPr>
          <w:b/>
          <w:bCs/>
        </w:rPr>
        <w:t xml:space="preserve">scope aprobado por el propietario del sistema y ventana de</w:t>
      </w:r>
      <w:r>
        <w:rPr>
          <w:b/>
          <w:bCs/>
        </w:rPr>
        <w:t xml:space="preserve"> </w:t>
      </w:r>
      <w:r>
        <w:rPr>
          <w:b/>
          <w:bCs/>
        </w:rPr>
        <w:t xml:space="preserve">mantenimiento declarada</w:t>
      </w:r>
      <w:r>
        <w:t xml:space="preserve">. Sin esas tres cosas,</w:t>
      </w:r>
      <w:r>
        <w:t xml:space="preserve"> </w:t>
      </w:r>
      <w:r>
        <w:rPr>
          <w:b/>
          <w:bCs/>
        </w:rPr>
        <w:t xml:space="preserve">NO la uses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write modbus send</w:t>
      </w:r>
      <w:r>
        <w:t xml:space="preserve"> </w:t>
      </w:r>
      <w:r>
        <w:t xml:space="preserve">fuera de scope puede</w:t>
      </w:r>
      <w:r>
        <w:t xml:space="preserve"> </w:t>
      </w:r>
      <w:r>
        <w:rPr>
          <w:b/>
          <w:bCs/>
        </w:rPr>
        <w:t xml:space="preserve">parar una</w:t>
      </w:r>
      <w:r>
        <w:rPr>
          <w:b/>
          <w:bCs/>
        </w:rPr>
        <w:t xml:space="preserve"> </w:t>
      </w:r>
      <w:r>
        <w:rPr>
          <w:b/>
          <w:bCs/>
        </w:rPr>
        <w:t xml:space="preserve">planta real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dial</w:t>
      </w:r>
      <w:r>
        <w:t xml:space="preserve"> </w:t>
      </w:r>
      <w:r>
        <w:t xml:space="preserve">mal numerado puede llamar a servicios de emergencia</w:t>
      </w:r>
      <w:r>
        <w:t xml:space="preserve"> </w:t>
      </w:r>
      <w:r>
        <w:t xml:space="preserve">(el guard ≤3 dígitos lo bloquea, pero +34 91 911 … no).</w:t>
      </w:r>
    </w:p>
    <w:p>
      <w:pPr>
        <w:pStyle w:val="Compact"/>
        <w:numPr>
          <w:ilvl w:val="0"/>
          <w:numId w:val="1001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exploit run</w:t>
      </w:r>
      <w:r>
        <w:t xml:space="preserve"> </w:t>
      </w:r>
      <w:r>
        <w:t xml:space="preserve">sobre un PLC en producción puede dejarlo</w:t>
      </w:r>
      <w:r>
        <w:t xml:space="preserve"> </w:t>
      </w:r>
      <w:r>
        <w:rPr>
          <w:b/>
          <w:bCs/>
        </w:rPr>
        <w:t xml:space="preserve">colgado</w:t>
      </w:r>
      <w:r>
        <w:t xml:space="preserve"> </w:t>
      </w:r>
      <w:r>
        <w:t xml:space="preserve">hasta ciclo de alimentación.</w:t>
      </w:r>
    </w:p>
    <w:p>
      <w:pPr>
        <w:pStyle w:val="FirstParagraph"/>
      </w:pPr>
      <w:r>
        <w:t xml:space="preserve">El binario default es</w:t>
      </w:r>
      <w:r>
        <w:t xml:space="preserve"> </w:t>
      </w:r>
      <w:r>
        <w:rPr>
          <w:b/>
          <w:bCs/>
        </w:rPr>
        <w:t xml:space="preserve">totalmente read-only</w:t>
      </w:r>
      <w:r>
        <w:t xml:space="preserve"> </w:t>
      </w:r>
      <w:r>
        <w:t xml:space="preserve">y seguro. El</w:t>
      </w:r>
      <w:r>
        <w:t xml:space="preserve"> </w:t>
      </w:r>
      <w:r>
        <w:t xml:space="preserve">binario offensive requiere (a) build tag, (b)</w:t>
      </w:r>
      <w:r>
        <w:t xml:space="preserve"> </w:t>
      </w:r>
      <w:r>
        <w:rPr>
          <w:rStyle w:val="VerbatimChar"/>
        </w:rPr>
        <w:t xml:space="preserve">--accept-writes</w:t>
      </w:r>
      <w:r>
        <w:t xml:space="preserve">,</w:t>
      </w:r>
      <w:r>
        <w:t xml:space="preserve"> </w:t>
      </w:r>
      <w:r>
        <w:t xml:space="preserve">(c)</w:t>
      </w:r>
      <w:r>
        <w:t xml:space="preserve"> </w:t>
      </w:r>
      <w:r>
        <w:rPr>
          <w:rStyle w:val="VerbatimChar"/>
        </w:rPr>
        <w:t xml:space="preserve">--confirm-target</w:t>
      </w:r>
      <w:r>
        <w:t xml:space="preserve">, (d)</w:t>
      </w:r>
      <w:r>
        <w:t xml:space="preserve"> </w:t>
      </w:r>
      <w:r>
        <w:rPr>
          <w:rStyle w:val="VerbatimChar"/>
        </w:rPr>
        <w:t xml:space="preserve">--confirm-token</w:t>
      </w:r>
      <w:r>
        <w:t xml:space="preserve"> </w:t>
      </w:r>
      <w:r>
        <w:t xml:space="preserve">(HMAC derivado del</w:t>
      </w:r>
      <w:r>
        <w:t xml:space="preserve"> </w:t>
      </w:r>
      <w:r>
        <w:t xml:space="preserve">vault). Cada acción se auditéa en cadena hash.</w:t>
      </w:r>
    </w:p>
    <w:p>
      <w:r>
        <w:pict>
          <v:rect style="width:0;height:1.5pt" o:hralign="center" o:hrstd="t" o:hr="t"/>
        </w:pict>
      </w:r>
    </w:p>
    <w:bookmarkEnd w:id="9"/>
    <w:bookmarkStart w:id="19" w:name="instalación-primer-arranque"/>
    <w:p>
      <w:pPr>
        <w:pStyle w:val="Heading2"/>
      </w:pPr>
      <w:r>
        <w:t xml:space="preserve">1. Instalación + primer arranque</w:t>
      </w:r>
    </w:p>
    <w:bookmarkStart w:id="10" w:name="instalación-desde-release-firmada-v1.8.0"/>
    <w:p>
      <w:pPr>
        <w:pStyle w:val="Heading3"/>
      </w:pPr>
      <w:r>
        <w:t xml:space="preserve">1.1 Instalación desde release firmada (v1.8.0+)</w:t>
      </w:r>
    </w:p>
    <w:p>
      <w:pPr>
        <w:pStyle w:val="SourceCode"/>
      </w:pP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1.8.0</w:t>
      </w:r>
      <w:r>
        <w:br/>
      </w:r>
      <w:r>
        <w:rPr>
          <w:rStyle w:val="VariableTok"/>
        </w:rPr>
        <w:t xml:space="preserve">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darwin          </w:t>
      </w:r>
      <w:r>
        <w:rPr>
          <w:rStyle w:val="CommentTok"/>
        </w:rPr>
        <w:t xml:space="preserve"># o linux</w:t>
      </w:r>
      <w:r>
        <w:br/>
      </w:r>
      <w:r>
        <w:rPr>
          <w:rStyle w:val="VariableTok"/>
        </w:rPr>
        <w:t xml:space="preserve">ARCH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arm64         </w:t>
      </w:r>
      <w:r>
        <w:rPr>
          <w:rStyle w:val="CommentTok"/>
        </w:rPr>
        <w:t xml:space="preserve"># o amd64</w:t>
      </w:r>
      <w:r>
        <w:br/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"https://github.com/RobinR00T/elSereno/releases/download/v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Descargar el tarball + checksums + SBOM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StringTok"/>
        </w:rPr>
        <w:t xml:space="preserve">.tar.gz"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checksums.txt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/checksums.txt"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.tar.gz.cyclonedx.json"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${BASE}</w:t>
      </w:r>
      <w:r>
        <w:rPr>
          <w:rStyle w:val="StringTok"/>
        </w:rPr>
        <w:t xml:space="preserve">/elsereno_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String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StringTok"/>
        </w:rPr>
        <w:t xml:space="preserve">.tar.gz.cyclonedx.json"</w:t>
      </w:r>
      <w:r>
        <w:br/>
      </w:r>
      <w:r>
        <w:br/>
      </w:r>
      <w:r>
        <w:rPr>
          <w:rStyle w:val="CommentTok"/>
        </w:rPr>
        <w:t xml:space="preserve"># Integridad SHA-256</w:t>
      </w:r>
      <w:r>
        <w:br/>
      </w: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checksums.txt </w:t>
      </w:r>
      <w:r>
        <w:rPr>
          <w:rStyle w:val="AttributeTok"/>
        </w:rPr>
        <w:t xml:space="preserve">--ignore-missing</w:t>
      </w:r>
      <w:r>
        <w:br/>
      </w:r>
      <w:r>
        <w:br/>
      </w:r>
      <w:r>
        <w:rPr>
          <w:rStyle w:val="CommentTok"/>
        </w:rPr>
        <w:t xml:space="preserve"># Desempaquetar</w:t>
      </w:r>
      <w:r>
        <w:br/>
      </w:r>
      <w:r>
        <w:rPr>
          <w:rStyle w:val="FunctionTok"/>
        </w:rPr>
        <w:t xml:space="preserve">tar</w:t>
      </w:r>
      <w:r>
        <w:rPr>
          <w:rStyle w:val="NormalTok"/>
        </w:rPr>
        <w:t xml:space="preserve"> xzf </w:t>
      </w:r>
      <w:r>
        <w:rPr>
          <w:rStyle w:val="StringTok"/>
        </w:rPr>
        <w:t xml:space="preserve">"elsereno_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.tar.gz"</w:t>
      </w:r>
      <w:r>
        <w:br/>
      </w:r>
      <w:r>
        <w:br/>
      </w:r>
      <w:r>
        <w:rPr>
          <w:rStyle w:val="CommentTok"/>
        </w:rPr>
        <w:t xml:space="preserve"># Dos binarios dentro del tar:</w:t>
      </w:r>
      <w:r>
        <w:br/>
      </w:r>
      <w:r>
        <w:rPr>
          <w:rStyle w:val="CommentTok"/>
        </w:rPr>
        <w:t xml:space="preserve">#   elsereno            — build por defecto (read-only, safe)</w:t>
      </w:r>
      <w:r>
        <w:br/>
      </w:r>
      <w:r>
        <w:rPr>
          <w:rStyle w:val="CommentTok"/>
        </w:rPr>
        <w:t xml:space="preserve">#   elsereno-offensive  — build -tags offensive (write/exploit/…)</w:t>
      </w:r>
      <w:r>
        <w:br/>
      </w:r>
      <w:r>
        <w:rPr>
          <w:rStyle w:val="ExtensionTok"/>
        </w:rPr>
        <w:t xml:space="preserve">./elsereno_</w:t>
      </w:r>
      <w:r>
        <w:rPr>
          <w:rStyle w:val="VariableTok"/>
        </w:rPr>
        <w:t xml:space="preserve">${VERSION}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ExtensionTok"/>
        </w:rPr>
        <w:t xml:space="preserve">/elsereno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./elsereno_</w:t>
      </w:r>
      <w:r>
        <w:rPr>
          <w:rStyle w:val="VariableTok"/>
        </w:rPr>
        <w:t xml:space="preserve">${VERSION}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${OS}</w:t>
      </w:r>
      <w:r>
        <w:rPr>
          <w:rStyle w:val="ExtensionTok"/>
        </w:rPr>
        <w:t xml:space="preserve">_</w:t>
      </w:r>
      <w:r>
        <w:rPr>
          <w:rStyle w:val="VariableTok"/>
        </w:rPr>
        <w:t xml:space="preserve">${ARCH}</w:t>
      </w:r>
      <w:r>
        <w:rPr>
          <w:rStyle w:val="ExtensionTok"/>
        </w:rPr>
        <w:t xml:space="preserve">/elsereno</w:t>
      </w:r>
      <w:r>
        <w:rPr>
          <w:rStyle w:val="NormalTok"/>
        </w:rPr>
        <w:t xml:space="preserve"> plugins list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17</w:t>
      </w:r>
    </w:p>
    <w:bookmarkEnd w:id="10"/>
    <w:bookmarkStart w:id="11" w:name="verificar-el-tag-gpg-firmado"/>
    <w:p>
      <w:pPr>
        <w:pStyle w:val="Heading3"/>
      </w:pPr>
      <w:r>
        <w:t xml:space="preserve">1.2 Verificar el tag GPG firmado</w:t>
      </w:r>
    </w:p>
    <w:p>
      <w:pPr>
        <w:pStyle w:val="FirstParagraph"/>
      </w:pPr>
      <w:r>
        <w:t xml:space="preserve">El tag</w:t>
      </w:r>
      <w:r>
        <w:t xml:space="preserve"> </w:t>
      </w:r>
      <w:r>
        <w:rPr>
          <w:rStyle w:val="VerbatimChar"/>
        </w:rPr>
        <w:t xml:space="preserve">v1.8.0</w:t>
      </w:r>
      <w:r>
        <w:t xml:space="preserve"> </w:t>
      </w:r>
      <w:r>
        <w:t xml:space="preserve">está firmado con la clave del maintainer. Es el</w:t>
      </w:r>
      <w:r>
        <w:t xml:space="preserve"> </w:t>
      </w:r>
      <w:r>
        <w:t xml:space="preserve">método de verificación canónico desde v1.8.0 (cosign keyless /</w:t>
      </w:r>
      <w:r>
        <w:t xml:space="preserve"> </w:t>
      </w:r>
      <w:r>
        <w:t xml:space="preserve">SLSA requieren CI facturada y no aplican al free-tier flow).</w:t>
      </w:r>
    </w:p>
    <w:p>
      <w:pPr>
        <w:pStyle w:val="SourceCode"/>
      </w:pPr>
      <w:r>
        <w:rPr>
          <w:rStyle w:val="CommentTok"/>
        </w:rPr>
        <w:t xml:space="preserve"># Importar la clave pública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-fL</w:t>
      </w:r>
      <w:r>
        <w:rPr>
          <w:rStyle w:val="NormalTok"/>
        </w:rPr>
        <w:t xml:space="preserve"> https://github.com/RobinR00T.gpg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--import</w:t>
      </w:r>
      <w:r>
        <w:br/>
      </w:r>
      <w:r>
        <w:br/>
      </w:r>
      <w:r>
        <w:rPr>
          <w:rStyle w:val="CommentTok"/>
        </w:rPr>
        <w:t xml:space="preserve"># O pedirla al keyserver (si está publicada):</w:t>
      </w:r>
      <w:r>
        <w:br/>
      </w:r>
      <w:r>
        <w:rPr>
          <w:rStyle w:val="ExtensionTok"/>
        </w:rPr>
        <w:t xml:space="preserve">gpg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--keyserver</w:t>
      </w:r>
      <w:r>
        <w:rPr>
          <w:rStyle w:val="NormalTok"/>
        </w:rPr>
        <w:t xml:space="preserve"> keys.openpgp.org </w:t>
      </w:r>
      <w:r>
        <w:rPr>
          <w:rStyle w:val="AttributeTok"/>
        </w:rPr>
        <w:t xml:space="preserve">--recv-keys</w:t>
      </w:r>
      <w:r>
        <w:rPr>
          <w:rStyle w:val="NormalTok"/>
        </w:rPr>
        <w:t xml:space="preserve"> ACE3B86BACACE7D6</w:t>
      </w:r>
      <w:r>
        <w:br/>
      </w:r>
      <w:r>
        <w:br/>
      </w:r>
      <w:r>
        <w:rPr>
          <w:rStyle w:val="CommentTok"/>
        </w:rPr>
        <w:t xml:space="preserve"># Clonar + verificar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https://github.com/RobinR00T/elSereno.git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elSereno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v1.8.0</w:t>
      </w:r>
      <w:r>
        <w:br/>
      </w:r>
      <w:r>
        <w:rPr>
          <w:rStyle w:val="CommentTok"/>
        </w:rPr>
        <w:t xml:space="preserve"># → "Good signature from Daniel Solís Agea &lt;daniel.solis@zynap.com&gt;"</w:t>
      </w:r>
    </w:p>
    <w:bookmarkEnd w:id="11"/>
    <w:bookmarkStart w:id="12" w:name="build-desde-fuentes-reproducible"/>
    <w:p>
      <w:pPr>
        <w:pStyle w:val="Heading3"/>
      </w:pPr>
      <w:r>
        <w:t xml:space="preserve">1.3 Build desde fuentes (reproducible)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https://github.com/RobinR00T/elSereno.git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elSereno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checkout v1.8.0</w:t>
      </w:r>
      <w:r>
        <w:br/>
      </w:r>
      <w:r>
        <w:br/>
      </w:r>
      <w:r>
        <w:rPr>
          <w:rStyle w:val="CommentTok"/>
        </w:rPr>
        <w:t xml:space="preserve"># Build default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build          </w:t>
      </w:r>
      <w:r>
        <w:rPr>
          <w:rStyle w:val="CommentTok"/>
        </w:rPr>
        <w:t xml:space="preserve"># → bin/elsereno</w:t>
      </w:r>
      <w:r>
        <w:br/>
      </w:r>
      <w:r>
        <w:br/>
      </w:r>
      <w:r>
        <w:rPr>
          <w:rStyle w:val="CommentTok"/>
        </w:rPr>
        <w:t xml:space="preserve"># Build offensive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build-offensive  </w:t>
      </w:r>
      <w:r>
        <w:rPr>
          <w:rStyle w:val="CommentTok"/>
        </w:rPr>
        <w:t xml:space="preserve"># → bin/elsereno-offensive</w:t>
      </w:r>
      <w:r>
        <w:br/>
      </w:r>
      <w:r>
        <w:br/>
      </w:r>
      <w:r>
        <w:rPr>
          <w:rStyle w:val="CommentTok"/>
        </w:rPr>
        <w:t xml:space="preserve"># O todo vía goreleaser (mismo flujo que la release oficial):</w:t>
      </w:r>
      <w:r>
        <w:br/>
      </w:r>
      <w:r>
        <w:rPr>
          <w:rStyle w:val="ExtensionTok"/>
        </w:rPr>
        <w:t xml:space="preserve">goreleaser</w:t>
      </w:r>
      <w:r>
        <w:rPr>
          <w:rStyle w:val="NormalTok"/>
        </w:rPr>
        <w:t xml:space="preserve"> release </w:t>
      </w:r>
      <w:r>
        <w:rPr>
          <w:rStyle w:val="AttributeTok"/>
        </w:rPr>
        <w:t xml:space="preserve">--clean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--skip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publish,sign,docker,validate</w:t>
      </w:r>
      <w:r>
        <w:br/>
      </w:r>
      <w:r>
        <w:rPr>
          <w:rStyle w:val="ExtensionTok"/>
        </w:rPr>
        <w:t xml:space="preserve">shasum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256 dist/elsereno_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.tar.gz</w:t>
      </w:r>
      <w:r>
        <w:br/>
      </w:r>
      <w:r>
        <w:rPr>
          <w:rStyle w:val="CommentTok"/>
        </w:rPr>
        <w:t xml:space="preserve"># → debe coincidir con checksums.txt de la release publicada</w:t>
      </w:r>
    </w:p>
    <w:bookmarkEnd w:id="12"/>
    <w:bookmarkStart w:id="13" w:name="X9f36325be88893e1b808e4fb09fc1f2ceaec5df"/>
    <w:p>
      <w:pPr>
        <w:pStyle w:val="Heading3"/>
      </w:pPr>
      <w:r>
        <w:t xml:space="preserve">1.4 Docker (v1.1–v1.7 — sólo si restaurás Actions billing)</w:t>
      </w:r>
    </w:p>
    <w:p>
      <w:pPr>
        <w:pStyle w:val="FirstParagraph"/>
      </w:pPr>
      <w:r>
        <w:t xml:space="preserve">El docker image en</w:t>
      </w:r>
      <w:r>
        <w:t xml:space="preserve"> </w:t>
      </w:r>
      <w:r>
        <w:rPr>
          <w:rStyle w:val="VerbatimChar"/>
        </w:rPr>
        <w:t xml:space="preserve">ghcr.io/robinr00t/elsereno:*</w:t>
      </w:r>
      <w:r>
        <w:t xml:space="preserve"> </w:t>
      </w:r>
      <w:r>
        <w:t xml:space="preserve">queda en</w:t>
      </w:r>
      <w:r>
        <w:t xml:space="preserve"> </w:t>
      </w:r>
      <w:r>
        <w:t xml:space="preserve">releases anteriores con Actions activo. Para v1.8.0 no hay</w:t>
      </w:r>
      <w:r>
        <w:t xml:space="preserve"> </w:t>
      </w:r>
      <w:r>
        <w:t xml:space="preserve">imagen pública (sin CI billing). Para build local: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buildx build </w:t>
      </w:r>
      <w:r>
        <w:rPr>
          <w:rStyle w:val="AttributeTok"/>
        </w:rPr>
        <w:t xml:space="preserve">--platform</w:t>
      </w:r>
      <w:r>
        <w:rPr>
          <w:rStyle w:val="NormalTok"/>
        </w:rPr>
        <w:t xml:space="preserve"> linux/amd64,linux/arm64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local/elsereno:v1.8.0 .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--rm</w:t>
      </w:r>
      <w:r>
        <w:rPr>
          <w:rStyle w:val="NormalTok"/>
        </w:rPr>
        <w:t xml:space="preserve"> local/elsereno:v1.8.0 version</w:t>
      </w:r>
    </w:p>
    <w:bookmarkEnd w:id="13"/>
    <w:bookmarkStart w:id="14" w:name="primer-arranque-vault-dashboard"/>
    <w:p>
      <w:pPr>
        <w:pStyle w:val="Heading3"/>
      </w:pPr>
      <w:r>
        <w:t xml:space="preserve">1.5 Primer arranque — vault + dashboard</w:t>
      </w:r>
    </w:p>
    <w:p>
      <w:pPr>
        <w:pStyle w:val="SourceCode"/>
      </w:pPr>
      <w:r>
        <w:rPr>
          <w:rStyle w:val="CommentTok"/>
        </w:rPr>
        <w:t xml:space="preserve"># Inicializa el vault cifrado (Argon2id + AES-GCM)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init</w:t>
      </w:r>
      <w:r>
        <w:br/>
      </w:r>
      <w:r>
        <w:rPr>
          <w:rStyle w:val="CommentTok"/>
        </w:rPr>
        <w:t xml:space="preserve"># Pide passphrase dos veces</w:t>
      </w:r>
      <w:r>
        <w:br/>
      </w:r>
      <w:r>
        <w:br/>
      </w:r>
      <w:r>
        <w:rPr>
          <w:rStyle w:val="CommentTok"/>
        </w:rPr>
        <w:t xml:space="preserve"># Desbloquea interactivamente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unlock</w:t>
      </w:r>
      <w:r>
        <w:br/>
      </w:r>
      <w:r>
        <w:br/>
      </w:r>
      <w:r>
        <w:rPr>
          <w:rStyle w:val="CommentTok"/>
        </w:rPr>
        <w:t xml:space="preserve"># Arranca el dashboard HTTP en loopback (requiere vault desbloqueado)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--addr</w:t>
      </w:r>
      <w:r>
        <w:rPr>
          <w:rStyle w:val="NormalTok"/>
        </w:rPr>
        <w:t xml:space="preserve"> 127.0.0.1:8787</w:t>
      </w:r>
      <w:r>
        <w:br/>
      </w:r>
      <w:r>
        <w:br/>
      </w:r>
      <w:r>
        <w:rPr>
          <w:rStyle w:val="CommentTok"/>
        </w:rPr>
        <w:t xml:space="preserve"># En otra terminal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http://127.0.0.1:8787</w:t>
      </w:r>
    </w:p>
    <w:p>
      <w:pPr>
        <w:pStyle w:val="FirstParagraph"/>
      </w:pPr>
      <w:r>
        <w:t xml:space="preserve">Para arranque no-interactivo (CI, agente, docker):</w:t>
      </w:r>
    </w:p>
    <w:p>
      <w:pPr>
        <w:pStyle w:val="SourceCode"/>
      </w:pPr>
      <w:r>
        <w:rPr>
          <w:rStyle w:val="BuiltInTok"/>
        </w:rPr>
        <w:t xml:space="preserve">umask</w:t>
      </w:r>
      <w:r>
        <w:rPr>
          <w:rStyle w:val="NormalTok"/>
        </w:rPr>
        <w:t xml:space="preserve"> 077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$MY_PASSPHRASE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~/.elsereno/dev.pp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0600 ~/.elsereno/dev.pp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vault init 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     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14"/>
    <w:bookmarkStart w:id="18" w:name="dashboard-con-postgres-opcional-v1.2"/>
    <w:p>
      <w:pPr>
        <w:pStyle w:val="Heading3"/>
      </w:pPr>
      <w:r>
        <w:t xml:space="preserve">1.6 Dashboard con Postgres (opcional, v1.2+)</w:t>
      </w:r>
    </w:p>
    <w:p>
      <w:pPr>
        <w:pStyle w:val="FirstParagraph"/>
      </w:pPr>
      <w:r>
        <w:t xml:space="preserve">Sin</w:t>
      </w:r>
      <w:r>
        <w:t xml:space="preserve"> </w:t>
      </w:r>
      <w:r>
        <w:rPr>
          <w:rStyle w:val="VerbatimChar"/>
        </w:rPr>
        <w:t xml:space="preserve">$DATABASE_URL</w:t>
      </w:r>
      <w:r>
        <w:t xml:space="preserve">, los paneles de findings/triage/runs</w:t>
      </w:r>
      <w:r>
        <w:t xml:space="preserve"> </w:t>
      </w:r>
      <w:r>
        <w:t xml:space="preserve">responden 503 y la UI muestra</w:t>
      </w:r>
      <w:r>
        <w:t xml:space="preserve"> </w:t>
      </w:r>
      <w:r>
        <w:t xml:space="preserve">“backend unavailable”</w:t>
      </w:r>
      <w:r>
        <w:t xml:space="preserve">. Los paneles</w:t>
      </w:r>
      <w:r>
        <w:t xml:space="preserve"> </w:t>
      </w:r>
      <w:r>
        <w:t xml:space="preserve">overview / plugins / live-feed / security siguen funcionando</w:t>
      </w:r>
      <w:r>
        <w:t xml:space="preserve"> </w:t>
      </w:r>
      <w:r>
        <w:t xml:space="preserve">100% sin BD — la BD es sólo para historia persistida.</w:t>
      </w:r>
    </w:p>
    <w:bookmarkStart w:id="15" w:name="con-el-script-helper-scriptsdev-db.sh"/>
    <w:p>
      <w:pPr>
        <w:pStyle w:val="Heading4"/>
      </w:pPr>
      <w:r>
        <w:t xml:space="preserve">1.6.1 Con el script helper (</w:t>
      </w:r>
      <w:r>
        <w:rPr>
          <w:rStyle w:val="VerbatimChar"/>
        </w:rPr>
        <w:t xml:space="preserve">scripts/dev-db.sh</w:t>
      </w:r>
      <w:r>
        <w:t xml:space="preserve">)</w:t>
      </w:r>
    </w:p>
    <w:p>
      <w:pPr>
        <w:pStyle w:val="FirstParagraph"/>
      </w:pPr>
      <w:r>
        <w:t xml:space="preserve">ElSereno ships un script que arranca la dev-db + espera health</w:t>
      </w:r>
      <w:r>
        <w:t xml:space="preserve"> </w:t>
      </w:r>
      <w:r>
        <w:t xml:space="preserve">+ aplica migrations + deja el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en un fichero 0600:</w:t>
      </w:r>
    </w:p>
    <w:p>
      <w:pPr>
        <w:pStyle w:val="SourceCode"/>
      </w:pPr>
      <w:r>
        <w:rPr>
          <w:rStyle w:val="CommentTok"/>
        </w:rPr>
        <w:t xml:space="preserve"># Arranca Postgres 16 en loopback 5433 + aplica migrations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up</w:t>
      </w:r>
      <w:r>
        <w:br/>
      </w:r>
      <w:r>
        <w:br/>
      </w:r>
      <w:r>
        <w:rPr>
          <w:rStyle w:val="CommentTok"/>
        </w:rPr>
        <w:t xml:space="preserve"># Otros verbs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status   </w:t>
      </w:r>
      <w:r>
        <w:rPr>
          <w:rStyle w:val="CommentTok"/>
        </w:rPr>
        <w:t xml:space="preserve"># ps + pg_isready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env      </w:t>
      </w:r>
      <w:r>
        <w:rPr>
          <w:rStyle w:val="CommentTok"/>
        </w:rPr>
        <w:t xml:space="preserve"># imprime la línea export DATABASE_URL=...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down     </w:t>
      </w:r>
      <w:r>
        <w:rPr>
          <w:rStyle w:val="CommentTok"/>
        </w:rPr>
        <w:t xml:space="preserve"># para el contenedor (volumen preservado)</w:t>
      </w:r>
      <w:r>
        <w:br/>
      </w:r>
      <w:r>
        <w:rPr>
          <w:rStyle w:val="ExtensionTok"/>
        </w:rPr>
        <w:t xml:space="preserve">scripts/dev-db.sh</w:t>
      </w:r>
      <w:r>
        <w:rPr>
          <w:rStyle w:val="NormalTok"/>
        </w:rPr>
        <w:t xml:space="preserve"> reset    </w:t>
      </w:r>
      <w:r>
        <w:rPr>
          <w:rStyle w:val="CommentTok"/>
        </w:rPr>
        <w:t xml:space="preserve"># borra el volumen + re-up + migrate</w:t>
      </w:r>
    </w:p>
    <w:p>
      <w:pPr>
        <w:pStyle w:val="FirstParagraph"/>
      </w:pPr>
      <w:r>
        <w:t xml:space="preserve">El script escribe</w:t>
      </w:r>
      <w:r>
        <w:t xml:space="preserve"> </w:t>
      </w:r>
      <w:r>
        <w:rPr>
          <w:rStyle w:val="VerbatimChar"/>
        </w:rPr>
        <w:t xml:space="preserve">~/.elsereno/dev-db.env</w:t>
      </w:r>
      <w:r>
        <w:t xml:space="preserve"> </w:t>
      </w:r>
      <w:r>
        <w:t xml:space="preserve">con:</w:t>
      </w:r>
    </w:p>
    <w:p>
      <w:pPr>
        <w:pStyle w:val="SourceCode"/>
      </w:pPr>
      <w:r>
        <w:rPr>
          <w:rStyle w:val="VerbatimChar"/>
        </w:rPr>
        <w:t xml:space="preserve">DATABASE_URL=postgres://elsereno@127.0.0.1:5433/elsereno?sslmode=disable</w:t>
      </w:r>
    </w:p>
    <w:p>
      <w:pPr>
        <w:pStyle w:val="FirstParagraph"/>
      </w:pPr>
      <w:r>
        <w:t xml:space="preserve">Para cargarlo en tu shell + arrancar serve: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~/.elsereno/dev-db.env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VariableTok"/>
        </w:rPr>
        <w:t xml:space="preserve">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15"/>
    <w:bookmarkStart w:id="16" w:name="manual-sin-script"/>
    <w:p>
      <w:pPr>
        <w:pStyle w:val="Heading4"/>
      </w:pPr>
      <w:r>
        <w:t xml:space="preserve">1.6.2 Manual (sin script)</w:t>
      </w:r>
    </w:p>
    <w:p>
      <w:pPr>
        <w:pStyle w:val="FirstParagraph"/>
      </w:pPr>
      <w:r>
        <w:t xml:space="preserve">Si prefieres no usar el script: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docker-compose.dev.yml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db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DATABASE_URL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"postgres://elsereno@127.0.0.1:5433/elsereno?sslmode=disable"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db migrate up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serve</w:t>
      </w:r>
    </w:p>
    <w:bookmarkEnd w:id="16"/>
    <w:bookmarkStart w:id="17" w:name="matriz-necesito-bd"/>
    <w:p>
      <w:pPr>
        <w:pStyle w:val="Heading4"/>
      </w:pPr>
      <w:r>
        <w:t xml:space="preserve">1.6.3 Matriz</w:t>
      </w:r>
      <w:r>
        <w:t xml:space="preserve"> </w:t>
      </w:r>
      <w:r>
        <w:t xml:space="preserve">“¿necesito BD?”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Requiere</w:t>
            </w:r>
            <w:r>
              <w:t xml:space="preserve"> </w:t>
            </w:r>
            <w:r>
              <w:rPr>
                <w:rStyle w:val="VerbatimChar"/>
              </w:rPr>
              <w:t xml:space="preserve">$DATABASE_URL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  <w:r>
              <w:t xml:space="preserve"> </w:t>
            </w:r>
            <w:r>
              <w:t xml:space="preserve">→ NDJSON/CSV/HTML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 dashboard overview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 live SSE (</w:t>
            </w:r>
            <w:r>
              <w:rPr>
                <w:rStyle w:val="VerbatimChar"/>
              </w:rPr>
              <w:t xml:space="preserve">/api/v1/stream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/admin/security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chain (</w:t>
            </w:r>
            <w:r>
              <w:rPr>
                <w:rStyle w:val="VerbatimChar"/>
              </w:rPr>
              <w:t xml:space="preserve">~/.elsereno/audit.jsonl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 (FileWriter)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vault *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Offensive verbs (write / exploit / harvest / dial)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Paneles dashboard de findings/triage/runs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/api/v1/findings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/runs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/triage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/readyz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reporte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“db”</w:t>
            </w:r>
            <w:r>
              <w:rPr>
                <w:b/>
                <w:bCs/>
              </w:rPr>
              <w:t xml:space="preserve">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“ok”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  <w:r>
              <w:t xml:space="preserve"> </w:t>
            </w:r>
            <w:r>
              <w:t xml:space="preserve">(sin DB reporta</w:t>
            </w:r>
            <w:r>
              <w:t xml:space="preserve"> </w:t>
            </w:r>
            <w:r>
              <w:t xml:space="preserve">“skipped”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End w:id="19"/>
    <w:bookmarkStart w:id="30" w:name="descubrimiento-defensive-build-default"/>
    <w:p>
      <w:pPr>
        <w:pStyle w:val="Heading2"/>
      </w:pPr>
      <w:r>
        <w:t xml:space="preserve">2. Descubrimiento (defensive, build default)</w:t>
      </w:r>
    </w:p>
    <w:bookmarkStart w:id="28" w:name="X1ee034aca0c177c861d9744cbf39ceb35860c0d"/>
    <w:p>
      <w:pPr>
        <w:pStyle w:val="Heading3"/>
      </w:pPr>
      <w:r>
        <w:t xml:space="preserve">2.1 Flujo E2E: Shodan → scope → scan → findings → report</w:t>
      </w:r>
    </w:p>
    <w:p>
      <w:pPr>
        <w:pStyle w:val="FirstParagraph"/>
      </w:pPr>
      <w:r>
        <w:rPr>
          <w:b/>
          <w:bCs/>
        </w:rPr>
        <w:t xml:space="preserve">Caso de uso</w:t>
      </w:r>
      <w:r>
        <w:t xml:space="preserve">: cliente te entrega un dominio</w:t>
      </w:r>
      <w:r>
        <w:t xml:space="preserve"> </w:t>
      </w:r>
      <w:r>
        <w:rPr>
          <w:rStyle w:val="VerbatimChar"/>
        </w:rPr>
        <w:t xml:space="preserve">ejemplo.com</w:t>
      </w:r>
      <w:r>
        <w:t xml:space="preserve">;</w:t>
      </w:r>
      <w:r>
        <w:t xml:space="preserve"> </w:t>
      </w:r>
      <w:r>
        <w:t xml:space="preserve">quieres saber qué servicios ICS tienen expuestos y priorizarlos.</w:t>
      </w:r>
    </w:p>
    <w:bookmarkStart w:id="20" w:name="inputs-desde-shodan"/>
    <w:p>
      <w:pPr>
        <w:pStyle w:val="Heading4"/>
      </w:pPr>
      <w:r>
        <w:t xml:space="preserve">2.1.1 Inputs desde Shodan</w:t>
      </w:r>
    </w:p>
    <w:p>
      <w:pPr>
        <w:pStyle w:val="FirstParagraph"/>
      </w:pPr>
      <w:r>
        <w:t xml:space="preserve">Shodan (requiere API key con plan paid para</w:t>
      </w:r>
      <w:r>
        <w:t xml:space="preserve"> </w:t>
      </w:r>
      <w:r>
        <w:rPr>
          <w:rStyle w:val="VerbatimChar"/>
        </w:rPr>
        <w:t xml:space="preserve">search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Export CSV con los 500 primeros resultados de tu query guardada</w:t>
      </w:r>
      <w:r>
        <w:br/>
      </w:r>
      <w:r>
        <w:rPr>
          <w:rStyle w:val="ExtensionTok"/>
        </w:rPr>
        <w:t xml:space="preserve">shodan</w:t>
      </w:r>
      <w:r>
        <w:rPr>
          <w:rStyle w:val="NormalTok"/>
        </w:rPr>
        <w:t xml:space="preserve"> search </w:t>
      </w:r>
      <w:r>
        <w:rPr>
          <w:rStyle w:val="AttributeTok"/>
        </w:rPr>
        <w:t xml:space="preserve">--limit</w:t>
      </w:r>
      <w:r>
        <w:rPr>
          <w:rStyle w:val="NormalTok"/>
        </w:rPr>
        <w:t xml:space="preserve"> 500 </w:t>
      </w:r>
      <w:r>
        <w:rPr>
          <w:rStyle w:val="AttributeTok"/>
        </w:rPr>
        <w:t xml:space="preserve">--fields</w:t>
      </w:r>
      <w:r>
        <w:rPr>
          <w:rStyle w:val="NormalTok"/>
        </w:rPr>
        <w:t xml:space="preserve"> ip_str,port,product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'org:"ejemplo corp" port:502'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shodan-modbus.csv</w:t>
      </w:r>
      <w:r>
        <w:br/>
      </w:r>
      <w:r>
        <w:br/>
      </w:r>
      <w:r>
        <w:rPr>
          <w:rStyle w:val="CommentTok"/>
        </w:rPr>
        <w:t xml:space="preserve"># Feed directo al scanner por stdin</w:t>
      </w:r>
      <w:r>
        <w:br/>
      </w:r>
      <w:r>
        <w:rPr>
          <w:rStyle w:val="ExtensionTok"/>
        </w:rPr>
        <w:t xml:space="preserve">shodan</w:t>
      </w:r>
      <w:r>
        <w:rPr>
          <w:rStyle w:val="NormalTok"/>
        </w:rPr>
        <w:t xml:space="preserve"> search </w:t>
      </w:r>
      <w:r>
        <w:rPr>
          <w:rStyle w:val="StringTok"/>
        </w:rPr>
        <w:t xml:space="preserve">'org:"ejemplo corp"'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--fields</w:t>
      </w:r>
      <w:r>
        <w:rPr>
          <w:rStyle w:val="NormalTok"/>
        </w:rPr>
        <w:t xml:space="preserve"> ip_str,port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auto </w:t>
      </w:r>
      <w:r>
        <w:rPr>
          <w:rStyle w:val="AttributeTok"/>
        </w:rPr>
        <w:t xml:space="preserve">--run-tag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"shodan-initial"</w:t>
      </w:r>
    </w:p>
    <w:bookmarkEnd w:id="20"/>
    <w:bookmarkStart w:id="21" w:name="inputs-desde-censys"/>
    <w:p>
      <w:pPr>
        <w:pStyle w:val="Heading4"/>
      </w:pPr>
      <w:r>
        <w:t xml:space="preserve">2.1.2 Inputs desde Censys</w:t>
      </w:r>
    </w:p>
    <w:p>
      <w:pPr>
        <w:pStyle w:val="SourceCode"/>
      </w:pPr>
      <w:r>
        <w:rPr>
          <w:rStyle w:val="ExtensionTok"/>
        </w:rPr>
        <w:t xml:space="preserve">censys</w:t>
      </w:r>
      <w:r>
        <w:rPr>
          <w:rStyle w:val="NormalTok"/>
        </w:rPr>
        <w:t xml:space="preserve"> search </w:t>
      </w:r>
      <w:r>
        <w:rPr>
          <w:rStyle w:val="StringTok"/>
        </w:rPr>
        <w:t xml:space="preserve">'services.service_name: MODBUS AND org: "ejemplo corp"'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--index</w:t>
      </w:r>
      <w:r>
        <w:rPr>
          <w:rStyle w:val="NormalTok"/>
        </w:rPr>
        <w:t xml:space="preserve"> hosts </w:t>
      </w:r>
      <w:r>
        <w:rPr>
          <w:rStyle w:val="AttributeTok"/>
        </w:rPr>
        <w:t xml:space="preserve">--pages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json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censys-modbus.json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censys-modbus.json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censys</w:t>
      </w:r>
    </w:p>
    <w:bookmarkEnd w:id="21"/>
    <w:bookmarkStart w:id="22" w:name="inputs-desde-fofa-v1.8"/>
    <w:p>
      <w:pPr>
        <w:pStyle w:val="Heading4"/>
      </w:pPr>
      <w:r>
        <w:t xml:space="preserve">2.1.3 Inputs desde FOFA (v1.8+)</w:t>
      </w:r>
    </w:p>
    <w:p>
      <w:pPr>
        <w:pStyle w:val="FirstParagraph"/>
      </w:pPr>
      <w:r>
        <w:t xml:space="preserve">FOFA (fofa.info) es un alternativo popular con mejor cobertura</w:t>
      </w:r>
      <w:r>
        <w:t xml:space="preserve"> </w:t>
      </w:r>
      <w:r>
        <w:t xml:space="preserve">APAC para equipos ICS / PBX legacy. Auth: email + API key (ambos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qbase64</w:t>
      </w:r>
      <w:r>
        <w:t xml:space="preserve">-encoded query string).</w:t>
      </w:r>
    </w:p>
    <w:p>
      <w:pPr>
        <w:pStyle w:val="SourceCode"/>
      </w:pPr>
      <w:r>
        <w:rPr>
          <w:rStyle w:val="CommentTok"/>
        </w:rPr>
        <w:t xml:space="preserve">// Uso programático con el cliente internal/inputs/fofa:</w:t>
      </w:r>
      <w:r>
        <w:br/>
      </w: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"local/elsereno/internal/inputs/fofa"</w:t>
      </w:r>
      <w:r>
        <w:br/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fofa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"tu-email@dominio.com"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"&lt;api-key&gt;"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1 rps</w:t>
      </w:r>
      <w:r>
        <w:br/>
      </w:r>
      <w:r>
        <w:rPr>
          <w:rStyle w:val="NormalTok"/>
        </w:rPr>
        <w:t xml:space="preserve">targets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`protocol="iax2"`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</w:t>
      </w:r>
      <w:r>
        <w:br/>
      </w:r>
      <w:r>
        <w:rPr>
          <w:rStyle w:val="CommentTok"/>
        </w:rPr>
        <w:t xml:space="preserve">// targets[] es []core.Target → pipeable al scanner via stdin</w:t>
      </w:r>
    </w:p>
    <w:p>
      <w:pPr>
        <w:pStyle w:val="FirstParagraph"/>
      </w:pPr>
      <w:r>
        <w:t xml:space="preserve">CLI wire-up directo (</w:t>
      </w:r>
      <w:r>
        <w:rPr>
          <w:rStyle w:val="VerbatimChar"/>
        </w:rPr>
        <w:t xml:space="preserve">--input fofa:&lt;query&gt;</w:t>
      </w:r>
      <w:r>
        <w:t xml:space="preserve">) está en v1.9</w:t>
      </w:r>
      <w:r>
        <w:t xml:space="preserve"> </w:t>
      </w:r>
      <w:r>
        <w:t xml:space="preserve">roadmap. Por ahora: usa el cliente Go para volcar a NDJSON y</w:t>
      </w:r>
      <w:r>
        <w:t xml:space="preserve"> </w:t>
      </w:r>
      <w:r>
        <w:t xml:space="preserve">pipear con stdin.</w:t>
      </w:r>
    </w:p>
    <w:bookmarkEnd w:id="22"/>
    <w:bookmarkStart w:id="23" w:name="inputs-desde-zoomeye-v1.8"/>
    <w:p>
      <w:pPr>
        <w:pStyle w:val="Heading4"/>
      </w:pPr>
      <w:r>
        <w:t xml:space="preserve">2.1.4 Inputs desde ZoomEye (v1.8+)</w:t>
      </w:r>
    </w:p>
    <w:p>
      <w:pPr>
        <w:pStyle w:val="FirstParagraph"/>
      </w:pPr>
      <w:r>
        <w:t xml:space="preserve">ZoomEye (zoomeye.org) — misma idea, auth via</w:t>
      </w:r>
      <w:r>
        <w:t xml:space="preserve"> </w:t>
      </w:r>
      <w:r>
        <w:rPr>
          <w:rStyle w:val="VerbatimChar"/>
        </w:rPr>
        <w:t xml:space="preserve">API-KEY</w:t>
      </w:r>
      <w:r>
        <w:t xml:space="preserve"> </w:t>
      </w:r>
      <w:r>
        <w:t xml:space="preserve">header</w:t>
      </w:r>
      <w:r>
        <w:t xml:space="preserve"> </w:t>
      </w:r>
      <w:r>
        <w:t xml:space="preserve">(no URL), así que no leakea la credencial en logs.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"local/elsereno/internal/inputs/zoomeye"</w:t>
      </w:r>
      <w:r>
        <w:br/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zoomeye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"&lt;api-key&gt;"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targets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Search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`app:"Asterisk"`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page 1</w:t>
      </w:r>
    </w:p>
    <w:bookmarkEnd w:id="23"/>
    <w:bookmarkStart w:id="24" w:name="inputs-desde-nmap-xml"/>
    <w:p>
      <w:pPr>
        <w:pStyle w:val="Heading4"/>
      </w:pPr>
      <w:r>
        <w:t xml:space="preserve">2.1.5 Inputs desde nmap XML</w:t>
      </w:r>
    </w:p>
    <w:p>
      <w:pPr>
        <w:pStyle w:val="SourceCode"/>
      </w:pPr>
      <w:r>
        <w:rPr>
          <w:rStyle w:val="FunctionTok"/>
        </w:rPr>
        <w:t xml:space="preserve">nmap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102,502,1911,2404,4840,5094,10001,20000,44818,47808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-oX</w:t>
      </w:r>
      <w:r>
        <w:rPr>
          <w:rStyle w:val="NormalTok"/>
        </w:rPr>
        <w:t xml:space="preserve"> nmap-ics.xml ejemplo.com</w:t>
      </w:r>
      <w:r>
        <w:br/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nmap-ics.xml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nmapxml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--concurrency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--rate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findings.ndjson</w:t>
      </w:r>
    </w:p>
    <w:bookmarkEnd w:id="24"/>
    <w:bookmarkStart w:id="25" w:name="inputs-desde-stdin-lista-plana"/>
    <w:p>
      <w:pPr>
        <w:pStyle w:val="Heading4"/>
      </w:pPr>
      <w:r>
        <w:t xml:space="preserve">2.1.6 Inputs desde stdin / lista plana</w:t>
      </w:r>
    </w:p>
    <w:p>
      <w:pPr>
        <w:pStyle w:val="SourceCode"/>
      </w:pPr>
      <w:r>
        <w:rPr>
          <w:rStyle w:val="CommentTok"/>
        </w:rPr>
        <w:t xml:space="preserve"># Un "host:port" por línea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'10.0.0.5:502\n10.0.0.6:102\n10.0.0.7:44818\n'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</w:t>
      </w:r>
      <w:r>
        <w:br/>
      </w:r>
      <w:r>
        <w:br/>
      </w:r>
      <w:r>
        <w:rPr>
          <w:rStyle w:val="CommentTok"/>
        </w:rPr>
        <w:t xml:space="preserve"># O una lista en fichero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targets.txt</w:t>
      </w:r>
    </w:p>
    <w:bookmarkEnd w:id="25"/>
    <w:bookmarkStart w:id="26" w:name="X8210b2a47c3e645dbee7a222357d35801339da5"/>
    <w:p>
      <w:pPr>
        <w:pStyle w:val="Heading4"/>
      </w:pPr>
      <w:r>
        <w:t xml:space="preserve">2.1.5 Aplicar scope (filtro de sanidad previo a toda acción)</w:t>
      </w:r>
    </w:p>
    <w:p>
      <w:pPr>
        <w:pStyle w:val="SourceCode"/>
      </w:pPr>
      <w:r>
        <w:rPr>
          <w:rStyle w:val="CommentTok"/>
        </w:rPr>
        <w:t xml:space="preserve"># scope.yaml — SIEMPRE carga un scope antes de scans grandes</w:t>
      </w:r>
      <w:r>
        <w:br/>
      </w:r>
      <w:r>
        <w:rPr>
          <w:rStyle w:val="FunctionTok"/>
        </w:rPr>
        <w:t xml:space="preserve">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ranges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10.0.0.0/16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cidr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203.0.113.0/24</w:t>
      </w:r>
      <w:r>
        <w:br/>
      </w:r>
      <w:r>
        <w:rPr>
          <w:rStyle w:val="FunctionTok"/>
        </w:rPr>
        <w:t xml:space="preserve">ports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DecValTok"/>
        </w:rPr>
        <w:t xml:space="preserve">102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502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1911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2404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4840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5094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20000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44818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47808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deny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[]</w:t>
      </w:r>
      <w:r>
        <w:br/>
      </w:r>
      <w:r>
        <w:rPr>
          <w:rStyle w:val="FunctionTok"/>
        </w:rPr>
        <w:t xml:space="preserve">protocols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modbus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s7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enip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bacnet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dnp3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iec104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hartip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fox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atg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opcua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deny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atmodem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xot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bind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"127.0.0.1"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"::1"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dial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blocked_numbers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"555"</w:t>
      </w:r>
      <w:r>
        <w:rPr>
          <w:rStyle w:val="CommentTok"/>
        </w:rPr>
        <w:t xml:space="preserve">          # prefijos prohibidos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"01189998819991197253"</w:t>
      </w:r>
      <w:r>
        <w:br/>
      </w:r>
      <w:r>
        <w:rPr>
          <w:rStyle w:val="FunctionTok"/>
        </w:rPr>
        <w:t xml:space="preserve">canary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alert_webhook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"https://canary.internal/hook"</w:t>
      </w:r>
    </w:p>
    <w:p>
      <w:pPr>
        <w:pStyle w:val="FirstParagraph"/>
      </w:pPr>
      <w:r>
        <w:t xml:space="preserve">Uso: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targets.txt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dial validate </w:t>
      </w:r>
      <w:r>
        <w:rPr>
          <w:rStyle w:val="AttributeTok"/>
        </w:rPr>
        <w:t xml:space="preserve">--number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 91 123 4567"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</w:t>
      </w:r>
    </w:p>
    <w:p>
      <w:pPr>
        <w:pStyle w:val="FirstParagraph"/>
      </w:pPr>
      <w:r>
        <w:t xml:space="preserve">Un target fuera del scope</w:t>
      </w:r>
      <w:r>
        <w:t xml:space="preserve"> </w:t>
      </w:r>
      <w:r>
        <w:rPr>
          <w:b/>
          <w:bCs/>
        </w:rPr>
        <w:t xml:space="preserve">no se prueba</w:t>
      </w:r>
      <w:r>
        <w:t xml:space="preserve"> </w:t>
      </w:r>
      <w:r>
        <w:t xml:space="preserve">y queda auditéado con</w:t>
      </w:r>
      <w:r>
        <w:t xml:space="preserve"> </w:t>
      </w:r>
      <w:r>
        <w:rPr>
          <w:rStyle w:val="VerbatimChar"/>
        </w:rPr>
        <w:t xml:space="preserve">scope_applied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decision:denied</w:t>
      </w:r>
      <w:r>
        <w:t xml:space="preserve">.</w:t>
      </w:r>
    </w:p>
    <w:bookmarkEnd w:id="26"/>
    <w:bookmarkStart w:id="27" w:name="outputs-reporting"/>
    <w:p>
      <w:pPr>
        <w:pStyle w:val="Heading4"/>
      </w:pPr>
      <w:r>
        <w:t xml:space="preserve">2.1.6 Outputs + reporting</w:t>
      </w:r>
    </w:p>
    <w:p>
      <w:pPr>
        <w:pStyle w:val="FirstParagraph"/>
      </w:pPr>
      <w:r>
        <w:t xml:space="preserve">Cinco formatos cubren los casos habituales:</w:t>
      </w:r>
    </w:p>
    <w:p>
      <w:pPr>
        <w:pStyle w:val="SourceCode"/>
      </w:pPr>
      <w:r>
        <w:rPr>
          <w:rStyle w:val="CommentTok"/>
        </w:rPr>
        <w:t xml:space="preserve"># NDJSON (máquina)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findings.ndjson</w:t>
      </w:r>
      <w:r>
        <w:br/>
      </w:r>
      <w:r>
        <w:br/>
      </w:r>
      <w:r>
        <w:rPr>
          <w:rStyle w:val="CommentTok"/>
        </w:rPr>
        <w:t xml:space="preserve"># CSV (SOC analyst)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--out-csv</w:t>
      </w:r>
      <w:r>
        <w:rPr>
          <w:rStyle w:val="NormalTok"/>
        </w:rPr>
        <w:t xml:space="preserve"> findings.csv</w:t>
      </w:r>
      <w:r>
        <w:br/>
      </w:r>
      <w:r>
        <w:br/>
      </w:r>
      <w:r>
        <w:rPr>
          <w:rStyle w:val="CommentTok"/>
        </w:rPr>
        <w:t xml:space="preserve"># HTML (operator-friendly, dark-mode, per-protocol)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--out-html</w:t>
      </w:r>
      <w:r>
        <w:rPr>
          <w:rStyle w:val="NormalTok"/>
        </w:rPr>
        <w:t xml:space="preserve"> findings.html</w:t>
      </w:r>
      <w:r>
        <w:br/>
      </w:r>
      <w:r>
        <w:br/>
      </w:r>
      <w:r>
        <w:rPr>
          <w:rStyle w:val="CommentTok"/>
        </w:rPr>
        <w:t xml:space="preserve"># CEF / Syslog (SIEM integration)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--syslog</w:t>
      </w:r>
      <w:r>
        <w:rPr>
          <w:rStyle w:val="NormalTok"/>
        </w:rPr>
        <w:t xml:space="preserve"> udp://siem.internal:514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AttributeTok"/>
        </w:rPr>
        <w:t xml:space="preserve">--cef-file</w:t>
      </w:r>
      <w:r>
        <w:rPr>
          <w:rStyle w:val="NormalTok"/>
        </w:rPr>
        <w:t xml:space="preserve"> findings.cef</w:t>
      </w:r>
      <w:r>
        <w:br/>
      </w:r>
      <w:r>
        <w:br/>
      </w:r>
      <w:r>
        <w:rPr>
          <w:rStyle w:val="CommentTok"/>
        </w:rPr>
        <w:t xml:space="preserve"># Webhook genérico (HMAC-SHA256 firmado)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t.txt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--webhook-url</w:t>
      </w:r>
      <w:r>
        <w:rPr>
          <w:rStyle w:val="NormalTok"/>
        </w:rPr>
        <w:t xml:space="preserve"> https://ops.example/hook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--webhook-secret-file</w:t>
      </w:r>
      <w:r>
        <w:rPr>
          <w:rStyle w:val="NormalTok"/>
        </w:rPr>
        <w:t xml:space="preserve"> ~/.elsereno/wh.pp</w:t>
      </w:r>
    </w:p>
    <w:bookmarkEnd w:id="27"/>
    <w:bookmarkEnd w:id="28"/>
    <w:bookmarkStart w:id="29" w:name="dashboard-sse-en-vivo-v1.1"/>
    <w:p>
      <w:pPr>
        <w:pStyle w:val="Heading3"/>
      </w:pPr>
      <w:r>
        <w:t xml:space="preserve">2.2 Dashboard SSE en vivo (v1.1+)</w:t>
      </w:r>
    </w:p>
    <w:p>
      <w:pPr>
        <w:pStyle w:val="FirstParagraph"/>
      </w:pPr>
      <w:r>
        <w:t xml:space="preserve">Mientras corre un scan grande, conecta un operador en el</w:t>
      </w:r>
      <w:r>
        <w:t xml:space="preserve"> </w:t>
      </w:r>
      <w:r>
        <w:t xml:space="preserve">navegador a</w:t>
      </w:r>
      <w:r>
        <w:t xml:space="preserve"> </w:t>
      </w:r>
      <w:r>
        <w:rPr>
          <w:rStyle w:val="VerbatimChar"/>
        </w:rPr>
        <w:t xml:space="preserve">http://127.0.0.1:8787</w:t>
      </w:r>
      <w:r>
        <w:t xml:space="preserve"> </w:t>
      </w:r>
      <w:r>
        <w:t xml:space="preserve">para ver los findings</w:t>
      </w:r>
      <w:r>
        <w:t xml:space="preserve"> </w:t>
      </w:r>
      <w:r>
        <w:t xml:space="preserve">llegar en tiempo real via</w:t>
      </w:r>
      <w:r>
        <w:t xml:space="preserve"> </w:t>
      </w:r>
      <w:r>
        <w:rPr>
          <w:rStyle w:val="VerbatimChar"/>
        </w:rPr>
        <w:t xml:space="preserve">/api/v1/stream</w:t>
      </w:r>
      <w:r>
        <w:t xml:space="preserve"> </w:t>
      </w:r>
      <w:r>
        <w:t xml:space="preserve">(EventSource).</w:t>
      </w:r>
    </w:p>
    <w:p>
      <w:pPr>
        <w:pStyle w:val="BodyText"/>
      </w:pPr>
      <w:r>
        <w:t xml:space="preserve">El feed live tambén recibe: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run_start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run_end</w:t>
      </w:r>
      <w:r>
        <w:t xml:space="preserve"> </w:t>
      </w:r>
      <w:r>
        <w:t xml:space="preserve">— lifecycle de runs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finding</w:t>
      </w:r>
      <w:r>
        <w:t xml:space="preserve"> </w:t>
      </w:r>
      <w:r>
        <w:t xml:space="preserve">— cada hallazgo scored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t xml:space="preserve">— entradas de la cadena hash (cross-proceso via tail)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48" w:name="fingerprint-por-protocolo"/>
    <w:p>
      <w:pPr>
        <w:pStyle w:val="Heading2"/>
      </w:pPr>
      <w:r>
        <w:t xml:space="preserve">3. Fingerprint por protocolo</w:t>
      </w:r>
    </w:p>
    <w:p>
      <w:pPr>
        <w:pStyle w:val="FirstParagraph"/>
      </w:pPr>
      <w:r>
        <w:t xml:space="preserve">Cada plugin tiene una descripción + puerto well-known:</w:t>
      </w:r>
    </w:p>
    <w:p>
      <w:pPr>
        <w:pStyle w:val="BodyText"/>
      </w:pPr>
      <w:r>
        <w:rPr>
          <w:b/>
          <w:bCs/>
        </w:rPr>
        <w:t xml:space="preserve">17 plugins en el build por defecto</w:t>
      </w:r>
      <w:r>
        <w:t xml:space="preserve"> </w:t>
      </w:r>
      <w:r>
        <w:t xml:space="preserve">(v1.8+). Cada uno tiene</w:t>
      </w:r>
      <w:r>
        <w:t xml:space="preserve"> </w:t>
      </w:r>
      <w:r>
        <w:t xml:space="preserve">una descripción + puerto well-known: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2917"/>
        <w:gridCol w:w="27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Lo que hace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modbus</w:t>
            </w:r>
          </w:p>
        </w:tc>
        <w:tc>
          <w:tcPr/>
          <w:p>
            <w:pPr>
              <w:pStyle w:val="Compact"/>
            </w:pPr>
            <w:r>
              <w:t xml:space="preserve">502/tcp</w:t>
            </w:r>
          </w:p>
        </w:tc>
        <w:tc>
          <w:tcPr/>
          <w:p>
            <w:pPr>
              <w:pStyle w:val="Compact"/>
            </w:pPr>
            <w:r>
              <w:t xml:space="preserve">Read-Holding-Regs + Read-Device-Identification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102/tcp</w:t>
            </w:r>
          </w:p>
        </w:tc>
        <w:tc>
          <w:tcPr/>
          <w:p>
            <w:pPr>
              <w:pStyle w:val="Compact"/>
            </w:pPr>
            <w:r>
              <w:t xml:space="preserve">TPKT/COTP + ROSCTR=0x01 Setup Comm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enip</w:t>
            </w:r>
          </w:p>
        </w:tc>
        <w:tc>
          <w:tcPr/>
          <w:p>
            <w:pPr>
              <w:pStyle w:val="Compact"/>
            </w:pPr>
            <w:r>
              <w:t xml:space="preserve">44818/tcp</w:t>
            </w:r>
          </w:p>
        </w:tc>
        <w:tc>
          <w:tcPr/>
          <w:p>
            <w:pPr>
              <w:pStyle w:val="Compact"/>
            </w:pPr>
            <w:r>
              <w:t xml:space="preserve">ListIdentity (CIP UCMM)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bacnet</w:t>
            </w:r>
          </w:p>
        </w:tc>
        <w:tc>
          <w:tcPr/>
          <w:p>
            <w:pPr>
              <w:pStyle w:val="Compact"/>
            </w:pPr>
            <w:r>
              <w:t xml:space="preserve">47808/udp</w:t>
            </w:r>
          </w:p>
        </w:tc>
        <w:tc>
          <w:tcPr/>
          <w:p>
            <w:pPr>
              <w:pStyle w:val="Compact"/>
            </w:pPr>
            <w:r>
              <w:t xml:space="preserve">Who-Is (APDU broadcast)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dnp3</w:t>
            </w:r>
          </w:p>
        </w:tc>
        <w:tc>
          <w:tcPr/>
          <w:p>
            <w:pPr>
              <w:pStyle w:val="Compact"/>
            </w:pPr>
            <w:r>
              <w:t xml:space="preserve">20000/tcp</w:t>
            </w:r>
          </w:p>
        </w:tc>
        <w:tc>
          <w:tcPr/>
          <w:p>
            <w:pPr>
              <w:pStyle w:val="Compact"/>
            </w:pPr>
            <w:r>
              <w:t xml:space="preserve">Read Class 0 (link-layer + APDU)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iec104</w:t>
            </w:r>
          </w:p>
        </w:tc>
        <w:tc>
          <w:tcPr/>
          <w:p>
            <w:pPr>
              <w:pStyle w:val="Compact"/>
            </w:pPr>
            <w:r>
              <w:t xml:space="preserve">2404/tcp</w:t>
            </w:r>
          </w:p>
        </w:tc>
        <w:tc>
          <w:tcPr/>
          <w:p>
            <w:pPr>
              <w:pStyle w:val="Compact"/>
            </w:pPr>
            <w:r>
              <w:t xml:space="preserve">TESTFR/STARTDT (APCI U-format)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hartip</w:t>
            </w:r>
          </w:p>
        </w:tc>
        <w:tc>
          <w:tcPr/>
          <w:p>
            <w:pPr>
              <w:pStyle w:val="Compact"/>
            </w:pPr>
            <w:r>
              <w:t xml:space="preserve">5094/tcp</w:t>
            </w:r>
          </w:p>
        </w:tc>
        <w:tc>
          <w:tcPr/>
          <w:p>
            <w:pPr>
              <w:pStyle w:val="Compact"/>
            </w:pPr>
            <w:r>
              <w:t xml:space="preserve">Session-Initiate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fox</w:t>
            </w:r>
          </w:p>
        </w:tc>
        <w:tc>
          <w:tcPr/>
          <w:p>
            <w:pPr>
              <w:pStyle w:val="Compact"/>
            </w:pPr>
            <w:r>
              <w:t xml:space="preserve">1911/4911</w:t>
            </w:r>
          </w:p>
        </w:tc>
        <w:tc>
          <w:tcPr/>
          <w:p>
            <w:pPr>
              <w:pStyle w:val="Compact"/>
            </w:pPr>
            <w:r>
              <w:t xml:space="preserve">Banner grab</w:t>
            </w:r>
            <w:r>
              <w:t xml:space="preserve"> </w:t>
            </w:r>
            <w:r>
              <w:t xml:space="preserve">“fox a”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t xml:space="preserve">“fox.version”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atg</w:t>
            </w:r>
          </w:p>
        </w:tc>
        <w:tc>
          <w:tcPr/>
          <w:p>
            <w:pPr>
              <w:pStyle w:val="Compact"/>
            </w:pPr>
            <w:r>
              <w:t xml:space="preserve">10001/tcp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&lt;SOH&gt;I20100&lt;CR&gt;</w:t>
            </w:r>
            <w:r>
              <w:t xml:space="preserve"> </w:t>
            </w:r>
            <w:r>
              <w:t xml:space="preserve">(Veeder-Root info query)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opcua</w:t>
            </w:r>
          </w:p>
        </w:tc>
        <w:tc>
          <w:tcPr/>
          <w:p>
            <w:pPr>
              <w:pStyle w:val="Compact"/>
            </w:pPr>
            <w:r>
              <w:t xml:space="preserve">4840/tcp</w:t>
            </w:r>
          </w:p>
        </w:tc>
        <w:tc>
          <w:tcPr/>
          <w:p>
            <w:pPr>
              <w:pStyle w:val="Compact"/>
            </w:pPr>
            <w:r>
              <w:t xml:space="preserve">HEL Hello → clasifica ACK/ERR/non-UA</w:t>
            </w:r>
          </w:p>
        </w:tc>
      </w:tr>
      <w:tr>
        <w:tc>
          <w:tcPr/>
          <w:p>
            <w:pPr>
              <w:pStyle w:val="Compact"/>
            </w:pPr>
            <w:r>
              <w:t xml:space="preserve">xot</w:t>
            </w:r>
          </w:p>
        </w:tc>
        <w:tc>
          <w:tcPr/>
          <w:p>
            <w:pPr>
              <w:pStyle w:val="Compact"/>
            </w:pPr>
            <w:r>
              <w:t xml:space="preserve">1998/tcp</w:t>
            </w:r>
          </w:p>
        </w:tc>
        <w:tc>
          <w:tcPr/>
          <w:p>
            <w:pPr>
              <w:pStyle w:val="Compact"/>
            </w:pPr>
            <w:r>
              <w:t xml:space="preserve">X.25 CALL REQUEST (RFC 1613)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atmodem</w:t>
            </w:r>
          </w:p>
        </w:tc>
        <w:tc>
          <w:tcPr/>
          <w:p>
            <w:pPr>
              <w:pStyle w:val="Compact"/>
            </w:pPr>
            <w:r>
              <w:t xml:space="preserve">serial/TCP</w:t>
            </w:r>
          </w:p>
        </w:tc>
        <w:tc>
          <w:tcPr/>
          <w:p>
            <w:pPr>
              <w:pStyle w:val="Compact"/>
            </w:pPr>
            <w:r>
              <w:t xml:space="preserve">AT+CMEE query + banner parse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sip</w:t>
            </w:r>
          </w:p>
        </w:tc>
        <w:tc>
          <w:tcPr/>
          <w:p>
            <w:pPr>
              <w:pStyle w:val="Compact"/>
            </w:pPr>
            <w:r>
              <w:t xml:space="preserve">5060/udp+tcp</w:t>
            </w:r>
          </w:p>
        </w:tc>
        <w:tc>
          <w:tcPr/>
          <w:p>
            <w:pPr>
              <w:pStyle w:val="Compact"/>
            </w:pPr>
            <w:r>
              <w:t xml:space="preserve">OPTIONS → 15-vendor PBX matcher (Asterisk/FreePBX/3CX/…)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iax2</w:t>
            </w:r>
          </w:p>
        </w:tc>
        <w:tc>
          <w:tcPr/>
          <w:p>
            <w:pPr>
              <w:pStyle w:val="Compact"/>
            </w:pPr>
            <w:r>
              <w:t xml:space="preserve">4569/udp</w:t>
            </w:r>
          </w:p>
        </w:tc>
        <w:tc>
          <w:tcPr/>
          <w:p>
            <w:pPr>
              <w:pStyle w:val="Compact"/>
            </w:pPr>
            <w:r>
              <w:t xml:space="preserve">RFC 5456 NEW → subclase ACCEPT/AUTHREQ/REJECT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pbxhttp</w:t>
            </w:r>
          </w:p>
        </w:tc>
        <w:tc>
          <w:tcPr/>
          <w:p>
            <w:pPr>
              <w:pStyle w:val="Compact"/>
            </w:pPr>
            <w:r>
              <w:t xml:space="preserve">443 (+80/8080/8088/5001/…)</w:t>
            </w:r>
          </w:p>
        </w:tc>
        <w:tc>
          <w:tcPr/>
          <w:p>
            <w:pPr>
              <w:pStyle w:val="Compact"/>
            </w:pPr>
            <w:r>
              <w:t xml:space="preserve">HTTP admin-UI fingerprint, 15 brands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cwmp</w:t>
            </w:r>
          </w:p>
        </w:tc>
        <w:tc>
          <w:tcPr/>
          <w:p>
            <w:pPr>
              <w:pStyle w:val="Compact"/>
            </w:pPr>
            <w:r>
              <w:t xml:space="preserve">7547/tcp</w:t>
            </w:r>
          </w:p>
        </w:tc>
        <w:tc>
          <w:tcPr/>
          <w:p>
            <w:pPr>
              <w:pStyle w:val="Compact"/>
            </w:pPr>
            <w:r>
              <w:t xml:space="preserve">TR-069 ACS Inform → 15 ACS vendor fingerprints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banner</w:t>
            </w:r>
          </w:p>
        </w:tc>
        <w:tc>
          <w:tcPr/>
          <w:p>
            <w:pPr>
              <w:pStyle w:val="Compact"/>
            </w:pPr>
            <w:r>
              <w:t xml:space="preserve">21/22/23/80</w:t>
            </w:r>
          </w:p>
        </w:tc>
        <w:tc>
          <w:tcPr/>
          <w:p>
            <w:pPr>
              <w:pStyle w:val="Compact"/>
            </w:pPr>
            <w:r>
              <w:t xml:space="preserve">TCP banner grab genérico (fallback)</w:t>
            </w:r>
          </w:p>
        </w:tc>
      </w:tr>
    </w:tbl>
    <w:p>
      <w:pPr>
        <w:pStyle w:val="BodyText"/>
      </w:pPr>
      <w:r>
        <w:t xml:space="preserve">Los cuatro plugins en negrita se añadieron en v1.3 (PBX</w:t>
      </w:r>
      <w:r>
        <w:t xml:space="preserve"> </w:t>
      </w:r>
      <w:r>
        <w:t xml:space="preserve">discovery) y v1.4 (CWMP / TR-069).</w:t>
      </w:r>
    </w:p>
    <w:bookmarkStart w:id="31" w:name="modbus"/>
    <w:p>
      <w:pPr>
        <w:pStyle w:val="Heading3"/>
      </w:pPr>
      <w:r>
        <w:t xml:space="preserve">3.1 Modbus</w:t>
      </w:r>
    </w:p>
    <w:p>
      <w:pPr>
        <w:pStyle w:val="SourceCode"/>
      </w:pPr>
      <w:r>
        <w:rPr>
          <w:rStyle w:val="CommentTok"/>
        </w:rPr>
        <w:t xml:space="preserve"># Fingerprint + scoring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"10.0.0.5:502"</w:t>
      </w:r>
      <w:r>
        <w:br/>
      </w:r>
      <w:r>
        <w:br/>
      </w:r>
      <w:r>
        <w:rPr>
          <w:rStyle w:val="CommentTok"/>
        </w:rPr>
        <w:t xml:space="preserve"># Ver qué protocolo se detectó y por qué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why </w:t>
      </w:r>
      <w:r>
        <w:rPr>
          <w:rStyle w:val="AttributeTok"/>
        </w:rPr>
        <w:t xml:space="preserve">--finding-id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# Explicar cómo se calcula el score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explain</w:t>
      </w:r>
    </w:p>
    <w:bookmarkEnd w:id="31"/>
    <w:bookmarkStart w:id="32" w:name="siemens-s7-102"/>
    <w:p>
      <w:pPr>
        <w:pStyle w:val="Heading3"/>
      </w:pPr>
      <w:r>
        <w:t xml:space="preserve">3.2 Siemens S7 (102)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s7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"10.0.0.6:102"</w:t>
      </w:r>
      <w:r>
        <w:br/>
      </w:r>
      <w:r>
        <w:br/>
      </w:r>
      <w:r>
        <w:rPr>
          <w:rStyle w:val="CommentTok"/>
        </w:rPr>
        <w:t xml:space="preserve"># S7 responde con ID + firmware en la Setup Comm response.</w:t>
      </w:r>
      <w:r>
        <w:br/>
      </w:r>
      <w:r>
        <w:rPr>
          <w:rStyle w:val="CommentTok"/>
        </w:rPr>
        <w:t xml:space="preserve"># ElSereno extrae device family + firmware → factor `cve_exposure`</w:t>
      </w:r>
      <w:r>
        <w:br/>
      </w:r>
      <w:r>
        <w:rPr>
          <w:rStyle w:val="CommentTok"/>
        </w:rPr>
        <w:t xml:space="preserve"># sube si el firmware está en nuestra tabla de CVEs.</w:t>
      </w:r>
    </w:p>
    <w:bookmarkEnd w:id="32"/>
    <w:bookmarkStart w:id="33" w:name="ethernetip"/>
    <w:p>
      <w:pPr>
        <w:pStyle w:val="Heading3"/>
      </w:pPr>
      <w:r>
        <w:t xml:space="preserve">3.3 EtherNet/IP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enip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"10.0.0.7:44818"</w:t>
      </w:r>
      <w:r>
        <w:br/>
      </w:r>
      <w:r>
        <w:br/>
      </w:r>
      <w:r>
        <w:rPr>
          <w:rStyle w:val="CommentTok"/>
        </w:rPr>
        <w:t xml:space="preserve"># ListIdentity saca VendorID, DeviceType, SerialNumber, ProductName.</w:t>
      </w:r>
      <w:r>
        <w:br/>
      </w:r>
      <w:r>
        <w:rPr>
          <w:rStyle w:val="CommentTok"/>
        </w:rPr>
        <w:t xml:space="preserve"># Si el target es Rockwell / Omron / Allen-Bradley → `protocol_risk` alto.</w:t>
      </w:r>
    </w:p>
    <w:bookmarkEnd w:id="33"/>
    <w:bookmarkStart w:id="34" w:name="bacnetip-udp"/>
    <w:p>
      <w:pPr>
        <w:pStyle w:val="Heading3"/>
      </w:pPr>
      <w:r>
        <w:t xml:space="preserve">3.4 BACnet/IP (UDP)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bacnet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"10.0.0.8:47808"</w:t>
      </w:r>
      <w:r>
        <w:br/>
      </w:r>
      <w:r>
        <w:br/>
      </w:r>
      <w:r>
        <w:rPr>
          <w:rStyle w:val="CommentTok"/>
        </w:rPr>
        <w:t xml:space="preserve"># Who-Is es broadcast UDP. El scanner aguanta ElayedResponseReady</w:t>
      </w:r>
      <w:r>
        <w:br/>
      </w:r>
      <w:r>
        <w:rPr>
          <w:rStyle w:val="CommentTok"/>
        </w:rPr>
        <w:t xml:space="preserve"># I-Am del device y extrae DeviceObject instance.</w:t>
      </w:r>
    </w:p>
    <w:bookmarkEnd w:id="34"/>
    <w:bookmarkStart w:id="35" w:name="dnp3"/>
    <w:p>
      <w:pPr>
        <w:pStyle w:val="Heading3"/>
      </w:pPr>
      <w:r>
        <w:t xml:space="preserve">3.5 DNP3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dnp3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"10.0.0.9:20000"</w:t>
      </w:r>
      <w:r>
        <w:br/>
      </w:r>
      <w:r>
        <w:br/>
      </w:r>
      <w:r>
        <w:rPr>
          <w:rStyle w:val="CommentTok"/>
        </w:rPr>
        <w:t xml:space="preserve"># Read Class 0 es la consulta canónica. Respuesta con IIN2 bits</w:t>
      </w:r>
      <w:r>
        <w:br/>
      </w:r>
      <w:r>
        <w:rPr>
          <w:rStyle w:val="CommentTok"/>
        </w:rPr>
        <w:t xml:space="preserve"># identifica el device state (restart, need-time, class-data).</w:t>
      </w:r>
    </w:p>
    <w:bookmarkEnd w:id="35"/>
    <w:bookmarkStart w:id="36" w:name="iec-60870-5-104"/>
    <w:p>
      <w:pPr>
        <w:pStyle w:val="Heading3"/>
      </w:pPr>
      <w:r>
        <w:t xml:space="preserve">3.6 IEC 60870-5-104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iec104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"10.0.0.10:2404"</w:t>
      </w:r>
      <w:r>
        <w:br/>
      </w:r>
      <w:r>
        <w:br/>
      </w:r>
      <w:r>
        <w:rPr>
          <w:rStyle w:val="CommentTok"/>
        </w:rPr>
        <w:t xml:space="preserve"># STARTDT activate / TESTFR. El servidor responde con STARTDT</w:t>
      </w:r>
      <w:r>
        <w:br/>
      </w:r>
      <w:r>
        <w:rPr>
          <w:rStyle w:val="CommentTok"/>
        </w:rPr>
        <w:t xml:space="preserve"># confirm si acepta comandos (power-grid RTUs típicamente).</w:t>
      </w:r>
    </w:p>
    <w:bookmarkEnd w:id="36"/>
    <w:bookmarkStart w:id="37" w:name="hart-ip"/>
    <w:p>
      <w:pPr>
        <w:pStyle w:val="Heading3"/>
      </w:pPr>
      <w:r>
        <w:t xml:space="preserve">3.7 HART-IP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hartip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"10.0.0.11:5094"</w:t>
      </w:r>
      <w:r>
        <w:br/>
      </w:r>
      <w:r>
        <w:br/>
      </w:r>
      <w:r>
        <w:rPr>
          <w:rStyle w:val="CommentTok"/>
        </w:rPr>
        <w:t xml:space="preserve"># Session Initiate. Respuesta revela si el gateway HART-IP está</w:t>
      </w:r>
      <w:r>
        <w:br/>
      </w:r>
      <w:r>
        <w:rPr>
          <w:rStyle w:val="CommentTok"/>
        </w:rPr>
        <w:t xml:space="preserve"># activo. El fingerprint no va más allá — las commands HART</w:t>
      </w:r>
      <w:r>
        <w:br/>
      </w:r>
      <w:r>
        <w:rPr>
          <w:rStyle w:val="CommentTok"/>
        </w:rPr>
        <w:t xml:space="preserve"># viven dentro de TokenPassPDU y necesitan sesión autenticada.</w:t>
      </w:r>
    </w:p>
    <w:bookmarkEnd w:id="37"/>
    <w:bookmarkStart w:id="38" w:name="niagara-fox-bms"/>
    <w:p>
      <w:pPr>
        <w:pStyle w:val="Heading3"/>
      </w:pPr>
      <w:r>
        <w:t xml:space="preserve">3.8 Niagara Fox (BMS)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fox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"10.0.0.12:1911"</w:t>
      </w:r>
      <w:r>
        <w:br/>
      </w:r>
      <w:r>
        <w:br/>
      </w:r>
      <w:r>
        <w:rPr>
          <w:rStyle w:val="CommentTok"/>
        </w:rPr>
        <w:t xml:space="preserve"># El server envía una línea "fox a 0 -1 fox hello\n{fox.version=4.11.0}"</w:t>
      </w:r>
      <w:r>
        <w:br/>
      </w:r>
      <w:r>
        <w:rPr>
          <w:rStyle w:val="CommentTok"/>
        </w:rPr>
        <w:t xml:space="preserve"># en el connect. ElSereno captura eso como finding evidence.</w:t>
      </w:r>
    </w:p>
    <w:bookmarkEnd w:id="38"/>
    <w:bookmarkStart w:id="39" w:name="atg-veeder-root-surtidores"/>
    <w:p>
      <w:pPr>
        <w:pStyle w:val="Heading3"/>
      </w:pPr>
      <w:r>
        <w:t xml:space="preserve">3.9 ATG Veeder-Root (surtidores)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atg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"10.0.0.13:10001"</w:t>
      </w:r>
      <w:r>
        <w:br/>
      </w:r>
      <w:r>
        <w:br/>
      </w:r>
      <w:r>
        <w:rPr>
          <w:rStyle w:val="CommentTok"/>
        </w:rPr>
        <w:t xml:space="preserve"># &lt;SOH&gt;I20100&lt;CR&gt; pide "In-tank inventory". Respuesta TLS-350</w:t>
      </w:r>
      <w:r>
        <w:br/>
      </w:r>
      <w:r>
        <w:rPr>
          <w:rStyle w:val="CommentTok"/>
        </w:rPr>
        <w:t xml:space="preserve"># comienza con "I20100\r\n" + data. Si el operador nunca</w:t>
      </w:r>
      <w:r>
        <w:br/>
      </w:r>
      <w:r>
        <w:rPr>
          <w:rStyle w:val="CommentTok"/>
        </w:rPr>
        <w:t xml:space="preserve"># cerró el puerto a Internet, esto es un hallazgo CRITICAL.</w:t>
      </w:r>
    </w:p>
    <w:bookmarkEnd w:id="39"/>
    <w:bookmarkStart w:id="40" w:name="opc-ua-v1.1"/>
    <w:p>
      <w:pPr>
        <w:pStyle w:val="Heading3"/>
      </w:pPr>
      <w:r>
        <w:t xml:space="preserve">3.10 OPC UA (v1.1+)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opcua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"10.0.0.14:4840"</w:t>
      </w:r>
      <w:r>
        <w:br/>
      </w:r>
      <w:r>
        <w:br/>
      </w:r>
      <w:r>
        <w:rPr>
          <w:rStyle w:val="CommentTok"/>
        </w:rPr>
        <w:t xml:space="preserve"># HEL con endpoint URL sintético. El server responde con:</w:t>
      </w:r>
      <w:r>
        <w:br/>
      </w:r>
      <w:r>
        <w:rPr>
          <w:rStyle w:val="CommentTok"/>
        </w:rPr>
        <w:t xml:space="preserve">#  - ACK → UA confirmado</w:t>
      </w:r>
      <w:r>
        <w:br/>
      </w:r>
      <w:r>
        <w:rPr>
          <w:rStyle w:val="CommentTok"/>
        </w:rPr>
        <w:t xml:space="preserve">#  - ERR → también UA confirmado (server rechazó el endpoint)</w:t>
      </w:r>
      <w:r>
        <w:br/>
      </w:r>
      <w:r>
        <w:rPr>
          <w:rStyle w:val="CommentTok"/>
        </w:rPr>
        <w:t xml:space="preserve">#  - bytes non-UA → posible HTTPS u otro servicio en 4840</w:t>
      </w:r>
    </w:p>
    <w:bookmarkEnd w:id="40"/>
    <w:bookmarkStart w:id="41" w:name="xot-x.25-sobre-tcp-rfc-1613"/>
    <w:p>
      <w:pPr>
        <w:pStyle w:val="Heading3"/>
      </w:pPr>
      <w:r>
        <w:t xml:space="preserve">3.11 XOT (X.25 sobre TCP, RFC 1613)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xot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"10.0.0.15:1998"</w:t>
      </w:r>
      <w:r>
        <w:br/>
      </w:r>
      <w:r>
        <w:br/>
      </w:r>
      <w:r>
        <w:rPr>
          <w:rStyle w:val="CommentTok"/>
        </w:rPr>
        <w:t xml:space="preserve"># CALL REQUEST. Respuesta CALL ACCEPTED → XOT vivo. Más allá,</w:t>
      </w:r>
      <w:r>
        <w:br/>
      </w:r>
      <w:r>
        <w:rPr>
          <w:rStyle w:val="CommentTok"/>
        </w:rPr>
        <w:t xml:space="preserve"># ElSereno tiene un REPL (v1.2+) para send/clear/data manual.</w:t>
      </w:r>
    </w:p>
    <w:bookmarkEnd w:id="41"/>
    <w:bookmarkStart w:id="42" w:name="at-modems-serial-tcp-reverse-proxy"/>
    <w:p>
      <w:pPr>
        <w:pStyle w:val="Heading3"/>
      </w:pPr>
      <w:r>
        <w:t xml:space="preserve">3.12 AT modems (serial + TCP reverse-proxy)</w:t>
      </w:r>
    </w:p>
    <w:p>
      <w:pPr>
        <w:pStyle w:val="SourceCode"/>
      </w:pPr>
      <w:r>
        <w:rPr>
          <w:rStyle w:val="CommentTok"/>
        </w:rPr>
        <w:t xml:space="preserve"># Probe TCP (muchos modem-banks exponen AT por telnet)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atmodem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"10.0.0.16:23"</w:t>
      </w:r>
      <w:r>
        <w:br/>
      </w:r>
      <w:r>
        <w:br/>
      </w:r>
      <w:r>
        <w:rPr>
          <w:rStyle w:val="CommentTok"/>
        </w:rPr>
        <w:t xml:space="preserve"># Serial local (con CAP_NET_RAW o similar)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atmodem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"/dev/ttyUSB0"</w:t>
      </w:r>
    </w:p>
    <w:bookmarkEnd w:id="42"/>
    <w:bookmarkStart w:id="43" w:name="banner-genérico"/>
    <w:p>
      <w:pPr>
        <w:pStyle w:val="Heading3"/>
      </w:pPr>
      <w:r>
        <w:t xml:space="preserve">3.13 Banner genérico</w:t>
      </w:r>
    </w:p>
    <w:p>
      <w:pPr>
        <w:pStyle w:val="SourceCode"/>
      </w:pPr>
      <w:r>
        <w:rPr>
          <w:rStyle w:val="CommentTok"/>
        </w:rPr>
        <w:t xml:space="preserve"># Catch-all: puerto desconocido, snaga banner, aplica diccionario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banner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"10.0.0.20:2323"</w:t>
      </w:r>
    </w:p>
    <w:bookmarkEnd w:id="43"/>
    <w:bookmarkStart w:id="44" w:name="sip-pbx-discovery-v1.3"/>
    <w:p>
      <w:pPr>
        <w:pStyle w:val="Heading3"/>
      </w:pPr>
      <w:r>
        <w:t xml:space="preserve">3.14 SIP / PBX discovery (v1.3+)</w:t>
      </w:r>
    </w:p>
    <w:p>
      <w:pPr>
        <w:pStyle w:val="SourceCode"/>
      </w:pPr>
      <w:r>
        <w:rPr>
          <w:rStyle w:val="CommentTok"/>
        </w:rPr>
        <w:t xml:space="preserve"># OPTIONS probe a 5060 UDP (por defecto) o TCP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sip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"pbx.ejemplo.com:5060"</w:t>
      </w:r>
      <w:r>
        <w:br/>
      </w:r>
      <w:r>
        <w:br/>
      </w:r>
      <w:r>
        <w:rPr>
          <w:rStyle w:val="CommentTok"/>
        </w:rPr>
        <w:t xml:space="preserve"># Identifica 15 marcas desde Server / User-Agent / Allow headers:</w:t>
      </w:r>
      <w:r>
        <w:br/>
      </w:r>
      <w:r>
        <w:rPr>
          <w:rStyle w:val="CommentTok"/>
        </w:rPr>
        <w:t xml:space="preserve">#   Asterisk / FreePBX / 3CX / Cisco UCM / Cisco SIP Gateway /</w:t>
      </w:r>
      <w:r>
        <w:br/>
      </w:r>
      <w:r>
        <w:rPr>
          <w:rStyle w:val="CommentTok"/>
        </w:rPr>
        <w:t xml:space="preserve">#   Mitel (+ ShoreTel) / Avaya (+ IP Office) / Yeastar /</w:t>
      </w:r>
      <w:r>
        <w:br/>
      </w:r>
      <w:r>
        <w:rPr>
          <w:rStyle w:val="CommentTok"/>
        </w:rPr>
        <w:t xml:space="preserve">#   Grandstream / Fanvil / Yealink / Kamailio / OpenSIPS /</w:t>
      </w:r>
      <w:r>
        <w:br/>
      </w:r>
      <w:r>
        <w:rPr>
          <w:rStyle w:val="CommentTok"/>
        </w:rPr>
        <w:t xml:space="preserve">#   FreeSWITCH / SER.</w:t>
      </w:r>
      <w:r>
        <w:br/>
      </w:r>
      <w:r>
        <w:rPr>
          <w:rStyle w:val="CommentTok"/>
        </w:rPr>
        <w:t xml:space="preserve"># Scoring tiers: 90 attack-ripe (Asterisk/FreePBX/3CX);</w:t>
      </w:r>
      <w:r>
        <w:br/>
      </w:r>
      <w:r>
        <w:rPr>
          <w:rStyle w:val="CommentTok"/>
        </w:rPr>
        <w:t xml:space="preserve"># 85 enterprise (Cisco UCM / Avaya / Mitel); 80 SOHO (Yeastar /</w:t>
      </w:r>
      <w:r>
        <w:br/>
      </w:r>
      <w:r>
        <w:rPr>
          <w:rStyle w:val="CommentTok"/>
        </w:rPr>
        <w:t xml:space="preserve"># Grandstream / Fanvil / Yealink); 75 proxy/gateway;</w:t>
      </w:r>
      <w:r>
        <w:br/>
      </w:r>
      <w:r>
        <w:rPr>
          <w:rStyle w:val="CommentTok"/>
        </w:rPr>
        <w:t xml:space="preserve"># 70 SIP-unknown-vendor.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`auth_state` baja a 50 si el servidor responde 401 Unauthorized</w:t>
      </w:r>
      <w:r>
        <w:br/>
      </w:r>
      <w:r>
        <w:rPr>
          <w:rStyle w:val="CommentTok"/>
        </w:rPr>
        <w:t xml:space="preserve"># con Digest challenge.</w:t>
      </w:r>
    </w:p>
    <w:bookmarkEnd w:id="44"/>
    <w:bookmarkStart w:id="45" w:name="iax2-asterisk-binary-protocol-v1.3"/>
    <w:p>
      <w:pPr>
        <w:pStyle w:val="Heading3"/>
      </w:pPr>
      <w:r>
        <w:t xml:space="preserve">3.15 IAX2 — Asterisk binary protocol (v1.3+)</w:t>
      </w:r>
    </w:p>
    <w:p>
      <w:pPr>
        <w:pStyle w:val="SourceCode"/>
      </w:pPr>
      <w:r>
        <w:rPr>
          <w:rStyle w:val="CommentTok"/>
        </w:rPr>
        <w:t xml:space="preserve"># NEW frame → clasifica la respuesta por subclase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iax2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"pbx.ejemplo.com:4569"</w:t>
      </w:r>
      <w:r>
        <w:br/>
      </w:r>
      <w:r>
        <w:br/>
      </w:r>
      <w:r>
        <w:rPr>
          <w:rStyle w:val="CommentTok"/>
        </w:rPr>
        <w:t xml:space="preserve"># Subclases que confirman IAX2 (protocol_risk=90, Asterisk-</w:t>
      </w:r>
      <w:r>
        <w:br/>
      </w:r>
      <w:r>
        <w:rPr>
          <w:rStyle w:val="CommentTok"/>
        </w:rPr>
        <w:t xml:space="preserve"># specific PBX disclosure):</w:t>
      </w:r>
      <w:r>
        <w:br/>
      </w:r>
      <w:r>
        <w:rPr>
          <w:rStyle w:val="CommentTok"/>
        </w:rPr>
        <w:t xml:space="preserve">#   ACCEPT  — el remote aceptó nuestra call (se envía HANGUP</w:t>
      </w:r>
      <w:r>
        <w:br/>
      </w:r>
      <w:r>
        <w:rPr>
          <w:rStyle w:val="CommentTok"/>
        </w:rPr>
        <w:t xml:space="preserve">#             inmediatamente para no dejar dialog colgado)</w:t>
      </w:r>
      <w:r>
        <w:br/>
      </w:r>
      <w:r>
        <w:rPr>
          <w:rStyle w:val="CommentTok"/>
        </w:rPr>
        <w:t xml:space="preserve">#   AUTHREQ — pide auth (auth_state baja a 50)</w:t>
      </w:r>
      <w:r>
        <w:br/>
      </w:r>
      <w:r>
        <w:rPr>
          <w:rStyle w:val="CommentTok"/>
        </w:rPr>
        <w:t xml:space="preserve">#   REJECT  — aceptó la llegada pero rehúsa</w:t>
      </w:r>
      <w:r>
        <w:br/>
      </w:r>
      <w:r>
        <w:rPr>
          <w:rStyle w:val="CommentTok"/>
        </w:rPr>
        <w:t xml:space="preserve">#   HANGUP  — cerró al vuelo</w:t>
      </w:r>
      <w:r>
        <w:br/>
      </w:r>
      <w:r>
        <w:rPr>
          <w:rStyle w:val="CommentTok"/>
        </w:rPr>
        <w:t xml:space="preserve">#   PING / PONG / REG* — todos confirman IAX2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Mini-frames (audio) y frames no-IAX se descartan; bytes HTTP</w:t>
      </w:r>
      <w:r>
        <w:br/>
      </w:r>
      <w:r>
        <w:rPr>
          <w:rStyle w:val="CommentTok"/>
        </w:rPr>
        <w:t xml:space="preserve"># que coincidan con mini-frame-encoding se filtran por length</w:t>
      </w:r>
      <w:r>
        <w:br/>
      </w:r>
      <w:r>
        <w:rPr>
          <w:rStyle w:val="CommentTok"/>
        </w:rPr>
        <w:t xml:space="preserve"># sanity guard (real mini-frames son exactamente 4 bytes).</w:t>
      </w:r>
    </w:p>
    <w:bookmarkEnd w:id="45"/>
    <w:bookmarkStart w:id="46" w:name="pbx-http-admin-ui-v1.3"/>
    <w:p>
      <w:pPr>
        <w:pStyle w:val="Heading3"/>
      </w:pPr>
      <w:r>
        <w:t xml:space="preserve">3.16 PBX HTTP admin-UI (v1.3+)</w:t>
      </w:r>
    </w:p>
    <w:p>
      <w:pPr>
        <w:pStyle w:val="SourceCode"/>
      </w:pPr>
      <w:r>
        <w:rPr>
          <w:rStyle w:val="CommentTok"/>
        </w:rPr>
        <w:t xml:space="preserve"># Probe a la admin web (HTTPS por defecto, self-signed tolerado)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pbxhttp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"pbx.ejemplo.com:443"</w:t>
      </w:r>
      <w:r>
        <w:br/>
      </w:r>
      <w:r>
        <w:br/>
      </w:r>
      <w:r>
        <w:rPr>
          <w:rStyle w:val="CommentTok"/>
        </w:rPr>
        <w:t xml:space="preserve"># También funciona contra puertos comunes de admin alternativos:</w:t>
      </w:r>
      <w:r>
        <w:br/>
      </w:r>
      <w:r>
        <w:rPr>
          <w:rStyle w:val="CommentTok"/>
        </w:rPr>
        <w:t xml:space="preserve">#   80 / 8080 / 8088 / 5001 / 8443 / 411 (Avaya IP Office)</w:t>
      </w:r>
      <w:r>
        <w:br/>
      </w:r>
      <w:r>
        <w:rPr>
          <w:rStyle w:val="CommentTok"/>
        </w:rPr>
        <w:t xml:space="preserve"># El plugin acepta un path alternativo vía config (por defecto "/"):</w:t>
      </w:r>
      <w:r>
        <w:br/>
      </w:r>
      <w:r>
        <w:rPr>
          <w:rStyle w:val="CommentTok"/>
        </w:rPr>
        <w:t xml:space="preserve">#   /admin/config.php  → FreePBX</w:t>
      </w:r>
      <w:r>
        <w:br/>
      </w:r>
      <w:r>
        <w:rPr>
          <w:rStyle w:val="CommentTok"/>
        </w:rPr>
        <w:t xml:space="preserve">#   /webclient/        → 3CX</w:t>
      </w:r>
      <w:r>
        <w:br/>
      </w:r>
      <w:r>
        <w:rPr>
          <w:rStyle w:val="CommentTok"/>
        </w:rPr>
        <w:t xml:space="preserve">#   /ccmadmin/login.do → Cisco UCM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Reconoce 15 plataformas PBX vía response Server / &lt;title&gt; /</w:t>
      </w:r>
      <w:r>
        <w:br/>
      </w:r>
      <w:r>
        <w:rPr>
          <w:rStyle w:val="CommentTok"/>
        </w:rPr>
        <w:t xml:space="preserve"># body: FreePBX, PBXact (Sangoma), 3CX, Yeastar (+ NeoGate +</w:t>
      </w:r>
      <w:r>
        <w:br/>
      </w:r>
      <w:r>
        <w:rPr>
          <w:rStyle w:val="CommentTok"/>
        </w:rPr>
        <w:t xml:space="preserve"># Linkus), Cisco UCM, Avaya (IP Office / Aura / Communication</w:t>
      </w:r>
      <w:r>
        <w:br/>
      </w:r>
      <w:r>
        <w:rPr>
          <w:rStyle w:val="CommentTok"/>
        </w:rPr>
        <w:t xml:space="preserve"># Manager), Mitel (+ ShoreTel + MiCollab), Grandstream (+ UCM6</w:t>
      </w:r>
      <w:r>
        <w:br/>
      </w:r>
      <w:r>
        <w:rPr>
          <w:rStyle w:val="CommentTok"/>
        </w:rPr>
        <w:t xml:space="preserve"># + GXP + GXW), Fanvil, Yealink (+ SIP-T), Asterisk HTTP</w:t>
      </w:r>
      <w:r>
        <w:br/>
      </w:r>
      <w:r>
        <w:rPr>
          <w:rStyle w:val="CommentTok"/>
        </w:rPr>
        <w:t xml:space="preserve"># Manager, Switchvox (Digium), Elastix, FreeSWITCH.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Heurística "PBX-likely": cuando ningún brand matchea pero el</w:t>
      </w:r>
      <w:r>
        <w:br/>
      </w:r>
      <w:r>
        <w:rPr>
          <w:rStyle w:val="CommentTok"/>
        </w:rPr>
        <w:t xml:space="preserve"># body menciona pbx / phone system / sip server / voip admin /</w:t>
      </w:r>
      <w:r>
        <w:br/>
      </w:r>
      <w:r>
        <w:rPr>
          <w:rStyle w:val="CommentTok"/>
        </w:rPr>
        <w:t xml:space="preserve"># extension → protocol_risk sube a 70 para que el finding no</w:t>
      </w:r>
      <w:r>
        <w:br/>
      </w:r>
      <w:r>
        <w:rPr>
          <w:rStyle w:val="CommentTok"/>
        </w:rPr>
        <w:t xml:space="preserve"># pase desapercibido.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Default: InsecureSkipVerify=true — PBX default installs</w:t>
      </w:r>
      <w:r>
        <w:br/>
      </w:r>
      <w:r>
        <w:rPr>
          <w:rStyle w:val="CommentTok"/>
        </w:rPr>
        <w:t xml:space="preserve"># shippean certificados self-signed siempre; la alternativa</w:t>
      </w:r>
      <w:r>
        <w:br/>
      </w:r>
      <w:r>
        <w:rPr>
          <w:rStyle w:val="CommentTok"/>
        </w:rPr>
        <w:t xml:space="preserve"># sería no poder fingerprintear el 80 % de los PBXes en</w:t>
      </w:r>
      <w:r>
        <w:br/>
      </w:r>
      <w:r>
        <w:rPr>
          <w:rStyle w:val="CommentTok"/>
        </w:rPr>
        <w:t xml:space="preserve"># producción. El probe NO transmite credenciales, solo lee la</w:t>
      </w:r>
      <w:r>
        <w:br/>
      </w:r>
      <w:r>
        <w:rPr>
          <w:rStyle w:val="CommentTok"/>
        </w:rPr>
        <w:t xml:space="preserve"># página de login.</w:t>
      </w:r>
    </w:p>
    <w:bookmarkEnd w:id="46"/>
    <w:bookmarkStart w:id="47" w:name="cwmp-tr-069-v1.4"/>
    <w:p>
      <w:pPr>
        <w:pStyle w:val="Heading3"/>
      </w:pPr>
      <w:r>
        <w:t xml:space="preserve">3.17 CWMP / TR-069 (v1.4+)</w:t>
      </w:r>
    </w:p>
    <w:p>
      <w:pPr>
        <w:pStyle w:val="SourceCode"/>
      </w:pPr>
      <w:r>
        <w:rPr>
          <w:rStyle w:val="CommentTok"/>
        </w:rPr>
        <w:t xml:space="preserve"># ACS Inform probe a 7547/tcp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--protocol</w:t>
      </w:r>
      <w:r>
        <w:rPr>
          <w:rStyle w:val="NormalTok"/>
        </w:rPr>
        <w:t xml:space="preserve"> cwmp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stdin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"acs.ejemplo.com:7547"</w:t>
      </w:r>
      <w:r>
        <w:br/>
      </w:r>
      <w:r>
        <w:br/>
      </w:r>
      <w:r>
        <w:rPr>
          <w:rStyle w:val="CommentTok"/>
        </w:rPr>
        <w:t xml:space="preserve"># Reconoce 15 plataformas ACS (Auto-Configuration Servers):</w:t>
      </w:r>
      <w:r>
        <w:br/>
      </w:r>
      <w:r>
        <w:rPr>
          <w:rStyle w:val="CommentTok"/>
        </w:rPr>
        <w:t xml:space="preserve">#   GenieACS (open source) / LibreACS / EasyCwmp / OpenACS /</w:t>
      </w:r>
      <w:r>
        <w:br/>
      </w:r>
      <w:r>
        <w:rPr>
          <w:rStyle w:val="CommentTok"/>
        </w:rPr>
        <w:t xml:space="preserve">#   Axiros ACS / Device Cloud (Digi) / Incognito / Motive /</w:t>
      </w:r>
      <w:r>
        <w:br/>
      </w:r>
      <w:r>
        <w:rPr>
          <w:rStyle w:val="CommentTok"/>
        </w:rPr>
        <w:t xml:space="preserve">#   Netopia ACS / Broadcom ACS / Ericsson (Ericsson EDGE) /</w:t>
      </w:r>
      <w:r>
        <w:br/>
      </w:r>
      <w:r>
        <w:rPr>
          <w:rStyle w:val="CommentTok"/>
        </w:rPr>
        <w:t xml:space="preserve">#   ZTE ACS / Alcatel-Lucent Motive / CommScope Arris / etc.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TR-069 es el protocolo estándar de gestión remota de CPE</w:t>
      </w:r>
      <w:r>
        <w:br/>
      </w:r>
      <w:r>
        <w:rPr>
          <w:rStyle w:val="CommentTok"/>
        </w:rPr>
        <w:t xml:space="preserve"># (Customer Premises Equipment — routers, ONTs, STBs...).</w:t>
      </w:r>
      <w:r>
        <w:br/>
      </w:r>
      <w:r>
        <w:rPr>
          <w:rStyle w:val="CommentTok"/>
        </w:rPr>
        <w:t xml:space="preserve"># Un ACS público es una superficie enorme: una RCE en el ACS</w:t>
      </w:r>
      <w:r>
        <w:br/>
      </w:r>
      <w:r>
        <w:rPr>
          <w:rStyle w:val="CommentTok"/>
        </w:rPr>
        <w:t xml:space="preserve"># da control remoto sobre MILES de dispositivos end-user. De</w:t>
      </w:r>
      <w:r>
        <w:br/>
      </w:r>
      <w:r>
        <w:rPr>
          <w:rStyle w:val="CommentTok"/>
        </w:rPr>
        <w:t xml:space="preserve"># ahí el protocol_risk alto por defecto.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scoring-triage"/>
    <w:p>
      <w:pPr>
        <w:pStyle w:val="Heading2"/>
      </w:pPr>
      <w:r>
        <w:t xml:space="preserve">4. Scoring + triage</w:t>
      </w:r>
    </w:p>
    <w:p>
      <w:pPr>
        <w:pStyle w:val="SourceCode"/>
      </w:pPr>
      <w:r>
        <w:rPr>
          <w:rStyle w:val="CommentTok"/>
        </w:rPr>
        <w:t xml:space="preserve"># Explica los 6 factores (ADR-006) y sus pesos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explain</w:t>
      </w:r>
      <w:r>
        <w:br/>
      </w:r>
      <w:r>
        <w:br/>
      </w:r>
      <w:r>
        <w:rPr>
          <w:rStyle w:val="CommentTok"/>
        </w:rPr>
        <w:t xml:space="preserve"># Mostrar el YAML embebido (pesos + umbrales)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scoring show</w:t>
      </w:r>
      <w:r>
        <w:br/>
      </w:r>
      <w:r>
        <w:br/>
      </w:r>
      <w:r>
        <w:rPr>
          <w:rStyle w:val="CommentTok"/>
        </w:rPr>
        <w:t xml:space="preserve"># Triage: agrupa findings por quick-win / strategic / routine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triage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uuid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Los pesos por defecto: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protocol_risk</w:t>
      </w:r>
      <w:r>
        <w:t xml:space="preserve"> </w:t>
      </w:r>
      <w:r>
        <w:t xml:space="preserve">25 %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exposure</w:t>
      </w:r>
      <w:r>
        <w:t xml:space="preserve"> </w:t>
      </w:r>
      <w:r>
        <w:t xml:space="preserve">20 %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auth_state</w:t>
      </w:r>
      <w:r>
        <w:t xml:space="preserve"> </w:t>
      </w:r>
      <w:r>
        <w:t xml:space="preserve">20 %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capability</w:t>
      </w:r>
      <w:r>
        <w:t xml:space="preserve"> </w:t>
      </w:r>
      <w:r>
        <w:t xml:space="preserve">15 %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impact_class</w:t>
      </w:r>
      <w:r>
        <w:t xml:space="preserve"> </w:t>
      </w:r>
      <w:r>
        <w:t xml:space="preserve">10 %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cve_exposure</w:t>
      </w:r>
      <w:r>
        <w:t xml:space="preserve"> </w:t>
      </w:r>
      <w:r>
        <w:t xml:space="preserve">10 %</w:t>
      </w:r>
    </w:p>
    <w:p>
      <w:pPr>
        <w:pStyle w:val="BodyText"/>
      </w:pPr>
      <w:r>
        <w:t xml:space="preserve">Severity thresholds: critical ≥ 80, high ≥ 60, medium ≥ 40, low ≥ 20.</w:t>
      </w:r>
    </w:p>
    <w:p>
      <w:r>
        <w:pict>
          <v:rect style="width:0;height:1.5pt" o:hralign="center" o:hrstd="t" o:hr="t"/>
        </w:pict>
      </w:r>
    </w:p>
    <w:bookmarkEnd w:id="49"/>
    <w:bookmarkStart w:id="50" w:name="api-http"/>
    <w:p>
      <w:pPr>
        <w:pStyle w:val="Heading2"/>
      </w:pPr>
      <w:r>
        <w:t xml:space="preserve">5. API HTTP</w:t>
      </w:r>
    </w:p>
    <w:p>
      <w:pPr>
        <w:pStyle w:val="FirstParagraph"/>
      </w:pPr>
      <w:r>
        <w:t xml:space="preserve">Endpoints de lectura (default build):</w:t>
      </w:r>
    </w:p>
    <w:p>
      <w:pPr>
        <w:pStyle w:val="SourceCode"/>
      </w:pPr>
      <w:r>
        <w:rPr>
          <w:rStyle w:val="CommentTok"/>
        </w:rPr>
        <w:t xml:space="preserve"># Lista de plugins registrados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http://127.0.0.1:8787/api/v1/plugins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Pesos de scoring en memoria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http://127.0.0.1:8787/api/v1/scoring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Salud / readiness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http://127.0.0.1:8787/api/v1/health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http://127.0.0.1:8787/readyz   </w:t>
      </w:r>
      <w:r>
        <w:rPr>
          <w:rStyle w:val="CommentTok"/>
        </w:rPr>
        <w:t xml:space="preserve"># 503 si la DB está caída</w:t>
      </w:r>
      <w:r>
        <w:br/>
      </w:r>
      <w:r>
        <w:br/>
      </w:r>
      <w:r>
        <w:rPr>
          <w:rStyle w:val="CommentTok"/>
        </w:rPr>
        <w:t xml:space="preserve"># OpenAPI spec (código como fuente de verdad)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http://127.0.0.1:8787/api/v1/openapi.yaml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openapi.yaml</w:t>
      </w:r>
      <w:r>
        <w:br/>
      </w:r>
      <w:r>
        <w:br/>
      </w:r>
      <w:r>
        <w:rPr>
          <w:rStyle w:val="CommentTok"/>
        </w:rPr>
        <w:t xml:space="preserve"># SSE live feed (v1.1+)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http://127.0.0.1:8787/api/v1/stream</w:t>
      </w:r>
      <w:r>
        <w:br/>
      </w:r>
      <w:r>
        <w:br/>
      </w:r>
      <w:r>
        <w:rPr>
          <w:rStyle w:val="CommentTok"/>
        </w:rPr>
        <w:t xml:space="preserve"># Paneles DB (v1.2+; requiere DATABASE_URL)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'http://127.0.0.1:8787/api/v1/findings?severity=high&amp;limit=50'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'http://127.0.0.1:8787/api/v1/runs?limit=20'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http://127.0.0.1:8787/api/v1/triage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</w:p>
    <w:p>
      <w:pPr>
        <w:pStyle w:val="FirstParagraph"/>
      </w:pPr>
      <w:r>
        <w:t xml:space="preserve">Panel admin + self-audit:</w:t>
      </w:r>
    </w:p>
    <w:p>
      <w:pPr>
        <w:pStyle w:val="SourceCode"/>
      </w:pPr>
      <w:r>
        <w:rPr>
          <w:rStyle w:val="VerbatimChar"/>
        </w:rPr>
        <w:t xml:space="preserve">http://127.0.0.1:8787/admin/security</w:t>
      </w:r>
    </w:p>
    <w:p>
      <w:pPr>
        <w:pStyle w:val="FirstParagraph"/>
      </w:pPr>
      <w:r>
        <w:t xml:space="preserve">Muestra todo el estado de controles de seguridad (vault,</w:t>
      </w:r>
      <w:r>
        <w:t xml:space="preserve"> </w:t>
      </w:r>
      <w:r>
        <w:t xml:space="preserve">audit chain, CSRF, redaction, subprocess allowlist, scope,</w:t>
      </w:r>
      <w:r>
        <w:t xml:space="preserve"> </w:t>
      </w:r>
      <w:r>
        <w:t xml:space="preserve">write-ban por protocolo, sandbox seccomp, canary webhook,</w:t>
      </w:r>
      <w:r>
        <w:t xml:space="preserve"> </w:t>
      </w:r>
      <w:r>
        <w:t xml:space="preserve">backup cifrado).</w:t>
      </w:r>
    </w:p>
    <w:p>
      <w:r>
        <w:pict>
          <v:rect style="width:0;height:1.5pt" o:hralign="center" o:hrstd="t" o:hr="t"/>
        </w:pict>
      </w:r>
    </w:p>
    <w:bookmarkEnd w:id="50"/>
    <w:bookmarkStart w:id="62" w:name="casos-ofensivos-build--tags-offensive"/>
    <w:p>
      <w:pPr>
        <w:pStyle w:val="Heading2"/>
      </w:pPr>
      <w:r>
        <w:t xml:space="preserve">6. Casos ofensivos (build</w:t>
      </w:r>
      <w:r>
        <w:t xml:space="preserve"> </w:t>
      </w:r>
      <w:r>
        <w:rPr>
          <w:rStyle w:val="VerbatimChar"/>
        </w:rPr>
        <w:t xml:space="preserve">-tags offensive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Requisitos</w:t>
      </w:r>
      <w:r>
        <w:t xml:space="preserve">:</w:t>
      </w:r>
      <w:r>
        <w:t xml:space="preserve"> </w:t>
      </w:r>
      <w:r>
        <w:t xml:space="preserve">1. Binario construido con</w:t>
      </w:r>
      <w:r>
        <w:t xml:space="preserve"> </w:t>
      </w:r>
      <w:r>
        <w:rPr>
          <w:rStyle w:val="VerbatimChar"/>
        </w:rPr>
        <w:t xml:space="preserve">-tags offensive</w:t>
      </w:r>
      <w:r>
        <w:t xml:space="preserve"> </w:t>
      </w:r>
      <w:r>
        <w:t xml:space="preserve">(release:</w:t>
      </w:r>
      <w:r>
        <w:t xml:space="preserve"> </w:t>
      </w:r>
      <w:r>
        <w:rPr>
          <w:rStyle w:val="VerbatimChar"/>
        </w:rPr>
        <w:t xml:space="preserve">elsereno-offensive</w:t>
      </w:r>
      <w:r>
        <w:t xml:space="preserve">).</w:t>
      </w:r>
      <w:r>
        <w:t xml:space="preserve"> </w:t>
      </w:r>
      <w:r>
        <w:t xml:space="preserve">2. Vault desbloqueado (para derivar tokens).</w:t>
      </w:r>
      <w:r>
        <w:t xml:space="preserve"> </w:t>
      </w:r>
      <w:r>
        <w:t xml:space="preserve">3. Triple confirmación:</w:t>
      </w:r>
      <w:r>
        <w:t xml:space="preserve"> </w:t>
      </w:r>
      <w:r>
        <w:rPr>
          <w:rStyle w:val="VerbatimChar"/>
        </w:rPr>
        <w:t xml:space="preserve">--accept-writes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--confirm-target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--confirm-token</w:t>
      </w:r>
      <w:r>
        <w:t xml:space="preserve">.</w:t>
      </w:r>
      <w:r>
        <w:t xml:space="preserve"> </w:t>
      </w:r>
      <w:r>
        <w:t xml:space="preserve">4. (Si dial)</w:t>
      </w:r>
      <w:r>
        <w:t xml:space="preserve"> </w:t>
      </w:r>
      <w:r>
        <w:rPr>
          <w:rStyle w:val="VerbatimChar"/>
        </w:rPr>
        <w:t xml:space="preserve">--dial-allowed</w:t>
      </w:r>
      <w:r>
        <w:t xml:space="preserve"> </w:t>
      </w:r>
      <w:r>
        <w:t xml:space="preserve">y números &gt; 3 dígitos.</w:t>
      </w:r>
    </w:p>
    <w:bookmarkStart w:id="51" w:name="modbus-write"/>
    <w:p>
      <w:pPr>
        <w:pStyle w:val="Heading3"/>
      </w:pPr>
      <w:r>
        <w:t xml:space="preserve">6.1 Modbus write</w:t>
      </w:r>
    </w:p>
    <w:p>
      <w:pPr>
        <w:pStyle w:val="SourceCode"/>
      </w:pPr>
      <w:r>
        <w:rPr>
          <w:rStyle w:val="CommentTok"/>
        </w:rPr>
        <w:t xml:space="preserve"># Paso 1: dry-run (calcula token esperado)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AttributeTok"/>
        </w:rPr>
        <w:t xml:space="preserve">--unit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--address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--value</w:t>
      </w:r>
      <w:r>
        <w:rPr>
          <w:rStyle w:val="NormalTok"/>
        </w:rPr>
        <w:t xml:space="preserve"> 1234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Category:     write</w:t>
      </w:r>
      <w:r>
        <w:br/>
      </w:r>
      <w:r>
        <w:rPr>
          <w:rStyle w:val="CommentTok"/>
        </w:rPr>
        <w:t xml:space="preserve">#   Protocol:     modbus</w:t>
      </w:r>
      <w:r>
        <w:br/>
      </w:r>
      <w:r>
        <w:rPr>
          <w:rStyle w:val="CommentTok"/>
        </w:rPr>
        <w:t xml:space="preserve">#   Operation:    write_single_register</w:t>
      </w:r>
      <w:r>
        <w:br/>
      </w:r>
      <w:r>
        <w:rPr>
          <w:rStyle w:val="CommentTok"/>
        </w:rPr>
        <w:t xml:space="preserve">#   PayloadHash:  a1b2c3…</w:t>
      </w:r>
      <w:r>
        <w:br/>
      </w:r>
      <w:r>
        <w:rPr>
          <w:rStyle w:val="CommentTok"/>
        </w:rPr>
        <w:t xml:space="preserve">#   Token:        9f8e7d… (HMAC sobre mutation con vault key)</w:t>
      </w:r>
      <w:r>
        <w:br/>
      </w:r>
      <w:r>
        <w:br/>
      </w:r>
      <w:r>
        <w:rPr>
          <w:rStyle w:val="CommentTok"/>
        </w:rPr>
        <w:t xml:space="preserve"># Paso 2: envío real con los tres flags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modbus send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10.0.0.5:502 </w:t>
      </w:r>
      <w:r>
        <w:rPr>
          <w:rStyle w:val="AttributeTok"/>
        </w:rPr>
        <w:t xml:space="preserve">--unit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--address</w:t>
      </w:r>
      <w:r>
        <w:rPr>
          <w:rStyle w:val="NormalTok"/>
        </w:rPr>
        <w:t xml:space="preserve"> 100 </w:t>
      </w:r>
      <w:r>
        <w:rPr>
          <w:rStyle w:val="AttributeTok"/>
        </w:rPr>
        <w:t xml:space="preserve">--value</w:t>
      </w:r>
      <w:r>
        <w:rPr>
          <w:rStyle w:val="NormalTok"/>
        </w:rPr>
        <w:t xml:space="preserve"> 1234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10.0.0.5:502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9f8e7d…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br/>
      </w:r>
      <w:r>
        <w:rPr>
          <w:rStyle w:val="CommentTok"/>
        </w:rPr>
        <w:t xml:space="preserve"># La fila de audit queda en ~/.elsereno/audit.jsonl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audit verify-file</w:t>
      </w:r>
    </w:p>
    <w:bookmarkEnd w:id="51"/>
    <w:bookmarkStart w:id="52" w:name="exploit-cve-catálogo-reducido"/>
    <w:p>
      <w:pPr>
        <w:pStyle w:val="Heading3"/>
      </w:pPr>
      <w:r>
        <w:t xml:space="preserve">6.2 Exploit CVE (catálogo reducido)</w:t>
      </w:r>
    </w:p>
    <w:p>
      <w:pPr>
        <w:pStyle w:val="SourceCode"/>
      </w:pPr>
      <w:r>
        <w:rPr>
          <w:rStyle w:val="CommentTok"/>
        </w:rPr>
        <w:t xml:space="preserve"># Ver CVEs disponibles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list</w:t>
      </w:r>
      <w:r>
        <w:br/>
      </w:r>
      <w:r>
        <w:br/>
      </w:r>
      <w:r>
        <w:rPr>
          <w:rStyle w:val="CommentTok"/>
        </w:rPr>
        <w:t xml:space="preserve"># CVE-2015-5374 (Siemens Simatic DoS via malformed PROFINET)</w:t>
      </w:r>
      <w:r>
        <w:br/>
      </w:r>
      <w:r>
        <w:rPr>
          <w:rStyle w:val="CommentTok"/>
        </w:rPr>
        <w:t xml:space="preserve"># CVE-2019-10953 (Rockwell ControlLogix Denial by ENIP fragment)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show cve-2015-5374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dry-run </w:t>
      </w:r>
      <w:r>
        <w:rPr>
          <w:rStyle w:val="AttributeTok"/>
        </w:rPr>
        <w:t xml:space="preserve">--cve</w:t>
      </w:r>
      <w:r>
        <w:rPr>
          <w:rStyle w:val="NormalTok"/>
        </w:rPr>
        <w:t xml:space="preserve"> cve-2015-5374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10.0.0.6:102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exploit 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--cve</w:t>
      </w:r>
      <w:r>
        <w:rPr>
          <w:rStyle w:val="NormalTok"/>
        </w:rPr>
        <w:t xml:space="preserve"> cve-2015-5374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10.0.0.6:102 </w:t>
      </w:r>
      <w:r>
        <w:rPr>
          <w:rStyle w:val="AttributeTok"/>
        </w:rPr>
        <w:t xml:space="preserve">--proto</w:t>
      </w:r>
      <w:r>
        <w:rPr>
          <w:rStyle w:val="NormalTok"/>
        </w:rPr>
        <w:t xml:space="preserve"> udp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10.0.0.6:102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</w:p>
    <w:bookmarkEnd w:id="52"/>
    <w:bookmarkStart w:id="53" w:name="harvest-descubrir-credenciales-débiles"/>
    <w:p>
      <w:pPr>
        <w:pStyle w:val="Heading3"/>
      </w:pPr>
      <w:r>
        <w:t xml:space="preserve">6.3 Harvest (descubrir credenciales débiles)</w:t>
      </w:r>
    </w:p>
    <w:p>
      <w:pPr>
        <w:pStyle w:val="FirstParagraph"/>
      </w:pPr>
      <w:r>
        <w:t xml:space="preserve">Probers: Telnet, FTP, HTTP-Basic, SNMPv1/v2c (community strings).</w:t>
      </w:r>
    </w:p>
    <w:p>
      <w:pPr>
        <w:pStyle w:val="SourceCode"/>
      </w:pPr>
      <w:r>
        <w:rPr>
          <w:rStyle w:val="CommentTok"/>
        </w:rPr>
        <w:t xml:space="preserve"># Harvest contra una lista de objetivos, guarda hallazgos en vault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harvest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--targets</w:t>
      </w:r>
      <w:r>
        <w:rPr>
          <w:rStyle w:val="NormalTok"/>
        </w:rPr>
        <w:t xml:space="preserve"> harvest-list.txt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--probers</w:t>
      </w:r>
      <w:r>
        <w:rPr>
          <w:rStyle w:val="NormalTok"/>
        </w:rPr>
        <w:t xml:space="preserve"> telnet,ftp,http-basic,snmp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harvest-list.txt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…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~/.elsereno/dev.pp</w:t>
      </w:r>
      <w:r>
        <w:br/>
      </w:r>
      <w:r>
        <w:br/>
      </w:r>
      <w:r>
        <w:rPr>
          <w:rStyle w:val="CommentTok"/>
        </w:rPr>
        <w:t xml:space="preserve"># Ver credenciales descubiertas (con redacción si TTY)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creds list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creds show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cisco-snmp-1 </w:t>
      </w:r>
      <w:r>
        <w:rPr>
          <w:rStyle w:val="AttributeTok"/>
        </w:rPr>
        <w:t xml:space="preserve">--reveal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registra token_reveal en audit</w:t>
      </w:r>
    </w:p>
    <w:bookmarkEnd w:id="53"/>
    <w:bookmarkStart w:id="54" w:name="dial-individual-un-número"/>
    <w:p>
      <w:pPr>
        <w:pStyle w:val="Heading3"/>
      </w:pPr>
      <w:r>
        <w:t xml:space="preserve">6.4 Dial individual (un número)</w:t>
      </w:r>
    </w:p>
    <w:p>
      <w:pPr>
        <w:pStyle w:val="SourceCode"/>
      </w:pPr>
      <w:r>
        <w:rPr>
          <w:rStyle w:val="CommentTok"/>
        </w:rPr>
        <w:t xml:space="preserve"># Validación sin dialar (gate: ≤3 dígitos + scope.blocked_numbers)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dial validate </w:t>
      </w:r>
      <w:r>
        <w:rPr>
          <w:rStyle w:val="AttributeTok"/>
        </w:rPr>
        <w:t xml:space="preserve">--number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"+34 91 123 4567"</w:t>
      </w:r>
      <w:r>
        <w:br/>
      </w:r>
      <w:r>
        <w:br/>
      </w:r>
      <w:r>
        <w:rPr>
          <w:rStyle w:val="CommentTok"/>
        </w:rPr>
        <w:t xml:space="preserve"># Batch wardial (v1.1 chunk 8) — clasifica + audita cada número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nums.txt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 target list</w:t>
      </w:r>
      <w:r>
        <w:br/>
      </w:r>
      <w:r>
        <w:rPr>
          <w:rStyle w:val="StringTok"/>
        </w:rPr>
        <w:t xml:space="preserve">+34 91 123 4567</w:t>
      </w:r>
      <w:r>
        <w:br/>
      </w:r>
      <w:r>
        <w:rPr>
          <w:rStyle w:val="StringTok"/>
        </w:rPr>
        <w:t xml:space="preserve">+34 91 987 6543</w:t>
      </w:r>
      <w:r>
        <w:br/>
      </w:r>
      <w:r>
        <w:rPr>
          <w:rStyle w:val="StringTok"/>
        </w:rPr>
        <w:t xml:space="preserve"># números peligrosos — el guard los refusa</w:t>
      </w:r>
      <w:r>
        <w:br/>
      </w:r>
      <w:r>
        <w:rPr>
          <w:rStyle w:val="StringTok"/>
        </w:rPr>
        <w:t xml:space="preserve">112</w:t>
      </w:r>
      <w:r>
        <w:br/>
      </w:r>
      <w:r>
        <w:rPr>
          <w:rStyle w:val="StringTok"/>
        </w:rPr>
        <w:t xml:space="preserve">555 1234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dial batch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--numbers-file</w:t>
      </w:r>
      <w:r>
        <w:rPr>
          <w:rStyle w:val="NormalTok"/>
        </w:rPr>
        <w:t xml:space="preserve"> nums.txt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scope.yaml </w:t>
      </w:r>
      <w:r>
        <w:rPr>
          <w:rStyle w:val="AttributeTok"/>
        </w:rPr>
        <w:t xml:space="preserve">--disposition</w:t>
      </w:r>
      <w:r>
        <w:rPr>
          <w:rStyle w:val="NormalTok"/>
        </w:rPr>
        <w:t xml:space="preserve"> preview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wardial batch — 4 numbers classified:</w:t>
      </w:r>
      <w:r>
        <w:br/>
      </w:r>
      <w:r>
        <w:rPr>
          <w:rStyle w:val="CommentTok"/>
        </w:rPr>
        <w:t xml:space="preserve">#     allow:   2</w:t>
      </w:r>
      <w:r>
        <w:br/>
      </w:r>
      <w:r>
        <w:rPr>
          <w:rStyle w:val="CommentTok"/>
        </w:rPr>
        <w:t xml:space="preserve">#     short:   1 (≤3-digit hard block)</w:t>
      </w:r>
      <w:r>
        <w:br/>
      </w:r>
      <w:r>
        <w:rPr>
          <w:rStyle w:val="CommentTok"/>
        </w:rPr>
        <w:t xml:space="preserve">#     blocked: 1 (scope.blocked_numbers)</w:t>
      </w:r>
      <w:r>
        <w:br/>
      </w:r>
      <w:r>
        <w:rPr>
          <w:rStyle w:val="CommentTok"/>
        </w:rPr>
        <w:t xml:space="preserve">#   audit chain appended to: ~/.elsereno/audit.jsonl</w:t>
      </w:r>
    </w:p>
    <w:bookmarkEnd w:id="54"/>
    <w:bookmarkStart w:id="60" w:name="proxy-write-gated-v1.5-cli-proxy-listen"/>
    <w:p>
      <w:pPr>
        <w:pStyle w:val="Heading3"/>
      </w:pPr>
      <w:r>
        <w:t xml:space="preserve">6.5 Proxy write-gated (v1.5+ — CLI</w:t>
      </w:r>
      <w:r>
        <w:t xml:space="preserve"> </w:t>
      </w:r>
      <w:r>
        <w:rPr>
          <w:rStyle w:val="VerbatimChar"/>
        </w:rPr>
        <w:t xml:space="preserve">proxy listen</w:t>
      </w:r>
      <w:r>
        <w:t xml:space="preserve">)</w:t>
      </w:r>
    </w:p>
    <w:p>
      <w:pPr>
        <w:pStyle w:val="FirstParagraph"/>
      </w:pPr>
      <w:r>
        <w:t xml:space="preserve">Desde v1.5.0 todos los write-gates son ejecutables inline con</w:t>
      </w:r>
      <w:r>
        <w:t xml:space="preserve"> </w:t>
      </w:r>
      <w:r>
        <w:t xml:space="preserve">un único verbo. Soporta</w:t>
      </w:r>
      <w:r>
        <w:t xml:space="preserve"> </w:t>
      </w:r>
      <w:r>
        <w:rPr>
          <w:b/>
          <w:bCs/>
        </w:rPr>
        <w:t xml:space="preserve">6 plugins</w:t>
      </w:r>
      <w:r>
        <w:t xml:space="preserve">: modbus, opcua, sip,</w:t>
      </w:r>
      <w:r>
        <w:t xml:space="preserve"> </w:t>
      </w:r>
      <w:r>
        <w:t xml:space="preserve">iax2, pbxhttp, bacnet.</w:t>
      </w:r>
    </w:p>
    <w:bookmarkStart w:id="55" w:name="X1f77599160d8f12b637984171c3fb00f7ba13c7"/>
    <w:p>
      <w:pPr>
        <w:pStyle w:val="Heading4"/>
      </w:pPr>
      <w:r>
        <w:t xml:space="preserve">6.5.1 Generar allow-file YAML + confirm-token (v1.7+ emit)</w:t>
      </w:r>
    </w:p>
    <w:p>
      <w:pPr>
        <w:pStyle w:val="FirstParagraph"/>
      </w:pPr>
      <w:r>
        <w:t xml:space="preserve">El patrón canónico es</w:t>
      </w:r>
      <w:r>
        <w:t xml:space="preserve"> </w:t>
      </w:r>
      <w:r>
        <w:rPr>
          <w:rStyle w:val="VerbatimChar"/>
        </w:rPr>
        <w:t xml:space="preserve">write &lt;plugin&gt; dry-run --emit-allow-file</w:t>
      </w:r>
      <w:r>
        <w:t xml:space="preserve">:</w:t>
      </w:r>
      <w:r>
        <w:t xml:space="preserve"> </w:t>
      </w:r>
      <w:r>
        <w:t xml:space="preserve">genera el YAML Y el confirm-token en una sola llamada.</w:t>
      </w:r>
    </w:p>
    <w:p>
      <w:pPr>
        <w:pStyle w:val="SourceCode"/>
      </w:pPr>
      <w:r>
        <w:rPr>
          <w:rStyle w:val="CommentTok"/>
        </w:rPr>
        <w:t xml:space="preserve"># SIP — permitir sólo INVITE + REGISTER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sip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/etc/elsereno/sip-gate.yaml</w:t>
      </w:r>
      <w:r>
        <w:br/>
      </w:r>
      <w:r>
        <w:br/>
      </w:r>
      <w:r>
        <w:rPr>
          <w:rStyle w:val="CommentTok"/>
        </w:rPr>
        <w:t xml:space="preserve"># Output:</w:t>
      </w:r>
      <w:r>
        <w:br/>
      </w:r>
      <w:r>
        <w:rPr>
          <w:rStyle w:val="CommentTok"/>
        </w:rPr>
        <w:t xml:space="preserve">#   Protocol:     sip</w:t>
      </w:r>
      <w:r>
        <w:br/>
      </w:r>
      <w:r>
        <w:rPr>
          <w:rStyle w:val="CommentTok"/>
        </w:rPr>
        <w:t xml:space="preserve">#   Target:       pbx.ejemplo.com:5060</w:t>
      </w:r>
      <w:r>
        <w:br/>
      </w:r>
      <w:r>
        <w:rPr>
          <w:rStyle w:val="CommentTok"/>
        </w:rPr>
        <w:t xml:space="preserve">#   Allowed:      INVITE, REGISTER</w:t>
      </w:r>
      <w:r>
        <w:br/>
      </w:r>
      <w:r>
        <w:rPr>
          <w:rStyle w:val="CommentTok"/>
        </w:rPr>
        <w:t xml:space="preserve">#   Always-safe:  OPTIONS, ACK, BYE, CANCEL, PRACK</w:t>
      </w:r>
      <w:r>
        <w:br/>
      </w:r>
      <w:r>
        <w:rPr>
          <w:rStyle w:val="CommentTok"/>
        </w:rPr>
        <w:t xml:space="preserve">#   PayloadHash:  0faed99d…</w:t>
      </w:r>
      <w:r>
        <w:br/>
      </w:r>
      <w:r>
        <w:rPr>
          <w:rStyle w:val="CommentTok"/>
        </w:rPr>
        <w:t xml:space="preserve">#   ConfirmToken: &lt;hex-de-32-bytes&gt;   ← para el --confirm-token del proxy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allow-file written to: /etc/elsereno/sip-gate.yaml (0600)</w:t>
      </w:r>
      <w:r>
        <w:br/>
      </w:r>
      <w:r>
        <w:rPr>
          <w:rStyle w:val="CommentTok"/>
        </w:rPr>
        <w:t xml:space="preserve">#   next: elsereno proxy listen --allow-file /etc/elsereno/sip-gate.yaml --accept-writes ...</w:t>
      </w:r>
    </w:p>
    <w:p>
      <w:pPr>
        <w:pStyle w:val="FirstParagraph"/>
      </w:pPr>
      <w:r>
        <w:t xml:space="preserve">Dry-runs disponibles: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sip dry-run --target H:P --method &lt;M&gt;…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iax2 dry-run --target H:P --subclass &lt;S&gt;…</w:t>
      </w:r>
      <w:r>
        <w:t xml:space="preserve"> </w:t>
      </w:r>
      <w:r>
        <w:t xml:space="preserve">(subclases gated: NEW / REGREQ / AUTHREP / ACCEPT)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pbxhttp dry-run --target H:P --allow METHOD:/path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opcua dry-run --target H:P --service &lt;N&gt; [--node-id ns=N;i=M]</w:t>
      </w:r>
      <w:r>
        <w:t xml:space="preserve"> </w:t>
      </w:r>
      <w:r>
        <w:t xml:space="preserve">(con</w:t>
      </w:r>
      <w:r>
        <w:t xml:space="preserve"> </w:t>
      </w:r>
      <w:r>
        <w:rPr>
          <w:rStyle w:val="VerbatimChar"/>
        </w:rPr>
        <w:t xml:space="preserve">--node-id</w:t>
      </w:r>
      <w:r>
        <w:t xml:space="preserve"> </w:t>
      </w:r>
      <w:r>
        <w:t xml:space="preserve">activa el gate per-NodeId de v1.6)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bacnet dry-run --target H:P --service-choice &lt;N&gt;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write modbus dry-run …</w:t>
      </w:r>
      <w:r>
        <w:t xml:space="preserve"> </w:t>
      </w:r>
      <w:r>
        <w:t xml:space="preserve">(única que sigue el patrón viejo,</w:t>
      </w:r>
      <w:r>
        <w:t xml:space="preserve"> </w:t>
      </w:r>
      <w:r>
        <w:t xml:space="preserve">per-request; proxy-session dry-run es v1.9 carry-over)</w:t>
      </w:r>
    </w:p>
    <w:bookmarkEnd w:id="55"/>
    <w:bookmarkStart w:id="56" w:name="lanzar-el-proxy-con-el-yaml"/>
    <w:p>
      <w:pPr>
        <w:pStyle w:val="Heading4"/>
      </w:pPr>
      <w:r>
        <w:t xml:space="preserve">6.5.2 Lanzar el proxy con el YAML</w:t>
      </w:r>
    </w:p>
    <w:p>
      <w:pPr>
        <w:pStyle w:val="SourceCode"/>
      </w:pP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--allow-file</w:t>
      </w:r>
      <w:r>
        <w:rPr>
          <w:rStyle w:val="NormalTok"/>
        </w:rPr>
        <w:t xml:space="preserve"> /etc/elsereno/sip-gate.yaml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el-hex-del-dry-run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</w:t>
      </w:r>
    </w:p>
    <w:p>
      <w:pPr>
        <w:pStyle w:val="FirstParagraph"/>
      </w:pPr>
      <w:r>
        <w:t xml:space="preserve">El cliente SIP (softphone, AMI, etc.) se conecta a</w:t>
      </w:r>
      <w:r>
        <w:t xml:space="preserve"> </w:t>
      </w:r>
      <w:r>
        <w:rPr>
          <w:rStyle w:val="VerbatimChar"/>
        </w:rPr>
        <w:t xml:space="preserve">127.0.0.1:5060</w:t>
      </w:r>
      <w:r>
        <w:t xml:space="preserve">. El proxy:</w:t>
      </w:r>
      <w:r>
        <w:t xml:space="preserve"> </w:t>
      </w:r>
      <w:r>
        <w:t xml:space="preserve">- Siempre permite OPTIONS / ACK / BYE / CANCEL / PRACK.</w:t>
      </w:r>
      <w:r>
        <w:t xml:space="preserve"> </w:t>
      </w:r>
      <w:r>
        <w:t xml:space="preserve">- Permite INVITE + REGISTER (vienen en el allowlist).</w:t>
      </w:r>
      <w:r>
        <w:t xml:space="preserve"> </w:t>
      </w:r>
      <w:r>
        <w:t xml:space="preserve">- Rechaza cualquier otro con</w:t>
      </w:r>
      <w:r>
        <w:t xml:space="preserve"> </w:t>
      </w:r>
      <w:r>
        <w:rPr>
          <w:rStyle w:val="VerbatimChar"/>
        </w:rPr>
        <w:t xml:space="preserve">SIP/2.0 405 Method Not Allowed</w:t>
      </w:r>
      <w:r>
        <w:t xml:space="preserve"> </w:t>
      </w:r>
      <w:r>
        <w:t xml:space="preserve">y cabecera</w:t>
      </w:r>
      <w:r>
        <w:t xml:space="preserve"> </w:t>
      </w:r>
      <w:r>
        <w:rPr>
          <w:rStyle w:val="VerbatimChar"/>
        </w:rPr>
        <w:t xml:space="preserve">Allow:</w:t>
      </w:r>
      <w:r>
        <w:t xml:space="preserve"> </w:t>
      </w:r>
      <w:r>
        <w:t xml:space="preserve">listando los permitidos.</w:t>
      </w:r>
      <w:r>
        <w:t xml:space="preserve"> </w:t>
      </w:r>
      <w:r>
        <w:t xml:space="preserve">- La respuesta del upstream vuelve al cliente transparente.</w:t>
      </w:r>
    </w:p>
    <w:bookmarkEnd w:id="56"/>
    <w:bookmarkStart w:id="57" w:name="refusal-codes-por-protocolo"/>
    <w:p>
      <w:pPr>
        <w:pStyle w:val="Heading4"/>
      </w:pPr>
      <w:r>
        <w:t xml:space="preserve">6.5.3 Refusal codes por protocolo</w:t>
      </w:r>
    </w:p>
    <w:p>
      <w:pPr>
        <w:pStyle w:val="FirstParagraph"/>
      </w:pPr>
      <w:r>
        <w:t xml:space="preserve">Cada gate emite un rechazo en el wire del protocolo original</w:t>
      </w:r>
      <w:r>
        <w:t xml:space="preserve"> </w:t>
      </w:r>
      <w:r>
        <w:t xml:space="preserve">(no TCP RST, para que el cliente lo parsee limpiamente):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82"/>
        <w:gridCol w:w="61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Código / estructura de rechazo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modbus</w:t>
            </w:r>
          </w:p>
        </w:tc>
        <w:tc>
          <w:tcPr/>
          <w:p>
            <w:pPr>
              <w:pStyle w:val="Compact"/>
            </w:pPr>
            <w:r>
              <w:t xml:space="preserve">Exception 0x01 ILLEGAL_FUNCTION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opcua</w:t>
            </w:r>
          </w:p>
        </w:tc>
        <w:tc>
          <w:tcPr/>
          <w:p>
            <w:pPr>
              <w:pStyle w:val="Compact"/>
            </w:pPr>
            <w:r>
              <w:t xml:space="preserve">UA ServiceFault con StatusCode</w:t>
            </w:r>
            <w:r>
              <w:t xml:space="preserve"> </w:t>
            </w:r>
            <w:r>
              <w:rPr>
                <w:rStyle w:val="VerbatimChar"/>
              </w:rPr>
              <w:t xml:space="preserve">BadUserAccessDenied</w:t>
            </w:r>
            <w:r>
              <w:t xml:space="preserve"> </w:t>
            </w:r>
            <w:r>
              <w:t xml:space="preserve">(0x80100000)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SIP/2.0 405 Method Not Allowed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Allow:</w:t>
            </w:r>
            <w:r>
              <w:t xml:space="preserve"> </w:t>
            </w:r>
            <w:r>
              <w:t xml:space="preserve">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iax2</w:t>
            </w:r>
          </w:p>
        </w:tc>
        <w:tc>
          <w:tcPr/>
          <w:p>
            <w:pPr>
              <w:pStyle w:val="Compact"/>
            </w:pPr>
            <w:r>
              <w:t xml:space="preserve">IAX2 HANGUP frame al client’s SrcCallNum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pbxhttp</w:t>
            </w:r>
          </w:p>
        </w:tc>
        <w:tc>
          <w:tcPr/>
          <w:p>
            <w:pPr>
              <w:pStyle w:val="Compact"/>
            </w:pPr>
            <w:r>
              <w:t xml:space="preserve">HTTP 405 (método) o HTTP 403 (path mismatch)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bacnet</w:t>
            </w:r>
          </w:p>
        </w:tc>
        <w:tc>
          <w:tcPr/>
          <w:p>
            <w:pPr>
              <w:pStyle w:val="Compact"/>
            </w:pPr>
            <w:r>
              <w:t xml:space="preserve">BACnet Abort-PDU con reason</w:t>
            </w:r>
            <w:r>
              <w:t xml:space="preserve"> </w:t>
            </w:r>
            <w:r>
              <w:rPr>
                <w:rStyle w:val="VerbatimChar"/>
              </w:rPr>
              <w:t xml:space="preserve">security-error</w:t>
            </w:r>
          </w:p>
        </w:tc>
      </w:tr>
    </w:tbl>
    <w:bookmarkEnd w:id="57"/>
    <w:bookmarkStart w:id="58" w:name="X59c332b96631a50a17b4e66bc3c13c47e9ea5fd"/>
    <w:p>
      <w:pPr>
        <w:pStyle w:val="Heading4"/>
      </w:pPr>
      <w:r>
        <w:t xml:space="preserve">6.5.4 Flags alternativos sin YAML (comandos largos)</w:t>
      </w:r>
    </w:p>
    <w:p>
      <w:pPr>
        <w:pStyle w:val="FirstParagraph"/>
      </w:pPr>
      <w:r>
        <w:t xml:space="preserve">Si prefieres no usar</w:t>
      </w:r>
      <w:r>
        <w:t xml:space="preserve"> </w:t>
      </w:r>
      <w:r>
        <w:rPr>
          <w:rStyle w:val="VerbatimChar"/>
        </w:rPr>
        <w:t xml:space="preserve">--allow-file</w:t>
      </w:r>
      <w:r>
        <w:t xml:space="preserve">, todos los flags están en</w:t>
      </w:r>
      <w:r>
        <w:t xml:space="preserve"> </w:t>
      </w:r>
      <w:r>
        <w:t xml:space="preserve">la CLI directa:</w:t>
      </w:r>
    </w:p>
    <w:p>
      <w:pPr>
        <w:pStyle w:val="SourceCode"/>
      </w:pPr>
      <w:r>
        <w:rPr>
          <w:rStyle w:val="CommentTok"/>
        </w:rPr>
        <w:t xml:space="preserve"># equivalente al ejemplo SIP de arriba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proxy listen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--plugin</w:t>
      </w:r>
      <w:r>
        <w:rPr>
          <w:rStyle w:val="NormalTok"/>
        </w:rPr>
        <w:t xml:space="preserve"> sip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INVITE </w:t>
      </w:r>
      <w:r>
        <w:rPr>
          <w:rStyle w:val="AttributeTok"/>
        </w:rPr>
        <w:t xml:space="preserve">--method</w:t>
      </w:r>
      <w:r>
        <w:rPr>
          <w:rStyle w:val="NormalTok"/>
        </w:rPr>
        <w:t xml:space="preserve">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--listen</w:t>
      </w:r>
      <w:r>
        <w:rPr>
          <w:rStyle w:val="NormalTok"/>
        </w:rPr>
        <w:t xml:space="preserve"> 127.0.0.1:5060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--accept-writes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--confirm-target</w:t>
      </w:r>
      <w:r>
        <w:rPr>
          <w:rStyle w:val="NormalTok"/>
        </w:rPr>
        <w:t xml:space="preserve"> pbx.ejemplo.com:5060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--confirm-token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hex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--vault-passphrase-file ~/.elsereno/vault.pp</w:t>
      </w:r>
    </w:p>
    <w:bookmarkEnd w:id="58"/>
    <w:bookmarkStart w:id="59" w:name="opc-ua-per-nodeid-v1.6"/>
    <w:p>
      <w:pPr>
        <w:pStyle w:val="Heading4"/>
      </w:pPr>
      <w:r>
        <w:t xml:space="preserve">6.5.5 OPC UA per-NodeId (v1.6+)</w:t>
      </w:r>
    </w:p>
    <w:p>
      <w:pPr>
        <w:pStyle w:val="FirstParagraph"/>
      </w:pPr>
      <w:r>
        <w:t xml:space="preserve">El gate de OPC UA puede filtrar WriteRequests no sólo por</w:t>
      </w:r>
      <w:r>
        <w:t xml:space="preserve"> </w:t>
      </w:r>
      <w:r>
        <w:t xml:space="preserve">TypeID sino también por NodeId del primer WriteValue:</w:t>
      </w:r>
    </w:p>
    <w:p>
      <w:pPr>
        <w:pStyle w:val="SourceCode"/>
      </w:pPr>
      <w:r>
        <w:rPr>
          <w:rStyle w:val="CommentTok"/>
        </w:rPr>
        <w:t xml:space="preserve"># dry-run: permite WriteRequest (673) sólo contra ns=2;i=42</w:t>
      </w:r>
      <w:r>
        <w:br/>
      </w:r>
      <w:r>
        <w:rPr>
          <w:rStyle w:val="ExtensionTok"/>
        </w:rPr>
        <w:t xml:space="preserve">elsereno-offensive</w:t>
      </w:r>
      <w:r>
        <w:rPr>
          <w:rStyle w:val="NormalTok"/>
        </w:rPr>
        <w:t xml:space="preserve"> write opcua dry-run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plc.ejemplo.com:4840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--service</w:t>
      </w:r>
      <w:r>
        <w:rPr>
          <w:rStyle w:val="NormalTok"/>
        </w:rPr>
        <w:t xml:space="preserve"> 673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--node-id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"ns=2;i=42"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--vault-passphrase-file</w:t>
      </w:r>
      <w:r>
        <w:rPr>
          <w:rStyle w:val="NormalTok"/>
        </w:rPr>
        <w:t xml:space="preserve"> ~/.elsereno/vault.pp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--emit-allow-file</w:t>
      </w:r>
      <w:r>
        <w:rPr>
          <w:rStyle w:val="NormalTok"/>
        </w:rPr>
        <w:t xml:space="preserve"> /etc/elsereno/opcua-gate.yaml</w:t>
      </w:r>
      <w:r>
        <w:br/>
      </w:r>
      <w:r>
        <w:br/>
      </w:r>
      <w:r>
        <w:rPr>
          <w:rStyle w:val="CommentTok"/>
        </w:rPr>
        <w:t xml:space="preserve"># Comportamiento del gate:</w:t>
      </w:r>
      <w:r>
        <w:br/>
      </w:r>
      <w:r>
        <w:rPr>
          <w:rStyle w:val="CommentTok"/>
        </w:rPr>
        <w:t xml:space="preserve">#   WriteRequest contra ns=2;i=42        → PASA</w:t>
      </w:r>
      <w:r>
        <w:br/>
      </w:r>
      <w:r>
        <w:rPr>
          <w:rStyle w:val="CommentTok"/>
        </w:rPr>
        <w:t xml:space="preserve">#   WriteRequest contra ns=2;i=99        → REFUSED (ServiceFault)</w:t>
      </w:r>
      <w:r>
        <w:br/>
      </w:r>
      <w:r>
        <w:rPr>
          <w:rStyle w:val="CommentTok"/>
        </w:rPr>
        <w:t xml:space="preserve">#   WriteRequest con NodeId encoding raro (String/Guid/ByteString)</w:t>
      </w:r>
      <w:r>
        <w:br/>
      </w:r>
      <w:r>
        <w:rPr>
          <w:rStyle w:val="CommentTok"/>
        </w:rPr>
        <w:t xml:space="preserve">#   cuando AllowedNodeIDs está activo    → REFUSED (fail-closed)</w:t>
      </w:r>
      <w:r>
        <w:br/>
      </w:r>
      <w:r>
        <w:rPr>
          <w:rStyle w:val="CommentTok"/>
        </w:rPr>
        <w:t xml:space="preserve">#   ReadRequest contra cualquier NodeId  → PASA siempre (reads no gatean)</w:t>
      </w:r>
    </w:p>
    <w:p>
      <w:pPr>
        <w:pStyle w:val="FirstParagraph"/>
      </w:pPr>
      <w:r>
        <w:t xml:space="preserve">Esto es lo que cierra el caso de uso</w:t>
      </w:r>
      <w:r>
        <w:t xml:space="preserve"> </w:t>
      </w:r>
      <w:r>
        <w:t xml:space="preserve">“permitir al HMI escribir</w:t>
      </w:r>
      <w:r>
        <w:t xml:space="preserve"> </w:t>
      </w:r>
      <w:r>
        <w:t xml:space="preserve">sólo a la variable de setpoint durante una ventana de cambio,</w:t>
      </w:r>
      <w:r>
        <w:t xml:space="preserve"> </w:t>
      </w:r>
      <w:r>
        <w:t xml:space="preserve">pero no a la señal de presión”</w:t>
      </w:r>
      <w:r>
        <w:t xml:space="preserve">.</w:t>
      </w:r>
    </w:p>
    <w:bookmarkEnd w:id="59"/>
    <w:bookmarkEnd w:id="60"/>
    <w:bookmarkStart w:id="61" w:name="sandbox-seccomp-bpf-linux"/>
    <w:p>
      <w:pPr>
        <w:pStyle w:val="Heading3"/>
      </w:pPr>
      <w:r>
        <w:t xml:space="preserve">6.6 Sandbox seccomp-bpf (Linux)</w:t>
      </w:r>
    </w:p>
    <w:p>
      <w:pPr>
        <w:pStyle w:val="FirstParagraph"/>
      </w:pPr>
      <w:r>
        <w:t xml:space="preserve">Todos los verbs ofensivos instalan un filtro BPF por-perfil</w:t>
      </w:r>
      <w:r>
        <w:t xml:space="preserve"> </w:t>
      </w:r>
      <w:r>
        <w:t xml:space="preserve">antes del I/O network: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exploit</w:t>
      </w:r>
      <w:r>
        <w:t xml:space="preserve">: bloquea execve/execveat/fork/clone3/ptrace/bpf/</w:t>
      </w:r>
      <w:r>
        <w:t xml:space="preserve"> </w:t>
      </w:r>
      <w:r>
        <w:t xml:space="preserve">init_module/unshare/mount/setns/reboot + kexec + pivot_root.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harvest</w:t>
      </w:r>
      <w:r>
        <w:t xml:space="preserve">: exploit base + bloqueo de file mutators</w:t>
      </w:r>
      <w:r>
        <w:t xml:space="preserve"> </w:t>
      </w:r>
      <w:r>
        <w:t xml:space="preserve">(unlink, truncate, rename, chmod, mknod, …).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dial</w:t>
      </w:r>
      <w:r>
        <w:t xml:space="preserve">: exploit base + bloqueo de network openers</w:t>
      </w:r>
      <w:r>
        <w:t xml:space="preserve"> </w:t>
      </w:r>
      <w:r>
        <w:t xml:space="preserve">(socket, connect, bind, listen, sendto, …).</w:t>
      </w:r>
    </w:p>
    <w:p>
      <w:pPr>
        <w:pStyle w:val="FirstParagraph"/>
      </w:pPr>
      <w:r>
        <w:t xml:space="preserve">En macOS el sandbox degrada a</w:t>
      </w:r>
      <w:r>
        <w:t xml:space="preserve"> </w:t>
      </w:r>
      <w:r>
        <w:rPr>
          <w:rStyle w:val="VerbatimChar"/>
        </w:rPr>
        <w:t xml:space="preserve">Kind: unavailable</w:t>
      </w:r>
      <w:r>
        <w:t xml:space="preserve"> </w:t>
      </w:r>
      <w:r>
        <w:t xml:space="preserve">+ audit</w:t>
      </w:r>
      <w:r>
        <w:t xml:space="preserve"> </w:t>
      </w:r>
      <w:r>
        <w:rPr>
          <w:rStyle w:val="VerbatimChar"/>
        </w:rPr>
        <w:t xml:space="preserve">offensive_sandbox: available=false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8" w:name="X041fbee2e8f285cc0b7041a11dc0d7d247dc488"/>
    <w:p>
      <w:pPr>
        <w:pStyle w:val="Heading2"/>
      </w:pPr>
      <w:r>
        <w:t xml:space="preserve">7. Detection (caso defensivo — cómo lo detecta el blue team)</w:t>
      </w:r>
    </w:p>
    <w:p>
      <w:pPr>
        <w:pStyle w:val="FirstParagraph"/>
      </w:pPr>
      <w:r>
        <w:t xml:space="preserve">El red team corre ElSereno contra tu red; qué deja en logs:</w:t>
      </w:r>
    </w:p>
    <w:bookmarkStart w:id="63" w:name="Xf2d6836e9061b03645f09edf91d1e31f0f400d2"/>
    <w:p>
      <w:pPr>
        <w:pStyle w:val="Heading3"/>
      </w:pPr>
      <w:r>
        <w:t xml:space="preserve">7.1 Firma a nivel Modbus (FC + unit + address pattern)</w:t>
      </w:r>
    </w:p>
    <w:p>
      <w:pPr>
        <w:pStyle w:val="SourceCode"/>
      </w:pPr>
      <w:r>
        <w:rPr>
          <w:rStyle w:val="VerbatimChar"/>
        </w:rPr>
        <w:t xml:space="preserve">src=10.0.0.100 dst=plc.internal:502</w:t>
      </w:r>
      <w:r>
        <w:br/>
      </w:r>
      <w:r>
        <w:rPr>
          <w:rStyle w:val="VerbatimChar"/>
        </w:rPr>
        <w:t xml:space="preserve">pattern: TCP SYN + TCP PSH with Modbus MBAP header (txID incrementing)</w:t>
      </w:r>
      <w:r>
        <w:br/>
      </w:r>
      <w:r>
        <w:rPr>
          <w:rStyle w:val="VerbatimChar"/>
        </w:rPr>
        <w:t xml:space="preserve">     + FC 0x01/0x03 (read coils/regs) on unit 1, address 0</w:t>
      </w:r>
      <w:r>
        <w:br/>
      </w:r>
      <w:r>
        <w:rPr>
          <w:rStyle w:val="VerbatimChar"/>
        </w:rPr>
        <w:t xml:space="preserve">response: normal device identification (FC 0x2B / subcode 14)</w:t>
      </w:r>
    </w:p>
    <w:p>
      <w:pPr>
        <w:pStyle w:val="FirstParagraph"/>
      </w:pPr>
      <w:r>
        <w:t xml:space="preserve">Alerta en Suricata:</w:t>
      </w:r>
    </w:p>
    <w:p>
      <w:pPr>
        <w:pStyle w:val="SourceCode"/>
      </w:pPr>
      <w:r>
        <w:rPr>
          <w:rStyle w:val="VerbatimChar"/>
        </w:rPr>
        <w:t xml:space="preserve">alert tcp $EXTERNAL_NET any -&gt; $HOME_NET 502 ( \</w:t>
      </w:r>
      <w:r>
        <w:br/>
      </w:r>
      <w:r>
        <w:rPr>
          <w:rStyle w:val="VerbatimChar"/>
        </w:rPr>
        <w:t xml:space="preserve">  msg:"ICS Modbus read from external"; \</w:t>
      </w:r>
      <w:r>
        <w:br/>
      </w:r>
      <w:r>
        <w:rPr>
          <w:rStyle w:val="VerbatimChar"/>
        </w:rPr>
        <w:t xml:space="preserve">  flow:to_server,established; \</w:t>
      </w:r>
      <w:r>
        <w:br/>
      </w:r>
      <w:r>
        <w:rPr>
          <w:rStyle w:val="VerbatimChar"/>
        </w:rPr>
        <w:t xml:space="preserve">  content:"|00 2B 0E|"; offset:7; depth:3; \</w:t>
      </w:r>
      <w:r>
        <w:br/>
      </w:r>
      <w:r>
        <w:rPr>
          <w:rStyle w:val="VerbatimChar"/>
        </w:rPr>
        <w:t xml:space="preserve">  sid:1000001; rev:1;)</w:t>
      </w:r>
    </w:p>
    <w:bookmarkEnd w:id="63"/>
    <w:bookmarkStart w:id="64" w:name="firma-a-nivel-opc-ua-hel"/>
    <w:p>
      <w:pPr>
        <w:pStyle w:val="Heading3"/>
      </w:pPr>
      <w:r>
        <w:t xml:space="preserve">7.2 Firma a nivel OPC UA HEL</w:t>
      </w:r>
    </w:p>
    <w:p>
      <w:pPr>
        <w:pStyle w:val="SourceCode"/>
      </w:pPr>
      <w:r>
        <w:rPr>
          <w:rStyle w:val="VerbatimChar"/>
        </w:rPr>
        <w:t xml:space="preserve">src=attacker dst=plc:4840</w:t>
      </w:r>
      <w:r>
        <w:br/>
      </w:r>
      <w:r>
        <w:rPr>
          <w:rStyle w:val="VerbatimChar"/>
        </w:rPr>
        <w:t xml:space="preserve">pattern: TCP PSH with bytes "HEL" at offset 0, endpoint URL</w:t>
      </w:r>
      <w:r>
        <w:br/>
      </w:r>
      <w:r>
        <w:rPr>
          <w:rStyle w:val="VerbatimChar"/>
        </w:rPr>
        <w:t xml:space="preserve">         contains "opc.tcp://" + target's own IP</w:t>
      </w:r>
    </w:p>
    <w:p>
      <w:pPr>
        <w:pStyle w:val="FirstParagraph"/>
      </w:pPr>
      <w:r>
        <w:t xml:space="preserve">Zeek script:</w:t>
      </w:r>
    </w:p>
    <w:p>
      <w:pPr>
        <w:pStyle w:val="SourceCode"/>
      </w:pPr>
      <w:r>
        <w:rPr>
          <w:rStyle w:val="VerbatimChar"/>
        </w:rPr>
        <w:t xml:space="preserve">event tcp_packet(c: connection, is_orig: bool, flags: string, seq: count,</w:t>
      </w:r>
      <w:r>
        <w:br/>
      </w:r>
      <w:r>
        <w:rPr>
          <w:rStyle w:val="VerbatimChar"/>
        </w:rPr>
        <w:t xml:space="preserve">                 ack: count, len: count, payload: string) {</w:t>
      </w:r>
      <w:r>
        <w:br/>
      </w:r>
      <w:r>
        <w:rPr>
          <w:rStyle w:val="VerbatimChar"/>
        </w:rPr>
        <w:t xml:space="preserve">    if ( |payload| &gt;= 3 &amp;&amp; payload[0:3] == "HEL" &amp;&amp; c$id$resp_p == 4840/tcp )</w:t>
      </w:r>
      <w:r>
        <w:br/>
      </w:r>
      <w:r>
        <w:rPr>
          <w:rStyle w:val="VerbatimChar"/>
        </w:rPr>
        <w:t xml:space="preserve">        NOTICE([$note=OPCUA::ProbeSeen, $conn=c]);</w:t>
      </w:r>
      <w:r>
        <w:br/>
      </w:r>
      <w:r>
        <w:rPr>
          <w:rStyle w:val="VerbatimChar"/>
        </w:rPr>
        <w:t xml:space="preserve">}</w:t>
      </w:r>
    </w:p>
    <w:bookmarkEnd w:id="64"/>
    <w:bookmarkStart w:id="65" w:name="firma-a-nivel-veeder-root"/>
    <w:p>
      <w:pPr>
        <w:pStyle w:val="Heading3"/>
      </w:pPr>
      <w:r>
        <w:t xml:space="preserve">7.3 Firma a nivel Veeder-Root</w:t>
      </w:r>
    </w:p>
    <w:p>
      <w:pPr>
        <w:pStyle w:val="SourceCode"/>
      </w:pPr>
      <w:r>
        <w:rPr>
          <w:rStyle w:val="VerbatimChar"/>
        </w:rPr>
        <w:t xml:space="preserve">pattern: ASCII "&lt;SOH&gt;I20100" o variantes "I20200", "I20300", "V20100"</w:t>
      </w:r>
      <w:r>
        <w:br/>
      </w:r>
      <w:r>
        <w:rPr>
          <w:rStyle w:val="VerbatimChar"/>
        </w:rPr>
        <w:t xml:space="preserve">response: envuelve líneas con tankID, inventory, alarm codes</w:t>
      </w:r>
    </w:p>
    <w:bookmarkEnd w:id="65"/>
    <w:bookmarkStart w:id="66" w:name="signaling-de-writes-hostiles"/>
    <w:p>
      <w:pPr>
        <w:pStyle w:val="Heading3"/>
      </w:pPr>
      <w:r>
        <w:t xml:space="preserve">7.4 Signaling de writes hostiles</w:t>
      </w:r>
    </w:p>
    <w:p>
      <w:pPr>
        <w:pStyle w:val="Compact"/>
        <w:numPr>
          <w:ilvl w:val="0"/>
          <w:numId w:val="1003"/>
        </w:numPr>
      </w:pPr>
      <w:r>
        <w:t xml:space="preserve">Modbus FC 5/6/15/16/22/23 desde fuentes externas al cuadro de</w:t>
      </w:r>
      <w:r>
        <w:t xml:space="preserve"> </w:t>
      </w:r>
      <w:r>
        <w:t xml:space="preserve">HMIs →</w:t>
      </w:r>
      <w:r>
        <w:t xml:space="preserve"> </w:t>
      </w:r>
      <w:r>
        <w:rPr>
          <w:b/>
          <w:bCs/>
        </w:rPr>
        <w:t xml:space="preserve">alerta crítica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S7 ROSCTR 0x01 con function_code 0x04 (PLC control → STOP) → alerta.</w:t>
      </w:r>
    </w:p>
    <w:p>
      <w:pPr>
        <w:pStyle w:val="Compact"/>
        <w:numPr>
          <w:ilvl w:val="0"/>
          <w:numId w:val="1003"/>
        </w:numPr>
      </w:pPr>
      <w:r>
        <w:t xml:space="preserve">DNP3 app FC 0x05/0x06 (DirectOperate) desde subnet no-master → alerta.</w:t>
      </w:r>
    </w:p>
    <w:p>
      <w:pPr>
        <w:pStyle w:val="Compact"/>
        <w:numPr>
          <w:ilvl w:val="0"/>
          <w:numId w:val="1003"/>
        </w:numPr>
      </w:pPr>
      <w:r>
        <w:t xml:space="preserve">IEC-104 I-frame con ASDU type 45-51 → alerta.</w:t>
      </w:r>
    </w:p>
    <w:bookmarkEnd w:id="66"/>
    <w:bookmarkStart w:id="67" w:name="dashboard-como-receptor-de-detection"/>
    <w:p>
      <w:pPr>
        <w:pStyle w:val="Heading3"/>
      </w:pPr>
      <w:r>
        <w:t xml:space="preserve">7.5 Dashboard como receptor de detection</w:t>
      </w:r>
    </w:p>
    <w:p>
      <w:pPr>
        <w:pStyle w:val="FirstParagraph"/>
      </w:pPr>
      <w:r>
        <w:t xml:space="preserve">Si tu stack envía a ElSereno (vía</w:t>
      </w:r>
      <w:r>
        <w:t xml:space="preserve"> </w:t>
      </w:r>
      <w:r>
        <w:rPr>
          <w:rStyle w:val="VerbatimChar"/>
        </w:rPr>
        <w:t xml:space="preserve">syslog</w:t>
      </w:r>
      <w:r>
        <w:t xml:space="preserve"> </w:t>
      </w:r>
      <w:r>
        <w:t xml:space="preserve">output):</w:t>
      </w:r>
    </w:p>
    <w:p>
      <w:pPr>
        <w:pStyle w:val="SourceCode"/>
      </w:pPr>
      <w:r>
        <w:rPr>
          <w:rStyle w:val="CommentTok"/>
        </w:rPr>
        <w:t xml:space="preserve"># Agente ICS-NIDS vuelca CEF a ElSereno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--input-file</w:t>
      </w:r>
      <w:r>
        <w:rPr>
          <w:rStyle w:val="NormalTok"/>
        </w:rPr>
        <w:t xml:space="preserve"> cef-events.csv </w:t>
      </w:r>
      <w:r>
        <w:rPr>
          <w:rStyle w:val="AttributeTok"/>
        </w:rPr>
        <w:t xml:space="preserve">--input-type</w:t>
      </w:r>
      <w:r>
        <w:rPr>
          <w:rStyle w:val="NormalTok"/>
        </w:rPr>
        <w:t xml:space="preserve"> cef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--out-ndjson</w:t>
      </w:r>
      <w:r>
        <w:rPr>
          <w:rStyle w:val="NormalTok"/>
        </w:rPr>
        <w:t xml:space="preserve"> merged.ndjson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69" w:name="backup-restauración"/>
    <w:p>
      <w:pPr>
        <w:pStyle w:val="Heading2"/>
      </w:pPr>
      <w:r>
        <w:t xml:space="preserve">8. Backup + restauración</w:t>
      </w:r>
    </w:p>
    <w:p>
      <w:pPr>
        <w:pStyle w:val="FirstParagraph"/>
      </w:pPr>
      <w:r>
        <w:t xml:space="preserve">Backup cifrado del vault + config:</w:t>
      </w:r>
    </w:p>
    <w:p>
      <w:pPr>
        <w:pStyle w:val="SourceCode"/>
      </w:pPr>
      <w:r>
        <w:rPr>
          <w:rStyle w:val="CommentTok"/>
        </w:rPr>
        <w:t xml:space="preserve"># Cifrado AES-GCM con master key derivada de la passphrase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backup create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backup-2026-04-22.elsb</w:t>
      </w:r>
      <w:r>
        <w:br/>
      </w:r>
      <w:r>
        <w:br/>
      </w:r>
      <w:r>
        <w:rPr>
          <w:rStyle w:val="CommentTok"/>
        </w:rPr>
        <w:t xml:space="preserve"># Restore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backup restore </w:t>
      </w:r>
      <w:r>
        <w:rPr>
          <w:rStyle w:val="AttributeTok"/>
        </w:rPr>
        <w:t xml:space="preserve">--in</w:t>
      </w:r>
      <w:r>
        <w:rPr>
          <w:rStyle w:val="NormalTok"/>
        </w:rPr>
        <w:t xml:space="preserve"> backup-2026-04-22.elsb</w:t>
      </w:r>
    </w:p>
    <w:p>
      <w:pPr>
        <w:pStyle w:val="FirstParagraph"/>
      </w:pPr>
      <w:r>
        <w:t xml:space="preserve">Audit chain:</w:t>
      </w:r>
    </w:p>
    <w:p>
      <w:pPr>
        <w:pStyle w:val="SourceCode"/>
      </w:pPr>
      <w:r>
        <w:rPr>
          <w:rStyle w:val="ExtensionTok"/>
        </w:rPr>
        <w:t xml:space="preserve">elsereno</w:t>
      </w:r>
      <w:r>
        <w:rPr>
          <w:rStyle w:val="NormalTok"/>
        </w:rPr>
        <w:t xml:space="preserve"> audit verify-file       </w:t>
      </w:r>
      <w:r>
        <w:rPr>
          <w:rStyle w:val="CommentTok"/>
        </w:rPr>
        <w:t xml:space="preserve"># valida ~/.elsereno/audit.jsonl</w:t>
      </w:r>
      <w:r>
        <w:br/>
      </w:r>
      <w:r>
        <w:rPr>
          <w:rStyle w:val="ExtensionTok"/>
        </w:rPr>
        <w:t xml:space="preserve">elsereno</w:t>
      </w:r>
      <w:r>
        <w:rPr>
          <w:rStyle w:val="NormalTok"/>
        </w:rPr>
        <w:t xml:space="preserve"> audit export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audit.jsonl.asc   </w:t>
      </w:r>
      <w:r>
        <w:rPr>
          <w:rStyle w:val="CommentTok"/>
        </w:rPr>
        <w:t xml:space="preserve"># firma con GPG</w:t>
      </w:r>
    </w:p>
    <w:p>
      <w:r>
        <w:pict>
          <v:rect style="width:0;height:1.5pt" o:hralign="center" o:hrstd="t" o:hr="t"/>
        </w:pict>
      </w:r>
    </w:p>
    <w:bookmarkEnd w:id="69"/>
    <w:bookmarkStart w:id="70" w:name="arquitectura-birds-eye"/>
    <w:p>
      <w:pPr>
        <w:pStyle w:val="Heading2"/>
      </w:pPr>
      <w:r>
        <w:t xml:space="preserve">9. Arquitectura (bird’s-eye)</w:t>
      </w:r>
    </w:p>
    <w:p>
      <w:pPr>
        <w:pStyle w:val="SourceCode"/>
      </w:pPr>
      <w:r>
        <w:rPr>
          <w:rStyle w:val="VerbatimChar"/>
        </w:rPr>
        <w:t xml:space="preserve">        ┌──────────────┐       ┌──────────────┐</w:t>
      </w:r>
      <w:r>
        <w:br/>
      </w:r>
      <w:r>
        <w:rPr>
          <w:rStyle w:val="VerbatimChar"/>
        </w:rPr>
        <w:t xml:space="preserve">        │  Input       │       │  Output      │</w:t>
      </w:r>
      <w:r>
        <w:br/>
      </w:r>
      <w:r>
        <w:rPr>
          <w:rStyle w:val="VerbatimChar"/>
        </w:rPr>
        <w:t xml:space="preserve">        │ shodan/censys│       │ ndjson/csv   │</w:t>
      </w:r>
      <w:r>
        <w:br/>
      </w:r>
      <w:r>
        <w:rPr>
          <w:rStyle w:val="VerbatimChar"/>
        </w:rPr>
        <w:t xml:space="preserve">        │  nmapxml/txt │       │ html/cef     │</w:t>
      </w:r>
      <w:r>
        <w:br/>
      </w:r>
      <w:r>
        <w:rPr>
          <w:rStyle w:val="VerbatimChar"/>
        </w:rPr>
        <w:t xml:space="preserve">        └──────┬───────┘       │ syslog/webhk │</w:t>
      </w:r>
      <w:r>
        <w:br/>
      </w:r>
      <w:r>
        <w:rPr>
          <w:rStyle w:val="VerbatimChar"/>
        </w:rPr>
        <w:t xml:space="preserve">               │               │ jira/ghissue │</w:t>
      </w:r>
      <w:r>
        <w:br/>
      </w:r>
      <w:r>
        <w:rPr>
          <w:rStyle w:val="VerbatimChar"/>
        </w:rPr>
        <w:t xml:space="preserve">               ▼               └──────┬───────┘</w:t>
      </w:r>
      <w:r>
        <w:br/>
      </w:r>
      <w:r>
        <w:rPr>
          <w:rStyle w:val="VerbatimChar"/>
        </w:rPr>
        <w:t xml:space="preserve">        ┌──────────────┐              ▲</w:t>
      </w:r>
      <w:r>
        <w:br/>
      </w:r>
      <w:r>
        <w:rPr>
          <w:rStyle w:val="VerbatimChar"/>
        </w:rPr>
        <w:t xml:space="preserve">        │   Scanner    │              │</w:t>
      </w:r>
      <w:r>
        <w:br/>
      </w:r>
      <w:r>
        <w:rPr>
          <w:rStyle w:val="VerbatimChar"/>
        </w:rPr>
        <w:t xml:space="preserve">        │  concurrency │              │</w:t>
      </w:r>
      <w:r>
        <w:br/>
      </w:r>
      <w:r>
        <w:rPr>
          <w:rStyle w:val="VerbatimChar"/>
        </w:rPr>
        <w:t xml:space="preserve">        │  rate + retry│              │</w:t>
      </w:r>
      <w:r>
        <w:br/>
      </w:r>
      <w:r>
        <w:rPr>
          <w:rStyle w:val="VerbatimChar"/>
        </w:rPr>
        <w:t xml:space="preserve">        └──────┬───────┘              │</w:t>
      </w:r>
      <w:r>
        <w:br/>
      </w:r>
      <w:r>
        <w:rPr>
          <w:rStyle w:val="VerbatimChar"/>
        </w:rPr>
        <w:t xml:space="preserve">               │                      │</w:t>
      </w:r>
      <w:r>
        <w:br/>
      </w:r>
      <w:r>
        <w:rPr>
          <w:rStyle w:val="VerbatimChar"/>
        </w:rPr>
        <w:t xml:space="preserve">               ▼                      │</w:t>
      </w:r>
      <w:r>
        <w:br/>
      </w:r>
      <w:r>
        <w:rPr>
          <w:rStyle w:val="VerbatimChar"/>
        </w:rPr>
        <w:t xml:space="preserve">      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        │  Protocol    │  │  Scoring     │</w:t>
      </w:r>
      <w:r>
        <w:br/>
      </w:r>
      <w:r>
        <w:rPr>
          <w:rStyle w:val="VerbatimChar"/>
        </w:rPr>
        <w:t xml:space="preserve">        │  Plugin *13  │─▶│  factors×6   │</w:t>
      </w:r>
      <w:r>
        <w:br/>
      </w:r>
      <w:r>
        <w:rPr>
          <w:rStyle w:val="VerbatimChar"/>
        </w:rPr>
        <w:t xml:space="preserve">        └──────┬───────┘  └──────┬───────┘</w:t>
      </w:r>
      <w:r>
        <w:br/>
      </w:r>
      <w:r>
        <w:rPr>
          <w:rStyle w:val="VerbatimChar"/>
        </w:rPr>
        <w:t xml:space="preserve">               │                 │</w:t>
      </w:r>
      <w:r>
        <w:br/>
      </w:r>
      <w:r>
        <w:rPr>
          <w:rStyle w:val="VerbatimChar"/>
        </w:rPr>
        <w:t xml:space="preserve">               ▼                 ▼</w:t>
      </w:r>
      <w:r>
        <w:br/>
      </w:r>
      <w:r>
        <w:rPr>
          <w:rStyle w:val="VerbatimChar"/>
        </w:rPr>
        <w:t xml:space="preserve">        ┌──────────────┐  ┌──────────────┐</w:t>
      </w:r>
      <w:r>
        <w:br/>
      </w:r>
      <w:r>
        <w:rPr>
          <w:rStyle w:val="VerbatimChar"/>
        </w:rPr>
        <w:t xml:space="preserve">        │  Findings    │  │  Audit chain │</w:t>
      </w:r>
      <w:r>
        <w:br/>
      </w:r>
      <w:r>
        <w:rPr>
          <w:rStyle w:val="VerbatimChar"/>
        </w:rPr>
        <w:t xml:space="preserve">        │  pgx.CopyFrom│  │ JCS+SHA256   │</w:t>
      </w:r>
      <w:r>
        <w:br/>
      </w:r>
      <w:r>
        <w:rPr>
          <w:rStyle w:val="VerbatimChar"/>
        </w:rPr>
        <w:t xml:space="preserve">        └──────┬───────┘  └──────┬───────┘</w:t>
      </w:r>
      <w:r>
        <w:br/>
      </w:r>
      <w:r>
        <w:rPr>
          <w:rStyle w:val="VerbatimChar"/>
        </w:rPr>
        <w:t xml:space="preserve">               │                 │</w:t>
      </w:r>
      <w:r>
        <w:br/>
      </w:r>
      <w:r>
        <w:rPr>
          <w:rStyle w:val="VerbatimChar"/>
        </w:rPr>
        <w:t xml:space="preserve">               └────────┬────────┘</w:t>
      </w:r>
      <w:r>
        <w:br/>
      </w:r>
      <w:r>
        <w:rPr>
          <w:rStyle w:val="VerbatimChar"/>
        </w:rPr>
        <w:t xml:space="preserve">                        ▼</w:t>
      </w:r>
      <w:r>
        <w:br/>
      </w:r>
      <w:r>
        <w:rPr>
          <w:rStyle w:val="VerbatimChar"/>
        </w:rPr>
        <w:t xml:space="preserve">                 ┌──────────────┐</w:t>
      </w:r>
      <w:r>
        <w:br/>
      </w:r>
      <w:r>
        <w:rPr>
          <w:rStyle w:val="VerbatimChar"/>
        </w:rPr>
        <w:t xml:space="preserve">                 │  Dashboard   │</w:t>
      </w:r>
      <w:r>
        <w:br/>
      </w:r>
      <w:r>
        <w:rPr>
          <w:rStyle w:val="VerbatimChar"/>
        </w:rPr>
        <w:t xml:space="preserve">                 │  SSE stream  │</w:t>
      </w:r>
      <w:r>
        <w:br/>
      </w:r>
      <w:r>
        <w:rPr>
          <w:rStyle w:val="VerbatimChar"/>
        </w:rPr>
        <w:t xml:space="preserve">                 │ /api/v1/*    │</w:t>
      </w:r>
      <w:r>
        <w:br/>
      </w:r>
      <w:r>
        <w:rPr>
          <w:rStyle w:val="VerbatimChar"/>
        </w:rPr>
        <w:t xml:space="preserve">                 └──────────────┘</w:t>
      </w:r>
    </w:p>
    <w:p>
      <w:r>
        <w:pict>
          <v:rect style="width:0;height:1.5pt" o:hralign="center" o:hrstd="t" o:hr="t"/>
        </w:pict>
      </w:r>
    </w:p>
    <w:bookmarkEnd w:id="70"/>
    <w:bookmarkStart w:id="76" w:name="troubleshooting-frecuente"/>
    <w:p>
      <w:pPr>
        <w:pStyle w:val="Heading2"/>
      </w:pPr>
      <w:r>
        <w:t xml:space="preserve">10. Troubleshooting frecuente</w:t>
      </w:r>
    </w:p>
    <w:bookmarkStart w:id="71" w:name="vault-bad-passphrase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vault: bad passphrase</w:t>
      </w:r>
    </w:p>
    <w:p>
      <w:pPr>
        <w:pStyle w:val="FirstParagraph"/>
      </w:pPr>
      <w:r>
        <w:t xml:space="preserve">Reintentarlo; no hay recuperación (por diseño ADR-018). Para</w:t>
      </w:r>
      <w:r>
        <w:t xml:space="preserve"> </w:t>
      </w:r>
      <w:r>
        <w:t xml:space="preserve">instalación en máquina nueva:</w:t>
      </w:r>
      <w:r>
        <w:t xml:space="preserve"> </w:t>
      </w:r>
      <w:r>
        <w:rPr>
          <w:rStyle w:val="VerbatimChar"/>
        </w:rPr>
        <w:t xml:space="preserve">vault init</w:t>
      </w:r>
      <w:r>
        <w:t xml:space="preserve"> </w:t>
      </w:r>
      <w:r>
        <w:t xml:space="preserve">de cero + reimportar</w:t>
      </w:r>
      <w:r>
        <w:t xml:space="preserve"> </w:t>
      </w:r>
      <w:r>
        <w:t xml:space="preserve">credenciales desde backup cifrado.</w:t>
      </w:r>
    </w:p>
    <w:bookmarkEnd w:id="71"/>
    <w:bookmarkStart w:id="72" w:name="serve-csrf-key-hkdf-failed"/>
    <w:p>
      <w:pPr>
        <w:pStyle w:val="Heading3"/>
      </w:pPr>
      <w:r>
        <w:t xml:space="preserve">10.2</w:t>
      </w:r>
      <w:r>
        <w:t xml:space="preserve"> </w:t>
      </w:r>
      <w:r>
        <w:rPr>
          <w:rStyle w:val="VerbatimChar"/>
        </w:rPr>
        <w:t xml:space="preserve">serve: CSRF key: HKDF failed</w:t>
      </w:r>
    </w:p>
    <w:p>
      <w:pPr>
        <w:pStyle w:val="FirstParagraph"/>
      </w:pPr>
      <w:r>
        <w:t xml:space="preserve">El vault no está desbloqueado.</w:t>
      </w:r>
      <w:r>
        <w:t xml:space="preserve"> </w:t>
      </w:r>
      <w:r>
        <w:rPr>
          <w:rStyle w:val="VerbatimChar"/>
        </w:rPr>
        <w:t xml:space="preserve">elsereno vault unlock</w:t>
      </w:r>
      <w:r>
        <w:t xml:space="preserve"> </w:t>
      </w:r>
      <w:r>
        <w:t xml:space="preserve">antes.</w:t>
      </w:r>
    </w:p>
    <w:bookmarkEnd w:id="72"/>
    <w:bookmarkStart w:id="73" w:name="dashboard-sin-estilos"/>
    <w:p>
      <w:pPr>
        <w:pStyle w:val="Heading3"/>
      </w:pPr>
      <w:r>
        <w:t xml:space="preserve">10.3 Dashboard sin estilos</w:t>
      </w:r>
    </w:p>
    <w:p>
      <w:pPr>
        <w:pStyle w:val="FirstParagraph"/>
      </w:pPr>
      <w:r>
        <w:t xml:space="preserve">Indica que tu navegador está bloqueando el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por</w:t>
      </w:r>
      <w:r>
        <w:t xml:space="preserve"> </w:t>
      </w:r>
      <w:r>
        <w:t xml:space="preserve">CSP. Desde v1.1 chunk 4a (y v1.2 en</w:t>
      </w:r>
      <w:r>
        <w:t xml:space="preserve"> </w:t>
      </w:r>
      <w:r>
        <w:rPr>
          <w:rStyle w:val="VerbatimChar"/>
        </w:rPr>
        <w:t xml:space="preserve">/admin/security</w:t>
      </w:r>
      <w:r>
        <w:t xml:space="preserve">) el nonce</w:t>
      </w:r>
      <w:r>
        <w:t xml:space="preserve"> </w:t>
      </w:r>
      <w:r>
        <w:t xml:space="preserve">está cableado. Si ves esto, tu binario es viejo — actualiza.</w:t>
      </w:r>
    </w:p>
    <w:bookmarkEnd w:id="73"/>
    <w:bookmarkStart w:id="74" w:name="readyz-devuelve-503"/>
    <w:p>
      <w:pPr>
        <w:pStyle w:val="Heading3"/>
      </w:pPr>
      <w:r>
        <w:t xml:space="preserve">10.4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 </w:t>
      </w:r>
      <w:r>
        <w:t xml:space="preserve">devuelve 503</w:t>
      </w:r>
    </w:p>
    <w:p>
      <w:pPr>
        <w:pStyle w:val="FirstParagraph"/>
      </w:pPr>
      <w:r>
        <w:t xml:space="preserve">Postgres caído.</w:t>
      </w:r>
      <w:r>
        <w:t xml:space="preserve"> </w:t>
      </w:r>
      <w:r>
        <w:rPr>
          <w:rStyle w:val="VerbatimChar"/>
        </w:rPr>
        <w:t xml:space="preserve">docker compose ps db</w:t>
      </w:r>
      <w:r>
        <w:t xml:space="preserve"> </w:t>
      </w:r>
      <w:r>
        <w:t xml:space="preserve">para ver el estado, o</w:t>
      </w:r>
      <w:r>
        <w:t xml:space="preserve"> </w:t>
      </w:r>
      <w:r>
        <w:t xml:space="preserve">desconfigura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si quieres correr sin DB.</w:t>
      </w:r>
    </w:p>
    <w:bookmarkEnd w:id="74"/>
    <w:bookmarkStart w:id="75" w:name="audit-errchainbroken"/>
    <w:p>
      <w:pPr>
        <w:pStyle w:val="Heading3"/>
      </w:pPr>
      <w:r>
        <w:t xml:space="preserve">10.5</w:t>
      </w:r>
      <w:r>
        <w:t xml:space="preserve"> </w:t>
      </w:r>
      <w:r>
        <w:rPr>
          <w:rStyle w:val="VerbatimChar"/>
        </w:rPr>
        <w:t xml:space="preserve">audit: ErrChainBroken</w:t>
      </w:r>
    </w:p>
    <w:p>
      <w:pPr>
        <w:pStyle w:val="FirstParagraph"/>
      </w:pPr>
      <w:r>
        <w:t xml:space="preserve">Alguien (o algo) tocó el fichero</w:t>
      </w:r>
      <w:r>
        <w:t xml:space="preserve"> </w:t>
      </w:r>
      <w:r>
        <w:rPr>
          <w:rStyle w:val="VerbatimChar"/>
        </w:rPr>
        <w:t xml:space="preserve">~/.elsereno/audit.jsonl</w:t>
      </w:r>
      <w:r>
        <w:t xml:space="preserve">. Esto</w:t>
      </w:r>
      <w:r>
        <w:t xml:space="preserve"> </w:t>
      </w:r>
      <w:r>
        <w:t xml:space="preserve">es grave: la cadena hash ya no valida. Procedimiento: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cp ~/.elsereno/audit.jsonl audit-corrupt.jsonl.bak</w:t>
      </w:r>
      <w:r>
        <w:t xml:space="preserve"> </w:t>
      </w:r>
      <w:r>
        <w:t xml:space="preserve">2. Investigar quién modificó (mtime, zfs snapshots, etc.)</w:t>
      </w:r>
      <w:r>
        <w:t xml:space="preserve"> </w:t>
      </w:r>
      <w:r>
        <w:t xml:space="preserve">3. Si el operador quiere seguir:</w:t>
      </w:r>
      <w:r>
        <w:t xml:space="preserve"> </w:t>
      </w:r>
      <w:r>
        <w:rPr>
          <w:rStyle w:val="VerbatimChar"/>
        </w:rPr>
        <w:t xml:space="preserve">elsereno audit rebase</w:t>
      </w:r>
      <w:r>
        <w:t xml:space="preserve"> </w:t>
      </w:r>
      <w:r>
        <w:t xml:space="preserve">inserta</w:t>
      </w:r>
      <w:r>
        <w:t xml:space="preserve"> </w:t>
      </w:r>
      <w:r>
        <w:t xml:space="preserve">un rebase marker + reinicia la cadena. La corruption queda</w:t>
      </w:r>
      <w:r>
        <w:t xml:space="preserve"> </w:t>
      </w:r>
      <w:r>
        <w:t xml:space="preserve">auditéada de forma explícita (no oculta).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7" w:name="enlaces"/>
    <w:p>
      <w:pPr>
        <w:pStyle w:val="Heading2"/>
      </w:pPr>
      <w:r>
        <w:t xml:space="preserve">11. Enlaces</w:t>
      </w:r>
    </w:p>
    <w:p>
      <w:pPr>
        <w:pStyle w:val="Compact"/>
        <w:numPr>
          <w:ilvl w:val="0"/>
          <w:numId w:val="1004"/>
        </w:numPr>
      </w:pPr>
      <w:r>
        <w:t xml:space="preserve">Repo: https://github.com/RobinR00T/elSereno</w:t>
      </w:r>
    </w:p>
    <w:p>
      <w:pPr>
        <w:pStyle w:val="Compact"/>
        <w:numPr>
          <w:ilvl w:val="0"/>
          <w:numId w:val="1004"/>
        </w:numPr>
      </w:pPr>
      <w:r>
        <w:t xml:space="preserve">Releases: https://github.com/RobinR00T/elSereno/releases</w:t>
      </w:r>
    </w:p>
    <w:p>
      <w:pPr>
        <w:pStyle w:val="Compact"/>
        <w:numPr>
          <w:ilvl w:val="0"/>
          <w:numId w:val="1004"/>
        </w:numPr>
      </w:pPr>
      <w:r>
        <w:t xml:space="preserve">SECURITY.md: políticas de vulnerability disclosure</w:t>
      </w:r>
    </w:p>
    <w:p>
      <w:pPr>
        <w:pStyle w:val="Compact"/>
        <w:numPr>
          <w:ilvl w:val="0"/>
          <w:numId w:val="1004"/>
        </w:numPr>
      </w:pPr>
      <w:r>
        <w:t xml:space="preserve">LEGAL.md: condiciones de uso + dual-use warning</w:t>
      </w:r>
    </w:p>
    <w:p>
      <w:pPr>
        <w:pStyle w:val="Compact"/>
        <w:numPr>
          <w:ilvl w:val="0"/>
          <w:numId w:val="1004"/>
        </w:numPr>
      </w:pPr>
      <w:r>
        <w:t xml:space="preserve">NON-GOALS.md: qué NO hace ElSereno (para evitar malentendidos)</w:t>
      </w:r>
    </w:p>
    <w:p>
      <w:pPr>
        <w:pStyle w:val="Compact"/>
        <w:numPr>
          <w:ilvl w:val="0"/>
          <w:numId w:val="1004"/>
        </w:numPr>
      </w:pPr>
      <w:r>
        <w:t xml:space="preserve">ADRs: .context/decisions/ en el repo (042 = seccomp, 040 = write-gate, 039 = triple-confirm)</w:t>
      </w:r>
    </w:p>
    <w:p>
      <w:r>
        <w:pict>
          <v:rect style="width:0;height:1.5pt" o:hralign="center" o:hrstd="t" o:hr="t"/>
        </w:pict>
      </w:r>
    </w:p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2026-04-23T19:55:33Z</dcterms:created>
  <dcterms:modified xsi:type="dcterms:W3CDTF">2026-04-23T19:55:33Z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