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BCB" w:rsidRDefault="00F33BCB" w:rsidP="00F33BCB">
      <w:pPr>
        <w:pStyle w:val="Kop1"/>
        <w:rPr>
          <w:shd w:val="clear" w:color="auto" w:fill="EEEEEE"/>
          <w:lang w:val="nl-BE"/>
        </w:rPr>
      </w:pPr>
      <w:r>
        <w:rPr>
          <w:shd w:val="clear" w:color="auto" w:fill="EEEEEE"/>
          <w:lang w:val="nl-BE"/>
        </w:rPr>
        <w:t>Robin Van Roy antwoorden theorievragen</w:t>
      </w:r>
    </w:p>
    <w:p w:rsidR="00F33BCB" w:rsidRDefault="00F33BCB" w:rsidP="00F33BCB">
      <w:pPr>
        <w:rPr>
          <w:rFonts w:cstheme="minorHAnsi"/>
          <w:color w:val="111111"/>
          <w:sz w:val="20"/>
          <w:szCs w:val="20"/>
          <w:shd w:val="clear" w:color="auto" w:fill="EEEEEE"/>
          <w:lang w:val="nl-BE"/>
        </w:rPr>
      </w:pPr>
    </w:p>
    <w:p w:rsidR="00F33BCB" w:rsidRDefault="00F33BCB" w:rsidP="00F33BCB">
      <w:pPr>
        <w:rPr>
          <w:rFonts w:cstheme="minorHAnsi"/>
          <w:color w:val="111111"/>
          <w:sz w:val="20"/>
          <w:szCs w:val="20"/>
          <w:shd w:val="clear" w:color="auto" w:fill="EEEEEE"/>
          <w:lang w:val="nl-BE"/>
        </w:rPr>
      </w:pPr>
      <w:r w:rsidRPr="00F33BCB">
        <w:rPr>
          <w:rFonts w:cstheme="minorHAnsi"/>
          <w:color w:val="111111"/>
          <w:sz w:val="20"/>
          <w:szCs w:val="20"/>
          <w:shd w:val="clear" w:color="auto" w:fill="EEEEEE"/>
          <w:lang w:val="nl-BE"/>
        </w:rPr>
        <w:t>3/ (1 punt) Waarom kunnen REST en SOAP eigenlijk niet met elkaar vergeleken worden, maw wat is het fundamentele verschil tussen beiden?</w:t>
      </w:r>
    </w:p>
    <w:p w:rsidR="00F33BCB" w:rsidRDefault="00F33BCB" w:rsidP="00F33BCB">
      <w:pPr>
        <w:rPr>
          <w:rFonts w:cstheme="minorHAnsi"/>
          <w:color w:val="111111"/>
          <w:sz w:val="20"/>
          <w:szCs w:val="20"/>
          <w:lang w:val="nl-BE"/>
        </w:rPr>
      </w:pPr>
      <w:r>
        <w:rPr>
          <w:rFonts w:cstheme="minorHAnsi"/>
          <w:color w:val="111111"/>
          <w:sz w:val="20"/>
          <w:szCs w:val="20"/>
          <w:lang w:val="nl-BE"/>
        </w:rPr>
        <w:t>REST werkt puur met HTTP en benoemde resources, URI’s. SOAP werkt met zijn eigen protocollen en werkt met de logica niet de data.</w:t>
      </w:r>
    </w:p>
    <w:p w:rsidR="00005EA9" w:rsidRDefault="00F33BCB" w:rsidP="00F33BCB">
      <w:pPr>
        <w:rPr>
          <w:rFonts w:cstheme="minorHAnsi"/>
          <w:color w:val="111111"/>
          <w:sz w:val="20"/>
          <w:szCs w:val="20"/>
          <w:shd w:val="clear" w:color="auto" w:fill="EEEEEE"/>
          <w:lang w:val="nl-BE"/>
        </w:rPr>
      </w:pPr>
      <w:r>
        <w:rPr>
          <w:rFonts w:cstheme="minorHAnsi"/>
          <w:color w:val="111111"/>
          <w:sz w:val="20"/>
          <w:szCs w:val="20"/>
          <w:lang w:val="nl-BE"/>
        </w:rPr>
        <w:t>SOAP is eigenlijk geen web service waar REST dat wel is.</w:t>
      </w:r>
      <w:r w:rsidRPr="00F33BCB">
        <w:rPr>
          <w:rFonts w:cstheme="minorHAnsi"/>
          <w:color w:val="111111"/>
          <w:sz w:val="20"/>
          <w:szCs w:val="20"/>
          <w:lang w:val="nl-BE"/>
        </w:rPr>
        <w:br/>
      </w:r>
      <w:r w:rsidRPr="00F33BCB">
        <w:rPr>
          <w:rFonts w:cstheme="minorHAnsi"/>
          <w:color w:val="111111"/>
          <w:sz w:val="20"/>
          <w:szCs w:val="20"/>
          <w:lang w:val="nl-BE"/>
        </w:rPr>
        <w:br/>
      </w:r>
      <w:r>
        <w:rPr>
          <w:rFonts w:cstheme="minorHAnsi"/>
          <w:color w:val="111111"/>
          <w:sz w:val="20"/>
          <w:szCs w:val="20"/>
          <w:shd w:val="clear" w:color="auto" w:fill="EEEEEE"/>
          <w:lang w:val="nl-BE"/>
        </w:rPr>
        <w:t>4</w:t>
      </w:r>
      <w:r w:rsidRPr="00F33BCB">
        <w:rPr>
          <w:rFonts w:cstheme="minorHAnsi"/>
          <w:color w:val="111111"/>
          <w:sz w:val="20"/>
          <w:szCs w:val="20"/>
          <w:shd w:val="clear" w:color="auto" w:fill="EEEEEE"/>
          <w:lang w:val="nl-BE"/>
        </w:rPr>
        <w:t>/ (3 punten) Eén van de grote voordelen van SOAP XML is type safety. Beschrijf (kort!) twee simpele manieren waarop je dit in REST ook zou kunnen implementeren gebruik makend van standaard libraries.</w:t>
      </w:r>
    </w:p>
    <w:p w:rsidR="00F33BCB" w:rsidRDefault="006955A2" w:rsidP="000E18DF">
      <w:pPr>
        <w:pStyle w:val="Lijstalinea"/>
        <w:numPr>
          <w:ilvl w:val="0"/>
          <w:numId w:val="1"/>
        </w:numPr>
        <w:rPr>
          <w:rFonts w:cstheme="minorHAnsi"/>
          <w:lang w:val="nl-BE"/>
        </w:rPr>
      </w:pPr>
      <w:r>
        <w:rPr>
          <w:rFonts w:cstheme="minorHAnsi"/>
          <w:lang w:val="nl-BE"/>
        </w:rPr>
        <w:t>Je maakt gebruik van JSON. Als je dit doet dan moet je de libraries toevoegen van org.json bijvoorbeeld.</w:t>
      </w:r>
    </w:p>
    <w:p w:rsidR="006955A2" w:rsidRPr="000E18DF" w:rsidRDefault="006955A2" w:rsidP="000E18DF">
      <w:pPr>
        <w:pStyle w:val="Lijstalinea"/>
        <w:numPr>
          <w:ilvl w:val="0"/>
          <w:numId w:val="1"/>
        </w:numPr>
        <w:rPr>
          <w:rFonts w:cstheme="minorHAnsi"/>
          <w:lang w:val="nl-BE"/>
        </w:rPr>
      </w:pPr>
      <w:r>
        <w:rPr>
          <w:rFonts w:cstheme="minorHAnsi"/>
          <w:lang w:val="nl-BE"/>
        </w:rPr>
        <w:t>Je kan evengoed ook XML gebruiken. Hiervoor moet je niets speciaals toevoegen  tenzij je wilt wegschrijven en lezen van een xml bestand. Om weg te schrijven en te lezen van een xml bestand ga je libraries van javax.xml moeten toevoegen aan je project.</w:t>
      </w:r>
      <w:bookmarkStart w:id="0" w:name="_GoBack"/>
      <w:bookmarkEnd w:id="0"/>
    </w:p>
    <w:sectPr w:rsidR="006955A2" w:rsidRPr="000E1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F03D5"/>
    <w:multiLevelType w:val="hybridMultilevel"/>
    <w:tmpl w:val="4FFCD9F2"/>
    <w:lvl w:ilvl="0" w:tplc="B17EE600">
      <w:numFmt w:val="bullet"/>
      <w:lvlText w:val="-"/>
      <w:lvlJc w:val="left"/>
      <w:pPr>
        <w:ind w:left="720" w:hanging="360"/>
      </w:pPr>
      <w:rPr>
        <w:rFonts w:ascii="Calibri" w:eastAsiaTheme="minorHAnsi" w:hAnsi="Calibri" w:cs="Calibri" w:hint="default"/>
        <w:color w:val="111111"/>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7E"/>
    <w:rsid w:val="00005EA9"/>
    <w:rsid w:val="000E18DF"/>
    <w:rsid w:val="002F267E"/>
    <w:rsid w:val="006955A2"/>
    <w:rsid w:val="00F33B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C3DC"/>
  <w15:chartTrackingRefBased/>
  <w15:docId w15:val="{84FE5488-E3CD-4722-A3FA-4DDBCE7F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de-DE"/>
    </w:rPr>
  </w:style>
  <w:style w:type="paragraph" w:styleId="Kop1">
    <w:name w:val="heading 1"/>
    <w:basedOn w:val="Standaard"/>
    <w:next w:val="Standaard"/>
    <w:link w:val="Kop1Char"/>
    <w:uiPriority w:val="9"/>
    <w:qFormat/>
    <w:rsid w:val="00F33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33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3BCB"/>
    <w:rPr>
      <w:rFonts w:asciiTheme="majorHAnsi" w:eastAsiaTheme="majorEastAsia" w:hAnsiTheme="majorHAnsi" w:cstheme="majorBidi"/>
      <w:spacing w:val="-10"/>
      <w:kern w:val="28"/>
      <w:sz w:val="56"/>
      <w:szCs w:val="56"/>
      <w:lang w:val="de-DE"/>
    </w:rPr>
  </w:style>
  <w:style w:type="character" w:customStyle="1" w:styleId="Kop1Char">
    <w:name w:val="Kop 1 Char"/>
    <w:basedOn w:val="Standaardalinea-lettertype"/>
    <w:link w:val="Kop1"/>
    <w:uiPriority w:val="9"/>
    <w:rsid w:val="00F33BCB"/>
    <w:rPr>
      <w:rFonts w:asciiTheme="majorHAnsi" w:eastAsiaTheme="majorEastAsia" w:hAnsiTheme="majorHAnsi" w:cstheme="majorBidi"/>
      <w:color w:val="2F5496" w:themeColor="accent1" w:themeShade="BF"/>
      <w:sz w:val="32"/>
      <w:szCs w:val="32"/>
      <w:lang w:val="de-DE"/>
    </w:rPr>
  </w:style>
  <w:style w:type="paragraph" w:styleId="Lijstalinea">
    <w:name w:val="List Paragraph"/>
    <w:basedOn w:val="Standaard"/>
    <w:uiPriority w:val="34"/>
    <w:qFormat/>
    <w:rsid w:val="000E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781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dc:creator>
  <cp:keywords/>
  <dc:description/>
  <cp:lastModifiedBy>Ananas</cp:lastModifiedBy>
  <cp:revision>3</cp:revision>
  <dcterms:created xsi:type="dcterms:W3CDTF">2017-01-25T13:00:00Z</dcterms:created>
  <dcterms:modified xsi:type="dcterms:W3CDTF">2017-01-25T13:19:00Z</dcterms:modified>
</cp:coreProperties>
</file>