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BE" w:rsidRDefault="00687EBE" w:rsidP="00687EBE">
      <w:r>
        <w:t>- Explain the notion of ‘scientific explanation’.</w:t>
      </w:r>
    </w:p>
    <w:p w:rsidR="00687EBE" w:rsidRDefault="00687EBE" w:rsidP="00687EBE">
      <w:r>
        <w:tab/>
        <w:t>-&gt; To answer why or how questions</w:t>
      </w:r>
    </w:p>
    <w:p w:rsidR="00687EBE" w:rsidRDefault="00687EBE" w:rsidP="00687EBE">
      <w:r>
        <w:tab/>
        <w:t>-&gt; In order to understand and predict</w:t>
      </w:r>
    </w:p>
    <w:p w:rsidR="00687EBE" w:rsidRDefault="00687EBE" w:rsidP="00687EBE">
      <w:r>
        <w:tab/>
        <w:t xml:space="preserve">-&gt; </w:t>
      </w:r>
      <w:r w:rsidR="007E352C">
        <w:t>“Act of making something understandable and intelligible”</w:t>
      </w:r>
    </w:p>
    <w:p w:rsidR="007E352C" w:rsidRDefault="007E352C" w:rsidP="00687EBE">
      <w:r>
        <w:tab/>
        <w:t xml:space="preserve">-&gt; </w:t>
      </w:r>
      <w:proofErr w:type="spellStart"/>
      <w:r>
        <w:t>Explanandum</w:t>
      </w:r>
      <w:proofErr w:type="spellEnd"/>
      <w:r>
        <w:t xml:space="preserve">: What is to be </w:t>
      </w:r>
      <w:proofErr w:type="gramStart"/>
      <w:r>
        <w:t>explained.</w:t>
      </w:r>
      <w:proofErr w:type="gramEnd"/>
      <w:r>
        <w:t xml:space="preserve"> </w:t>
      </w:r>
      <w:proofErr w:type="spellStart"/>
      <w:r>
        <w:t>Explanans</w:t>
      </w:r>
      <w:proofErr w:type="spellEnd"/>
      <w:r>
        <w:t xml:space="preserve">: What does the </w:t>
      </w:r>
      <w:proofErr w:type="gramStart"/>
      <w:r>
        <w:t>explaining</w:t>
      </w:r>
      <w:proofErr w:type="gramEnd"/>
    </w:p>
    <w:p w:rsidR="00612469" w:rsidRDefault="00612469" w:rsidP="00687EBE">
      <w:r>
        <w:tab/>
        <w:t>-&gt; Scientific explanation searches for material, formal, and efficient clauses, but not final</w:t>
      </w:r>
    </w:p>
    <w:p w:rsidR="00612469" w:rsidRDefault="00612469" w:rsidP="00687EBE">
      <w:bookmarkStart w:id="0" w:name="_GoBack"/>
      <w:bookmarkEnd w:id="0"/>
    </w:p>
    <w:p w:rsidR="00687EBE" w:rsidRDefault="00687EBE" w:rsidP="00687EBE">
      <w:r>
        <w:t>- Explain how each of the ‘covering law model’ and the ‘unification model’ tries to give an</w:t>
      </w:r>
    </w:p>
    <w:p w:rsidR="00687EBE" w:rsidRDefault="00687EBE" w:rsidP="00687EBE">
      <w:proofErr w:type="gramStart"/>
      <w:r>
        <w:t>account</w:t>
      </w:r>
      <w:proofErr w:type="gramEnd"/>
      <w:r>
        <w:t xml:space="preserve"> of scientific explanation.</w:t>
      </w:r>
    </w:p>
    <w:p w:rsidR="005837EC" w:rsidRDefault="00687EBE" w:rsidP="00687EBE">
      <w:r>
        <w:t>- Discuss briefly the advantages and disadvantages of each model.</w:t>
      </w:r>
      <w:r>
        <w:cr/>
      </w:r>
    </w:p>
    <w:sectPr w:rsidR="00583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BE"/>
    <w:rsid w:val="005837EC"/>
    <w:rsid w:val="00612469"/>
    <w:rsid w:val="00687EBE"/>
    <w:rsid w:val="007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4DC6D-B238-4AD6-AA36-E73CE0C3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Verleun</dc:creator>
  <cp:keywords/>
  <dc:description/>
  <cp:lastModifiedBy>Robin Verleun</cp:lastModifiedBy>
  <cp:revision>1</cp:revision>
  <dcterms:created xsi:type="dcterms:W3CDTF">2016-09-16T13:50:00Z</dcterms:created>
  <dcterms:modified xsi:type="dcterms:W3CDTF">2016-09-16T15:19:00Z</dcterms:modified>
</cp:coreProperties>
</file>