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82EEE" w14:textId="7CA22D2D" w:rsidR="00D25DCD" w:rsidRPr="00C0169A" w:rsidRDefault="00C0169A">
      <w:pPr>
        <w:rPr>
          <w:b/>
          <w:bCs/>
        </w:rPr>
      </w:pPr>
      <w:r w:rsidRPr="00C0169A">
        <w:rPr>
          <w:b/>
          <w:bCs/>
        </w:rPr>
        <w:t>List of features</w:t>
      </w:r>
    </w:p>
    <w:tbl>
      <w:tblPr>
        <w:tblW w:w="7230" w:type="dxa"/>
        <w:tblLook w:val="04A0" w:firstRow="1" w:lastRow="0" w:firstColumn="1" w:lastColumn="0" w:noHBand="0" w:noVBand="1"/>
      </w:tblPr>
      <w:tblGrid>
        <w:gridCol w:w="1701"/>
        <w:gridCol w:w="5529"/>
      </w:tblGrid>
      <w:tr w:rsidR="00C0169A" w:rsidRPr="00C0169A" w14:paraId="10AFB270" w14:textId="0552BAED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7FA6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WBC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51D9DB68" w14:textId="2B58F74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White blood cells</w:t>
            </w:r>
          </w:p>
        </w:tc>
      </w:tr>
      <w:tr w:rsidR="00C0169A" w:rsidRPr="00C0169A" w14:paraId="7500C5BF" w14:textId="2DC2FF4C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2FD5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RBC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2CC8CA45" w14:textId="2E2D6CD3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Red blood cells</w:t>
            </w:r>
          </w:p>
        </w:tc>
      </w:tr>
      <w:tr w:rsidR="00C0169A" w:rsidRPr="00C0169A" w14:paraId="0E1C22E2" w14:textId="2E0493BB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F1DEF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HGB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00A43E89" w14:textId="1FB4A150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Hemoglobin</w:t>
            </w:r>
            <w:proofErr w:type="spellEnd"/>
          </w:p>
        </w:tc>
      </w:tr>
      <w:tr w:rsidR="00C0169A" w:rsidRPr="00C0169A" w14:paraId="1C56F7D8" w14:textId="37FFB9D4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2EF66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HCT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6888CC5C" w14:textId="1582E02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Hematocrit</w:t>
            </w:r>
            <w:proofErr w:type="spellEnd"/>
          </w:p>
        </w:tc>
      </w:tr>
      <w:tr w:rsidR="00C0169A" w:rsidRPr="00C0169A" w14:paraId="6BA76FD4" w14:textId="6314E2A0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E080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PLT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334701F9" w14:textId="42677992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Platelets</w:t>
            </w:r>
          </w:p>
        </w:tc>
      </w:tr>
      <w:tr w:rsidR="00C0169A" w:rsidRPr="00C0169A" w14:paraId="13B81167" w14:textId="46236BDF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1659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LYM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57EE2F9D" w14:textId="6C0F6703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Lymphocytes</w:t>
            </w:r>
          </w:p>
        </w:tc>
      </w:tr>
      <w:tr w:rsidR="00C0169A" w:rsidRPr="00C0169A" w14:paraId="30BC7368" w14:textId="67A57F90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05152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MON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531B95DF" w14:textId="3AA45001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Monocytes</w:t>
            </w:r>
          </w:p>
        </w:tc>
      </w:tr>
      <w:tr w:rsidR="00C0169A" w:rsidRPr="00C0169A" w14:paraId="5E82A6EC" w14:textId="64516EB1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3499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NEU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23105E9C" w14:textId="3F485152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Neutrophils</w:t>
            </w:r>
          </w:p>
        </w:tc>
      </w:tr>
      <w:tr w:rsidR="00C0169A" w:rsidRPr="00C0169A" w14:paraId="2C0F0F3C" w14:textId="460A4623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A7AA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LYM%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33180CA" w14:textId="64E7CA72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Lymphocyte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percentage</w:t>
            </w:r>
          </w:p>
        </w:tc>
      </w:tr>
      <w:tr w:rsidR="00C0169A" w:rsidRPr="00C0169A" w14:paraId="11C83BBC" w14:textId="6D267137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288B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MON%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76D22EC8" w14:textId="70AD396E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Monocyte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percentage</w:t>
            </w:r>
          </w:p>
        </w:tc>
      </w:tr>
      <w:tr w:rsidR="00C0169A" w:rsidRPr="00C0169A" w14:paraId="581C7C86" w14:textId="7859ACC2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499A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NEU%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2345834B" w14:textId="01A4C09A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Neutrophil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percentage</w:t>
            </w:r>
          </w:p>
        </w:tc>
      </w:tr>
      <w:tr w:rsidR="00C0169A" w:rsidRPr="00C0169A" w14:paraId="15A1D77B" w14:textId="3CCA8E9E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09E1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MCV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41CE09FB" w14:textId="254C6D6A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Mean corpuscular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v</w:t>
            </w: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olume</w:t>
            </w:r>
          </w:p>
        </w:tc>
      </w:tr>
      <w:tr w:rsidR="00C0169A" w:rsidRPr="00C0169A" w14:paraId="750A41C3" w14:textId="1861C012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3BE2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MCH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79123CDD" w14:textId="532F084E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Mean corpuscular </w:t>
            </w:r>
            <w:proofErr w:type="spellStart"/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hemoglobin</w:t>
            </w:r>
            <w:proofErr w:type="spellEnd"/>
          </w:p>
        </w:tc>
      </w:tr>
      <w:tr w:rsidR="00C0169A" w:rsidRPr="00C0169A" w14:paraId="32D701E7" w14:textId="4BB5F1AE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CF00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MCHC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E0582BE" w14:textId="625F8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Mean corpuscular </w:t>
            </w:r>
            <w:proofErr w:type="spellStart"/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hemoglobin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count</w:t>
            </w:r>
          </w:p>
        </w:tc>
      </w:tr>
      <w:tr w:rsidR="00C0169A" w:rsidRPr="00C0169A" w14:paraId="6868F8A5" w14:textId="54758764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B8A8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RDW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3BD7F566" w14:textId="04CB4338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Red blood cell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distribution width</w:t>
            </w:r>
          </w:p>
        </w:tc>
      </w:tr>
      <w:tr w:rsidR="00C0169A" w:rsidRPr="00C0169A" w14:paraId="0EB8573A" w14:textId="66EE1D5F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B646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MPV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57E9C51D" w14:textId="6557BDE1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Mean platelet volume</w:t>
            </w:r>
          </w:p>
        </w:tc>
      </w:tr>
      <w:tr w:rsidR="00C0169A" w:rsidRPr="00C0169A" w14:paraId="2E6BB2E5" w14:textId="3E3BD030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FD99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EOS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7AE956F" w14:textId="66739C3E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Eosinophils</w:t>
            </w:r>
          </w:p>
        </w:tc>
      </w:tr>
      <w:tr w:rsidR="00C0169A" w:rsidRPr="00C0169A" w14:paraId="3D497410" w14:textId="1FA78E8E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CCA3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BAS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7A149F25" w14:textId="42868E7F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Basophils</w:t>
            </w:r>
          </w:p>
        </w:tc>
      </w:tr>
      <w:tr w:rsidR="00C0169A" w:rsidRPr="00C0169A" w14:paraId="187C4DCA" w14:textId="042A4C2D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648D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EOS%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65B90607" w14:textId="1F458BB9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Eosinophil</w:t>
            </w:r>
          </w:p>
        </w:tc>
      </w:tr>
      <w:tr w:rsidR="00C0169A" w:rsidRPr="00C0169A" w14:paraId="5010684B" w14:textId="062936C7" w:rsidTr="00C0169A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0CAE" w14:textId="77777777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BAS%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762729E9" w14:textId="21140933" w:rsidR="00C0169A" w:rsidRPr="00C0169A" w:rsidRDefault="00C0169A" w:rsidP="00C0169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C0169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Basophil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 xml:space="preserve"> percentage</w:t>
            </w:r>
          </w:p>
        </w:tc>
      </w:tr>
    </w:tbl>
    <w:p w14:paraId="5DB73E25" w14:textId="77777777" w:rsidR="00C0169A" w:rsidRDefault="00C0169A"/>
    <w:p w14:paraId="779A1C20" w14:textId="6724998B" w:rsidR="0026188A" w:rsidRPr="0026188A" w:rsidRDefault="0026188A">
      <w:pPr>
        <w:rPr>
          <w:b/>
          <w:bCs/>
        </w:rPr>
      </w:pPr>
      <w:r w:rsidRPr="0026188A">
        <w:rPr>
          <w:b/>
          <w:bCs/>
        </w:rPr>
        <w:t>Gini-coefficients for the experiments reported in Table 1 in the manuscript.</w:t>
      </w:r>
    </w:p>
    <w:tbl>
      <w:tblPr>
        <w:tblW w:w="7513" w:type="dxa"/>
        <w:tblLayout w:type="fixed"/>
        <w:tblLook w:val="04A0" w:firstRow="1" w:lastRow="0" w:firstColumn="1" w:lastColumn="0" w:noHBand="0" w:noVBand="1"/>
      </w:tblPr>
      <w:tblGrid>
        <w:gridCol w:w="960"/>
        <w:gridCol w:w="2184"/>
        <w:gridCol w:w="2184"/>
        <w:gridCol w:w="2185"/>
      </w:tblGrid>
      <w:tr w:rsidR="0026188A" w:rsidRPr="0026188A" w14:paraId="2C97F156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A39E" w14:textId="77777777" w:rsidR="0026188A" w:rsidRPr="0026188A" w:rsidRDefault="0026188A" w:rsidP="002618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915B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GBC-10F CV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294C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LRC-10F CV- RFC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2F42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SVM-10f CV-RFC</w:t>
            </w:r>
          </w:p>
        </w:tc>
      </w:tr>
      <w:tr w:rsidR="0026188A" w:rsidRPr="0026188A" w14:paraId="5FAD2FE3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3B78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LYM%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5285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0.035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8FAF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0.098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FE78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0.098</w:t>
            </w:r>
          </w:p>
        </w:tc>
      </w:tr>
      <w:tr w:rsidR="0026188A" w:rsidRPr="0026188A" w14:paraId="1A461819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FFB1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NEU%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F62C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0.043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0420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0.073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0922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0.074</w:t>
            </w:r>
          </w:p>
        </w:tc>
      </w:tr>
      <w:tr w:rsidR="0026188A" w:rsidRPr="0026188A" w14:paraId="11AEAA53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3A26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LYM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7239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0.025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CF8F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0.109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70C9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0.108</w:t>
            </w:r>
          </w:p>
        </w:tc>
      </w:tr>
      <w:tr w:rsidR="0026188A" w:rsidRPr="0026188A" w14:paraId="16F8C6EE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DF1B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MCH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0E69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0.052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B8DF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0.068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1DFA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0.066</w:t>
            </w:r>
          </w:p>
        </w:tc>
      </w:tr>
      <w:tr w:rsidR="0026188A" w:rsidRPr="0026188A" w14:paraId="07963BDB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5A65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MCV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CEE7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0.047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3135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0.065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AE6B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0.067</w:t>
            </w:r>
          </w:p>
        </w:tc>
      </w:tr>
      <w:tr w:rsidR="0026188A" w:rsidRPr="0026188A" w14:paraId="4283109E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F323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EOS%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507F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0.115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D641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0.054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4557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0.054</w:t>
            </w:r>
          </w:p>
        </w:tc>
      </w:tr>
      <w:tr w:rsidR="0026188A" w:rsidRPr="0026188A" w14:paraId="09CA3F5E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5A76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EOS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2B45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0.084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DE12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0.009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1083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0.009</w:t>
            </w:r>
          </w:p>
        </w:tc>
      </w:tr>
      <w:tr w:rsidR="0026188A" w:rsidRPr="0026188A" w14:paraId="277F5DC7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C175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BAS%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63D7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0.144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341A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0.050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B32B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0.051</w:t>
            </w:r>
          </w:p>
        </w:tc>
      </w:tr>
      <w:tr w:rsidR="0026188A" w:rsidRPr="0026188A" w14:paraId="254F6B1F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5702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RDW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DF03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0.064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5687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0.032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23C1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0.032</w:t>
            </w:r>
          </w:p>
        </w:tc>
      </w:tr>
      <w:tr w:rsidR="0026188A" w:rsidRPr="0026188A" w14:paraId="48C2090E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4D17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PLT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5A79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0.021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BC30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0.039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23F3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0.040</w:t>
            </w:r>
          </w:p>
        </w:tc>
      </w:tr>
      <w:tr w:rsidR="0026188A" w:rsidRPr="0026188A" w14:paraId="140C1461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2784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RBC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CD18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0.008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D8E7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0.047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DED3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0.047</w:t>
            </w:r>
          </w:p>
        </w:tc>
      </w:tr>
      <w:tr w:rsidR="0026188A" w:rsidRPr="0026188A" w14:paraId="5CAF6F48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8AE8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BAS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AC91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0.097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7F8AF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0.010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52C0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0.010</w:t>
            </w:r>
          </w:p>
        </w:tc>
      </w:tr>
      <w:tr w:rsidR="0026188A" w:rsidRPr="0026188A" w14:paraId="174976B1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0DB3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WBC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5F20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0.004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12F6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0.061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3404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0.062</w:t>
            </w:r>
          </w:p>
        </w:tc>
      </w:tr>
      <w:tr w:rsidR="0026188A" w:rsidRPr="0026188A" w14:paraId="1184DDC2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13E1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MON%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85B0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0.039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A0F4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0.042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9FB0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0.041</w:t>
            </w:r>
          </w:p>
        </w:tc>
      </w:tr>
      <w:tr w:rsidR="0026188A" w:rsidRPr="0026188A" w14:paraId="0003A9B7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2582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MPV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B162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0.073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EF8A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0.077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738C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0.075</w:t>
            </w:r>
          </w:p>
        </w:tc>
      </w:tr>
      <w:tr w:rsidR="0026188A" w:rsidRPr="0026188A" w14:paraId="2A254E1E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7B84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MCHC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4CF9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0.057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C1D6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0.031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1AF1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0.031</w:t>
            </w:r>
          </w:p>
        </w:tc>
      </w:tr>
      <w:tr w:rsidR="0026188A" w:rsidRPr="0026188A" w14:paraId="5E3B3E87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A212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HCT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9030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0.017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60D2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0.040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3AE4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0.040</w:t>
            </w:r>
          </w:p>
        </w:tc>
      </w:tr>
      <w:tr w:rsidR="0026188A" w:rsidRPr="0026188A" w14:paraId="46728F8A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AAFE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MON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A5F8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0.028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F0CF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0.019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2D9C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0.019</w:t>
            </w:r>
          </w:p>
        </w:tc>
      </w:tr>
      <w:tr w:rsidR="0026188A" w:rsidRPr="0026188A" w14:paraId="42A0DF3E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9811E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HGB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2987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0.012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DA6A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0.036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DB17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0.035</w:t>
            </w:r>
          </w:p>
        </w:tc>
      </w:tr>
      <w:tr w:rsidR="0026188A" w:rsidRPr="0026188A" w14:paraId="20CDB73F" w14:textId="77777777" w:rsidTr="0026188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17DB" w14:textId="77777777" w:rsidR="0026188A" w:rsidRPr="0026188A" w:rsidRDefault="0026188A" w:rsidP="0026188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color w:val="000000"/>
                <w:kern w:val="0"/>
                <w:lang w:eastAsia="en-AU"/>
                <w14:ligatures w14:val="none"/>
              </w:rPr>
              <w:t>NEU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E73B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0.032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7E88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0.039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CE71" w14:textId="77777777" w:rsidR="0026188A" w:rsidRPr="0026188A" w:rsidRDefault="0026188A" w:rsidP="0026188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</w:pPr>
            <w:r w:rsidRPr="0026188A">
              <w:rPr>
                <w:rFonts w:ascii="Aptos Narrow" w:eastAsia="Times New Roman" w:hAnsi="Aptos Narrow" w:cs="Times New Roman"/>
                <w:kern w:val="0"/>
                <w:lang w:eastAsia="en-AU"/>
                <w14:ligatures w14:val="none"/>
              </w:rPr>
              <w:t>0.040</w:t>
            </w:r>
          </w:p>
        </w:tc>
      </w:tr>
    </w:tbl>
    <w:p w14:paraId="7BD17D28" w14:textId="77777777" w:rsidR="0026188A" w:rsidRDefault="0026188A"/>
    <w:p w14:paraId="20A3EBD8" w14:textId="6E585DC2" w:rsidR="0026188A" w:rsidRPr="00D62FAE" w:rsidRDefault="0026188A">
      <w:pPr>
        <w:rPr>
          <w:b/>
          <w:bCs/>
        </w:rPr>
      </w:pPr>
      <w:r w:rsidRPr="00D62FAE">
        <w:rPr>
          <w:b/>
          <w:bCs/>
        </w:rPr>
        <w:t>Hyperparameter values used for the optimisation of the algorithms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724"/>
        <w:gridCol w:w="2761"/>
        <w:gridCol w:w="2461"/>
        <w:gridCol w:w="1417"/>
      </w:tblGrid>
      <w:tr w:rsidR="00F723F4" w14:paraId="2C8B25E0" w14:textId="77777777" w:rsidTr="00D62FAE">
        <w:tc>
          <w:tcPr>
            <w:tcW w:w="846" w:type="dxa"/>
          </w:tcPr>
          <w:p w14:paraId="6A443B76" w14:textId="4F630E2F" w:rsidR="0026188A" w:rsidRPr="00D62FAE" w:rsidRDefault="0026188A">
            <w:r w:rsidRPr="00D62FAE">
              <w:t>GBC</w:t>
            </w:r>
          </w:p>
        </w:tc>
        <w:tc>
          <w:tcPr>
            <w:tcW w:w="1724" w:type="dxa"/>
          </w:tcPr>
          <w:p w14:paraId="553D2EC5" w14:textId="44BC160A" w:rsidR="00F723F4" w:rsidRPr="00D62FAE" w:rsidRDefault="00D62FAE" w:rsidP="00D62FAE">
            <w:pPr>
              <w:jc w:val="center"/>
              <w:rPr>
                <w:sz w:val="20"/>
                <w:szCs w:val="20"/>
              </w:rPr>
            </w:pPr>
            <w:proofErr w:type="spellStart"/>
            <w:r w:rsidRPr="00D62FAE">
              <w:rPr>
                <w:sz w:val="20"/>
                <w:szCs w:val="20"/>
              </w:rPr>
              <w:t>l</w:t>
            </w:r>
            <w:r w:rsidR="0026188A" w:rsidRPr="00D62FAE">
              <w:rPr>
                <w:sz w:val="20"/>
                <w:szCs w:val="20"/>
              </w:rPr>
              <w:t>earning</w:t>
            </w:r>
            <w:r w:rsidR="00F723F4" w:rsidRPr="00D62FAE">
              <w:rPr>
                <w:sz w:val="20"/>
                <w:szCs w:val="20"/>
              </w:rPr>
              <w:t>_</w:t>
            </w:r>
            <w:r w:rsidR="0026188A" w:rsidRPr="00D62FAE">
              <w:rPr>
                <w:sz w:val="20"/>
                <w:szCs w:val="20"/>
              </w:rPr>
              <w:t>rate</w:t>
            </w:r>
            <w:proofErr w:type="spellEnd"/>
          </w:p>
          <w:p w14:paraId="56AA1B4C" w14:textId="58F70292" w:rsidR="0026188A" w:rsidRPr="00D62FAE" w:rsidRDefault="0026188A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[0.01</w:t>
            </w:r>
            <w:r w:rsidR="00F723F4" w:rsidRPr="00D62FAE">
              <w:rPr>
                <w:sz w:val="20"/>
                <w:szCs w:val="20"/>
              </w:rPr>
              <w:t xml:space="preserve">, 0.1, </w:t>
            </w:r>
            <w:r w:rsidRPr="00D62FAE">
              <w:rPr>
                <w:sz w:val="20"/>
                <w:szCs w:val="20"/>
              </w:rPr>
              <w:t>1]</w:t>
            </w:r>
          </w:p>
        </w:tc>
        <w:tc>
          <w:tcPr>
            <w:tcW w:w="2761" w:type="dxa"/>
          </w:tcPr>
          <w:p w14:paraId="551A3328" w14:textId="7EA6627C" w:rsidR="00F723F4" w:rsidRPr="00D62FAE" w:rsidRDefault="00F723F4" w:rsidP="00D62FAE">
            <w:pPr>
              <w:jc w:val="center"/>
              <w:rPr>
                <w:sz w:val="20"/>
                <w:szCs w:val="20"/>
              </w:rPr>
            </w:pPr>
            <w:proofErr w:type="spellStart"/>
            <w:r w:rsidRPr="00D62FAE">
              <w:rPr>
                <w:sz w:val="20"/>
                <w:szCs w:val="20"/>
              </w:rPr>
              <w:t>n</w:t>
            </w:r>
            <w:r w:rsidR="0026188A" w:rsidRPr="00D62FAE">
              <w:rPr>
                <w:sz w:val="20"/>
                <w:szCs w:val="20"/>
              </w:rPr>
              <w:t>um</w:t>
            </w:r>
            <w:r w:rsidRPr="00D62FAE">
              <w:rPr>
                <w:sz w:val="20"/>
                <w:szCs w:val="20"/>
              </w:rPr>
              <w:t>_</w:t>
            </w:r>
            <w:r w:rsidR="0026188A" w:rsidRPr="00D62FAE">
              <w:rPr>
                <w:sz w:val="20"/>
                <w:szCs w:val="20"/>
              </w:rPr>
              <w:t>estimators</w:t>
            </w:r>
            <w:proofErr w:type="spellEnd"/>
          </w:p>
          <w:p w14:paraId="56E60EFF" w14:textId="50ABDBB0" w:rsidR="0026188A" w:rsidRPr="00D62FAE" w:rsidRDefault="0026188A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[50, 100, 250</w:t>
            </w:r>
            <w:r w:rsidR="00F723F4" w:rsidRPr="00D62FAE">
              <w:rPr>
                <w:sz w:val="20"/>
                <w:szCs w:val="20"/>
              </w:rPr>
              <w:t>]</w:t>
            </w:r>
          </w:p>
        </w:tc>
        <w:tc>
          <w:tcPr>
            <w:tcW w:w="2461" w:type="dxa"/>
          </w:tcPr>
          <w:p w14:paraId="185DEA27" w14:textId="3CD828B5" w:rsidR="0026188A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s</w:t>
            </w:r>
            <w:r w:rsidR="0026188A" w:rsidRPr="00D62FAE">
              <w:rPr>
                <w:sz w:val="20"/>
                <w:szCs w:val="20"/>
              </w:rPr>
              <w:t>ubsample</w:t>
            </w:r>
          </w:p>
          <w:p w14:paraId="52DA250D" w14:textId="726EE4CE" w:rsidR="00F723F4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[0.4, 0.5, 0.6, 0.7]</w:t>
            </w:r>
          </w:p>
        </w:tc>
        <w:tc>
          <w:tcPr>
            <w:tcW w:w="1417" w:type="dxa"/>
          </w:tcPr>
          <w:p w14:paraId="065DA999" w14:textId="56105E09" w:rsidR="0026188A" w:rsidRPr="00D62FAE" w:rsidRDefault="00F723F4" w:rsidP="00D62FAE">
            <w:pPr>
              <w:jc w:val="center"/>
              <w:rPr>
                <w:sz w:val="20"/>
                <w:szCs w:val="20"/>
              </w:rPr>
            </w:pPr>
            <w:proofErr w:type="spellStart"/>
            <w:r w:rsidRPr="00D62FAE">
              <w:rPr>
                <w:sz w:val="20"/>
                <w:szCs w:val="20"/>
              </w:rPr>
              <w:t>max_depth</w:t>
            </w:r>
            <w:proofErr w:type="spellEnd"/>
          </w:p>
          <w:p w14:paraId="15CC4A74" w14:textId="3EAEBD95" w:rsidR="00F723F4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[2, 3, 4, 5, 6]</w:t>
            </w:r>
          </w:p>
        </w:tc>
      </w:tr>
      <w:tr w:rsidR="00F723F4" w14:paraId="22C907D6" w14:textId="77777777" w:rsidTr="00D62FAE">
        <w:tc>
          <w:tcPr>
            <w:tcW w:w="846" w:type="dxa"/>
          </w:tcPr>
          <w:p w14:paraId="7138D8FD" w14:textId="0CD2632C" w:rsidR="0026188A" w:rsidRPr="00D62FAE" w:rsidRDefault="0026188A">
            <w:r w:rsidRPr="00D62FAE">
              <w:t>LRC</w:t>
            </w:r>
          </w:p>
        </w:tc>
        <w:tc>
          <w:tcPr>
            <w:tcW w:w="1724" w:type="dxa"/>
          </w:tcPr>
          <w:p w14:paraId="47A9EB38" w14:textId="77777777" w:rsidR="0026188A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C</w:t>
            </w:r>
          </w:p>
          <w:p w14:paraId="5EF1E870" w14:textId="77777777" w:rsidR="00F723F4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[0.001 – 10,000]</w:t>
            </w:r>
          </w:p>
          <w:p w14:paraId="2CE96137" w14:textId="39A20579" w:rsidR="00F723F4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In 8 equal steps</w:t>
            </w:r>
          </w:p>
        </w:tc>
        <w:tc>
          <w:tcPr>
            <w:tcW w:w="2761" w:type="dxa"/>
          </w:tcPr>
          <w:p w14:paraId="36056453" w14:textId="77777777" w:rsidR="00F723F4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gamma</w:t>
            </w:r>
          </w:p>
          <w:p w14:paraId="104345D6" w14:textId="6BEF1732" w:rsidR="00F723F4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[</w:t>
            </w:r>
            <w:proofErr w:type="spellStart"/>
            <w:r w:rsidRPr="00D62FAE">
              <w:rPr>
                <w:sz w:val="20"/>
                <w:szCs w:val="20"/>
              </w:rPr>
              <w:t>lbfgs</w:t>
            </w:r>
            <w:proofErr w:type="spellEnd"/>
            <w:r w:rsidRPr="00D62FAE">
              <w:rPr>
                <w:sz w:val="20"/>
                <w:szCs w:val="20"/>
              </w:rPr>
              <w:t xml:space="preserve">, </w:t>
            </w:r>
            <w:proofErr w:type="spellStart"/>
            <w:r w:rsidRPr="00D62FAE">
              <w:rPr>
                <w:sz w:val="20"/>
                <w:szCs w:val="20"/>
              </w:rPr>
              <w:t>liblinear</w:t>
            </w:r>
            <w:proofErr w:type="spellEnd"/>
            <w:r w:rsidRPr="00D62FAE">
              <w:rPr>
                <w:sz w:val="20"/>
                <w:szCs w:val="20"/>
              </w:rPr>
              <w:t>, newton-cg]</w:t>
            </w:r>
          </w:p>
        </w:tc>
        <w:tc>
          <w:tcPr>
            <w:tcW w:w="2461" w:type="dxa"/>
          </w:tcPr>
          <w:p w14:paraId="7FDAE7D3" w14:textId="77777777" w:rsidR="0026188A" w:rsidRPr="00D62FAE" w:rsidRDefault="0026188A" w:rsidP="00D62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BFC75A1" w14:textId="77777777" w:rsidR="0026188A" w:rsidRPr="00D62FAE" w:rsidRDefault="0026188A" w:rsidP="00D62FAE">
            <w:pPr>
              <w:jc w:val="center"/>
              <w:rPr>
                <w:sz w:val="20"/>
                <w:szCs w:val="20"/>
              </w:rPr>
            </w:pPr>
          </w:p>
        </w:tc>
      </w:tr>
      <w:tr w:rsidR="00F723F4" w14:paraId="4F3AC093" w14:textId="77777777" w:rsidTr="00D62FAE">
        <w:tc>
          <w:tcPr>
            <w:tcW w:w="846" w:type="dxa"/>
          </w:tcPr>
          <w:p w14:paraId="153E704A" w14:textId="7C46515F" w:rsidR="0026188A" w:rsidRPr="00D62FAE" w:rsidRDefault="0026188A">
            <w:r w:rsidRPr="00D62FAE">
              <w:t>SVM</w:t>
            </w:r>
          </w:p>
        </w:tc>
        <w:tc>
          <w:tcPr>
            <w:tcW w:w="1724" w:type="dxa"/>
          </w:tcPr>
          <w:p w14:paraId="75D0A40F" w14:textId="77777777" w:rsidR="0026188A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C</w:t>
            </w:r>
          </w:p>
          <w:p w14:paraId="6032B90D" w14:textId="77777777" w:rsidR="00F723F4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[0.001 – 10,000]</w:t>
            </w:r>
          </w:p>
          <w:p w14:paraId="17668EAB" w14:textId="14F20D41" w:rsidR="00F723F4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In 8 equal steps</w:t>
            </w:r>
          </w:p>
        </w:tc>
        <w:tc>
          <w:tcPr>
            <w:tcW w:w="2761" w:type="dxa"/>
          </w:tcPr>
          <w:p w14:paraId="37949F5E" w14:textId="038FA9D9" w:rsidR="0026188A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gamma</w:t>
            </w:r>
          </w:p>
          <w:p w14:paraId="547BEA0C" w14:textId="1DF7773C" w:rsidR="00F723F4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[scale, auto]</w:t>
            </w:r>
          </w:p>
        </w:tc>
        <w:tc>
          <w:tcPr>
            <w:tcW w:w="2461" w:type="dxa"/>
          </w:tcPr>
          <w:p w14:paraId="30CEA37B" w14:textId="77777777" w:rsidR="0026188A" w:rsidRPr="00D62FAE" w:rsidRDefault="0026188A" w:rsidP="00D62F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262665A" w14:textId="77777777" w:rsidR="0026188A" w:rsidRPr="00D62FAE" w:rsidRDefault="0026188A" w:rsidP="00D62FAE">
            <w:pPr>
              <w:jc w:val="center"/>
              <w:rPr>
                <w:sz w:val="20"/>
                <w:szCs w:val="20"/>
              </w:rPr>
            </w:pPr>
          </w:p>
        </w:tc>
      </w:tr>
      <w:tr w:rsidR="00F723F4" w14:paraId="2E5A08EB" w14:textId="77777777" w:rsidTr="00D62FAE">
        <w:tc>
          <w:tcPr>
            <w:tcW w:w="846" w:type="dxa"/>
          </w:tcPr>
          <w:p w14:paraId="1AEE542C" w14:textId="022D01E9" w:rsidR="0026188A" w:rsidRPr="00D62FAE" w:rsidRDefault="0026188A">
            <w:r w:rsidRPr="00D62FAE">
              <w:t>FFN</w:t>
            </w:r>
          </w:p>
        </w:tc>
        <w:tc>
          <w:tcPr>
            <w:tcW w:w="1724" w:type="dxa"/>
          </w:tcPr>
          <w:p w14:paraId="472DDCDA" w14:textId="53302B57" w:rsidR="0026188A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epochs</w:t>
            </w:r>
          </w:p>
          <w:p w14:paraId="441FEA82" w14:textId="1B23531F" w:rsidR="00F723F4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[10, 25, 50, 100]</w:t>
            </w:r>
          </w:p>
        </w:tc>
        <w:tc>
          <w:tcPr>
            <w:tcW w:w="2761" w:type="dxa"/>
          </w:tcPr>
          <w:p w14:paraId="45562F96" w14:textId="43BE7336" w:rsidR="0026188A" w:rsidRPr="00D62FAE" w:rsidRDefault="00F723F4" w:rsidP="00D62FAE">
            <w:pPr>
              <w:jc w:val="center"/>
              <w:rPr>
                <w:sz w:val="20"/>
                <w:szCs w:val="20"/>
              </w:rPr>
            </w:pPr>
            <w:proofErr w:type="spellStart"/>
            <w:r w:rsidRPr="00D62FAE">
              <w:rPr>
                <w:sz w:val="20"/>
                <w:szCs w:val="20"/>
              </w:rPr>
              <w:t>batch_size</w:t>
            </w:r>
            <w:proofErr w:type="spellEnd"/>
          </w:p>
          <w:p w14:paraId="177464DB" w14:textId="79087782" w:rsidR="00F723F4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[6, 8, 10]</w:t>
            </w:r>
          </w:p>
        </w:tc>
        <w:tc>
          <w:tcPr>
            <w:tcW w:w="2461" w:type="dxa"/>
          </w:tcPr>
          <w:p w14:paraId="4B4049C3" w14:textId="3FF57C99" w:rsidR="0026188A" w:rsidRPr="00D62FAE" w:rsidRDefault="00F723F4" w:rsidP="00D62FAE">
            <w:pPr>
              <w:jc w:val="center"/>
              <w:rPr>
                <w:sz w:val="20"/>
                <w:szCs w:val="20"/>
              </w:rPr>
            </w:pPr>
            <w:proofErr w:type="spellStart"/>
            <w:r w:rsidRPr="00D62FAE">
              <w:rPr>
                <w:sz w:val="20"/>
                <w:szCs w:val="20"/>
              </w:rPr>
              <w:t>learning</w:t>
            </w:r>
            <w:r w:rsidR="00D62FAE" w:rsidRPr="00D62FAE">
              <w:rPr>
                <w:sz w:val="20"/>
                <w:szCs w:val="20"/>
              </w:rPr>
              <w:t>_</w:t>
            </w:r>
            <w:r w:rsidRPr="00D62FAE">
              <w:rPr>
                <w:sz w:val="20"/>
                <w:szCs w:val="20"/>
              </w:rPr>
              <w:t>rate</w:t>
            </w:r>
            <w:proofErr w:type="spellEnd"/>
          </w:p>
          <w:p w14:paraId="674DE10D" w14:textId="0BEC7720" w:rsidR="00F723F4" w:rsidRPr="00D62FAE" w:rsidRDefault="00F723F4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[0.0001, 0.001, 0.01, 0.1]</w:t>
            </w:r>
          </w:p>
        </w:tc>
        <w:tc>
          <w:tcPr>
            <w:tcW w:w="1417" w:type="dxa"/>
          </w:tcPr>
          <w:p w14:paraId="31BF921B" w14:textId="77777777" w:rsidR="0026188A" w:rsidRPr="00D62FAE" w:rsidRDefault="0026188A" w:rsidP="00D62FAE">
            <w:pPr>
              <w:jc w:val="center"/>
              <w:rPr>
                <w:sz w:val="20"/>
                <w:szCs w:val="20"/>
              </w:rPr>
            </w:pPr>
          </w:p>
        </w:tc>
      </w:tr>
      <w:tr w:rsidR="00F723F4" w14:paraId="2FFF49D3" w14:textId="77777777" w:rsidTr="00D62FAE">
        <w:tc>
          <w:tcPr>
            <w:tcW w:w="846" w:type="dxa"/>
          </w:tcPr>
          <w:p w14:paraId="1BFA9DB9" w14:textId="434C9D40" w:rsidR="0026188A" w:rsidRPr="00D62FAE" w:rsidRDefault="0026188A">
            <w:r w:rsidRPr="00D62FAE">
              <w:t>TRF</w:t>
            </w:r>
          </w:p>
        </w:tc>
        <w:tc>
          <w:tcPr>
            <w:tcW w:w="1724" w:type="dxa"/>
          </w:tcPr>
          <w:p w14:paraId="3F16063A" w14:textId="77777777" w:rsidR="0026188A" w:rsidRPr="00D62FAE" w:rsidRDefault="00F723F4" w:rsidP="00D62FAE">
            <w:pPr>
              <w:jc w:val="center"/>
              <w:rPr>
                <w:sz w:val="20"/>
                <w:szCs w:val="20"/>
              </w:rPr>
            </w:pPr>
            <w:proofErr w:type="spellStart"/>
            <w:r w:rsidRPr="00D62FAE">
              <w:rPr>
                <w:sz w:val="20"/>
                <w:szCs w:val="20"/>
              </w:rPr>
              <w:t>d_model</w:t>
            </w:r>
            <w:proofErr w:type="spellEnd"/>
          </w:p>
          <w:p w14:paraId="78817F45" w14:textId="092C7038" w:rsidR="00D62FAE" w:rsidRPr="00D62FAE" w:rsidRDefault="00D62FAE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[32, 64, 128, 256]</w:t>
            </w:r>
          </w:p>
        </w:tc>
        <w:tc>
          <w:tcPr>
            <w:tcW w:w="2761" w:type="dxa"/>
          </w:tcPr>
          <w:p w14:paraId="475A2688" w14:textId="77777777" w:rsidR="0026188A" w:rsidRPr="00D62FAE" w:rsidRDefault="00D62FAE" w:rsidP="00D62FAE">
            <w:pPr>
              <w:jc w:val="center"/>
              <w:rPr>
                <w:sz w:val="20"/>
                <w:szCs w:val="20"/>
              </w:rPr>
            </w:pPr>
            <w:proofErr w:type="spellStart"/>
            <w:r w:rsidRPr="00D62FAE">
              <w:rPr>
                <w:sz w:val="20"/>
                <w:szCs w:val="20"/>
              </w:rPr>
              <w:t>num_heads</w:t>
            </w:r>
            <w:proofErr w:type="spellEnd"/>
          </w:p>
          <w:p w14:paraId="1AFC7BB2" w14:textId="7268AB9D" w:rsidR="00D62FAE" w:rsidRPr="00D62FAE" w:rsidRDefault="00D62FAE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[4, 8]</w:t>
            </w:r>
          </w:p>
        </w:tc>
        <w:tc>
          <w:tcPr>
            <w:tcW w:w="2461" w:type="dxa"/>
          </w:tcPr>
          <w:p w14:paraId="35E92057" w14:textId="77777777" w:rsidR="0026188A" w:rsidRPr="00D62FAE" w:rsidRDefault="00D62FAE" w:rsidP="00D62FAE">
            <w:pPr>
              <w:jc w:val="center"/>
              <w:rPr>
                <w:sz w:val="20"/>
                <w:szCs w:val="20"/>
              </w:rPr>
            </w:pPr>
            <w:proofErr w:type="spellStart"/>
            <w:r w:rsidRPr="00D62FAE">
              <w:rPr>
                <w:sz w:val="20"/>
                <w:szCs w:val="20"/>
              </w:rPr>
              <w:t>ff_dim</w:t>
            </w:r>
            <w:proofErr w:type="spellEnd"/>
          </w:p>
          <w:p w14:paraId="6322186E" w14:textId="346DB09C" w:rsidR="00D62FAE" w:rsidRPr="00D62FAE" w:rsidRDefault="00D62FAE" w:rsidP="00D62FAE">
            <w:pPr>
              <w:jc w:val="center"/>
              <w:rPr>
                <w:sz w:val="20"/>
                <w:szCs w:val="20"/>
              </w:rPr>
            </w:pPr>
            <w:r w:rsidRPr="00D62FAE">
              <w:rPr>
                <w:sz w:val="20"/>
                <w:szCs w:val="20"/>
              </w:rPr>
              <w:t>[64, 128, 256]</w:t>
            </w:r>
          </w:p>
        </w:tc>
        <w:tc>
          <w:tcPr>
            <w:tcW w:w="1417" w:type="dxa"/>
          </w:tcPr>
          <w:p w14:paraId="2E1019B7" w14:textId="77777777" w:rsidR="0026188A" w:rsidRPr="00D62FAE" w:rsidRDefault="0026188A" w:rsidP="00D62FA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9E9422E" w14:textId="77777777" w:rsidR="0026188A" w:rsidRDefault="0026188A"/>
    <w:sectPr w:rsidR="00261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9A"/>
    <w:rsid w:val="0026188A"/>
    <w:rsid w:val="003A77D6"/>
    <w:rsid w:val="007825DD"/>
    <w:rsid w:val="00C0169A"/>
    <w:rsid w:val="00D25DCD"/>
    <w:rsid w:val="00D62FAE"/>
    <w:rsid w:val="00F7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18C5"/>
  <w15:chartTrackingRefBased/>
  <w15:docId w15:val="{B6189B06-DC84-40BB-9040-8F283B3E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6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6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6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6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6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Vlieger</dc:creator>
  <cp:keywords/>
  <dc:description/>
  <cp:lastModifiedBy>Robin Vlieger</cp:lastModifiedBy>
  <cp:revision>1</cp:revision>
  <dcterms:created xsi:type="dcterms:W3CDTF">2024-12-02T02:59:00Z</dcterms:created>
  <dcterms:modified xsi:type="dcterms:W3CDTF">2024-12-02T03:34:00Z</dcterms:modified>
</cp:coreProperties>
</file>