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s1028" o:spid="_x0000_s1028" o:spt="75" type="#_x0000_t75" style="position:absolute;left:0pt;margin-left:1.5pt;margin-top:3.7pt;height:33.9pt;width:144.65pt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5" cropleft="-3666f" cropright="4366f" cropbottom="20212f" o:title=""/>
            <o:lock v:ext="edit" aspectratio="t"/>
          </v:shape>
        </w:pict>
      </w:r>
    </w:p>
    <w:p>
      <w:pPr>
        <w:spacing w:line="360" w:lineRule="auto"/>
        <w:ind w:firstLine="3600" w:firstLineChars="1500"/>
        <w:rPr>
          <w:rFonts w:ascii="宋体" w:hAnsi="宋体"/>
          <w:sz w:val="24"/>
        </w:rPr>
      </w:pPr>
    </w:p>
    <w:p>
      <w:pPr>
        <w:pStyle w:val="73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</w:p>
    <w:p>
      <w:pPr>
        <w:pStyle w:val="73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</w:p>
    <w:p>
      <w:pPr>
        <w:pStyle w:val="73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</w:p>
    <w:p>
      <w:pPr>
        <w:snapToGrid w:val="0"/>
        <w:spacing w:line="360" w:lineRule="auto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广州住房公积金管理中心</w:t>
      </w:r>
    </w:p>
    <w:p>
      <w:pPr>
        <w:snapToGrid w:val="0"/>
        <w:spacing w:line="360" w:lineRule="auto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2016年度信息化建设项目</w:t>
      </w:r>
    </w:p>
    <w:p>
      <w:pPr>
        <w:snapToGrid w:val="0"/>
        <w:spacing w:line="360" w:lineRule="auto"/>
        <w:jc w:val="center"/>
        <w:rPr>
          <w:rFonts w:ascii="黑体" w:hAnsi="黑体" w:eastAsia="黑体"/>
          <w:bCs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前置库</w:t>
      </w:r>
      <w:r>
        <w:rPr>
          <w:rFonts w:hint="eastAsia" w:ascii="黑体" w:hAnsi="黑体" w:eastAsia="黑体"/>
          <w:bCs/>
          <w:sz w:val="52"/>
          <w:szCs w:val="52"/>
        </w:rPr>
        <w:t>数据库设计说明书</w:t>
      </w:r>
    </w:p>
    <w:p>
      <w:pPr>
        <w:snapToGrid w:val="0"/>
        <w:spacing w:line="360" w:lineRule="auto"/>
        <w:rPr>
          <w:rFonts w:ascii="宋体" w:hAnsi="宋体"/>
          <w:sz w:val="24"/>
        </w:rPr>
      </w:pPr>
    </w:p>
    <w:p>
      <w:pPr>
        <w:snapToGrid w:val="0"/>
        <w:spacing w:line="360" w:lineRule="auto"/>
        <w:rPr>
          <w:rFonts w:ascii="宋体" w:hAnsi="宋体"/>
          <w:sz w:val="24"/>
        </w:rPr>
      </w:pPr>
    </w:p>
    <w:p>
      <w:pPr>
        <w:snapToGrid w:val="0"/>
        <w:spacing w:line="360" w:lineRule="auto"/>
        <w:rPr>
          <w:rFonts w:ascii="宋体" w:hAnsi="宋体"/>
          <w:sz w:val="24"/>
        </w:rPr>
      </w:pPr>
    </w:p>
    <w:p>
      <w:pPr>
        <w:snapToGrid w:val="0"/>
        <w:spacing w:line="360" w:lineRule="auto"/>
        <w:rPr>
          <w:rFonts w:ascii="宋体" w:hAnsi="宋体"/>
          <w:sz w:val="24"/>
        </w:rPr>
      </w:pPr>
    </w:p>
    <w:p>
      <w:pPr>
        <w:snapToGrid w:val="0"/>
        <w:spacing w:line="360" w:lineRule="auto"/>
        <w:rPr>
          <w:rFonts w:ascii="宋体" w:hAnsi="宋体"/>
          <w:sz w:val="24"/>
        </w:rPr>
      </w:pPr>
    </w:p>
    <w:p>
      <w:pPr>
        <w:snapToGrid w:val="0"/>
        <w:spacing w:line="360" w:lineRule="auto"/>
        <w:rPr>
          <w:rFonts w:ascii="宋体" w:hAnsi="宋体"/>
          <w:sz w:val="24"/>
        </w:rPr>
      </w:pPr>
    </w:p>
    <w:p>
      <w:pPr>
        <w:snapToGrid w:val="0"/>
        <w:spacing w:line="360" w:lineRule="auto"/>
        <w:rPr>
          <w:rFonts w:ascii="宋体" w:hAnsi="宋体"/>
          <w:sz w:val="24"/>
        </w:rPr>
      </w:pPr>
    </w:p>
    <w:p>
      <w:pPr>
        <w:snapToGrid w:val="0"/>
        <w:spacing w:line="360" w:lineRule="auto"/>
        <w:rPr>
          <w:rFonts w:ascii="宋体" w:hAnsi="宋体"/>
          <w:sz w:val="24"/>
        </w:rPr>
      </w:pPr>
    </w:p>
    <w:p>
      <w:pPr>
        <w:snapToGrid w:val="0"/>
        <w:spacing w:line="360" w:lineRule="auto"/>
        <w:rPr>
          <w:rFonts w:ascii="宋体" w:hAnsi="宋体"/>
          <w:sz w:val="24"/>
        </w:rPr>
      </w:pPr>
    </w:p>
    <w:tbl>
      <w:tblPr>
        <w:tblStyle w:val="45"/>
        <w:tblW w:w="859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80"/>
        <w:gridCol w:w="12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项目编号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2016536A01-02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文件编号</w:t>
            </w:r>
          </w:p>
        </w:tc>
        <w:tc>
          <w:tcPr>
            <w:tcW w:w="32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SXR_</w:t>
            </w:r>
            <w:r>
              <w:rPr>
                <w:rFonts w:hint="eastAsia" w:ascii="宋体" w:hAnsi="宋体"/>
              </w:rPr>
              <w:t>TS_DBD</w:t>
            </w:r>
            <w:r>
              <w:rPr>
                <w:rFonts w:hint="eastAsia" w:ascii="宋体" w:hAnsi="宋体"/>
                <w:iCs/>
                <w:color w:val="000000"/>
              </w:rPr>
              <w:t>_V</w:t>
            </w:r>
            <w:r>
              <w:rPr>
                <w:rFonts w:ascii="宋体" w:hAnsi="宋体"/>
                <w:iCs/>
                <w:color w:val="000000"/>
              </w:rPr>
              <w:t>6</w:t>
            </w:r>
            <w:r>
              <w:rPr>
                <w:rFonts w:hint="eastAsia" w:ascii="宋体" w:hAnsi="宋体"/>
                <w:iCs/>
                <w:color w:val="000000"/>
              </w:rPr>
              <w:t>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记录号</w:t>
            </w:r>
          </w:p>
        </w:tc>
        <w:tc>
          <w:tcPr>
            <w:tcW w:w="2880" w:type="dxa"/>
            <w:vAlign w:val="center"/>
          </w:tcPr>
          <w:p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ascii="宋体" w:hAnsi="宋体"/>
              </w:rPr>
              <w:t>2016536A01-02</w:t>
            </w:r>
            <w:r>
              <w:rPr>
                <w:rFonts w:hint="eastAsia" w:ascii="宋体" w:hAnsi="宋体"/>
                <w:i/>
                <w:iCs/>
                <w:color w:val="0000FF"/>
              </w:rPr>
              <w:t>_</w:t>
            </w:r>
            <w:r>
              <w:rPr>
                <w:rFonts w:hint="eastAsia" w:ascii="宋体" w:hAnsi="宋体"/>
              </w:rPr>
              <w:t>TS_DBD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240" w:type="dxa"/>
            <w:vAlign w:val="center"/>
          </w:tcPr>
          <w:p>
            <w:pPr>
              <w:jc w:val="center"/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ascii="宋体" w:hAnsi="宋体"/>
              </w:rPr>
              <w:t>V1.0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正文页数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附件个数</w:t>
            </w:r>
          </w:p>
        </w:tc>
        <w:tc>
          <w:tcPr>
            <w:tcW w:w="32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8594" w:type="dxa"/>
            <w:gridSpan w:val="4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hint="eastAsia" w:ascii="宋体" w:hAnsi="宋体"/>
                <w:b/>
                <w:i/>
                <w:iCs/>
                <w:color w:val="0000FF"/>
                <w:sz w:val="24"/>
              </w:rPr>
              <w:t>项目经理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  <w:r>
              <w:rPr>
                <w:rFonts w:hint="eastAsia" w:ascii="宋体" w:hAnsi="宋体"/>
                <w:sz w:val="24"/>
              </w:rPr>
              <w:t>批准/日期</w:t>
            </w:r>
            <w:r>
              <w:rPr>
                <w:rFonts w:hint="eastAsia" w:ascii="宋体" w:hAnsi="宋体"/>
                <w:b/>
                <w:sz w:val="24"/>
              </w:rPr>
              <w:t>：梁军</w:t>
            </w:r>
          </w:p>
        </w:tc>
      </w:tr>
    </w:tbl>
    <w:p>
      <w:pPr>
        <w:spacing w:line="360" w:lineRule="auto"/>
        <w:rPr>
          <w:rFonts w:ascii="黑体" w:hAnsi="黑体" w:eastAsia="黑体"/>
          <w:sz w:val="32"/>
          <w:szCs w:val="32"/>
        </w:rPr>
      </w:pPr>
    </w:p>
    <w:p>
      <w:pPr>
        <w:snapToGrid w:val="0"/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首都信息发展股份有限公司</w:t>
      </w:r>
    </w:p>
    <w:p>
      <w:pPr>
        <w:snapToGrid w:val="0"/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广州分公司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snapToGrid w:val="0"/>
        <w:jc w:val="center"/>
        <w:rPr>
          <w:rFonts w:ascii="仿宋_GB2312" w:hAnsi="宋体" w:eastAsia="仿宋_GB2312"/>
          <w:b/>
          <w:sz w:val="18"/>
          <w:szCs w:val="18"/>
        </w:rPr>
      </w:pPr>
      <w:r>
        <w:rPr>
          <w:rFonts w:hint="eastAsia" w:ascii="仿宋_GB2312" w:hAnsi="宋体" w:eastAsia="仿宋_GB2312"/>
          <w:b/>
          <w:sz w:val="30"/>
          <w:szCs w:val="30"/>
        </w:rPr>
        <w:t>文件修订记录</w:t>
      </w:r>
    </w:p>
    <w:p>
      <w:pPr>
        <w:snapToGrid w:val="0"/>
        <w:jc w:val="center"/>
        <w:rPr>
          <w:rFonts w:ascii="仿宋_GB2312" w:hAnsi="宋体" w:eastAsia="仿宋_GB2312"/>
          <w:b/>
          <w:sz w:val="18"/>
          <w:szCs w:val="18"/>
        </w:rPr>
      </w:pPr>
    </w:p>
    <w:tbl>
      <w:tblPr>
        <w:tblStyle w:val="45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273"/>
        <w:gridCol w:w="3236"/>
        <w:gridCol w:w="1621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版本号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360" w:lineRule="auto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变化状态*</w:t>
            </w:r>
          </w:p>
        </w:tc>
        <w:tc>
          <w:tcPr>
            <w:tcW w:w="3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pStyle w:val="92"/>
              <w:widowControl w:val="0"/>
              <w:pBdr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before="0" w:beforeAutospacing="0" w:after="0" w:afterAutospacing="0" w:line="360" w:lineRule="auto"/>
              <w:rPr>
                <w:rFonts w:ascii="仿宋_GB2312" w:hAnsi="宋体" w:eastAsia="仿宋_GB2312"/>
                <w:b/>
                <w:kern w:val="2"/>
              </w:rPr>
            </w:pPr>
            <w:r>
              <w:rPr>
                <w:rFonts w:hint="eastAsia" w:ascii="仿宋_GB2312" w:hAnsi="宋体" w:eastAsia="仿宋_GB2312"/>
                <w:b/>
                <w:kern w:val="2"/>
              </w:rPr>
              <w:t>简要说明</w:t>
            </w:r>
          </w:p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（变更内容和变更范围）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变更日期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eastAsia="仿宋_GB2312"/>
              </w:rPr>
              <w:t>V1.0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eastAsia="仿宋_GB2312"/>
              </w:rPr>
              <w:t>C</w:t>
            </w:r>
          </w:p>
        </w:tc>
        <w:tc>
          <w:tcPr>
            <w:tcW w:w="3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eastAsia="仿宋_GB2312"/>
              </w:rPr>
              <w:t>新建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eastAsia="仿宋_GB2312"/>
              </w:rPr>
              <w:t>2018-7-13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</w:rPr>
              <w:t>蔡柱梁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3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2"/>
              <w:widowControl w:val="0"/>
              <w:pBdr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before="0" w:beforeAutospacing="0" w:after="0" w:afterAutospacing="0" w:line="360" w:lineRule="auto"/>
              <w:jc w:val="both"/>
              <w:rPr>
                <w:rFonts w:ascii="仿宋_GB2312" w:hAnsi="宋体" w:eastAsia="仿宋_GB2312"/>
                <w:kern w:val="2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3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3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楷体_GB2312" w:hAnsi="宋体" w:eastAsia="楷体_GB2312"/>
                <w:iCs/>
                <w:szCs w:val="21"/>
              </w:rPr>
            </w:pP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楷体_GB2312" w:hAnsi="宋体" w:eastAsia="楷体_GB2312"/>
                <w:iCs/>
                <w:szCs w:val="21"/>
              </w:rPr>
            </w:pPr>
          </w:p>
        </w:tc>
        <w:tc>
          <w:tcPr>
            <w:tcW w:w="3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left"/>
              <w:rPr>
                <w:rFonts w:ascii="楷体_GB2312" w:hAnsi="宋体" w:eastAsia="楷体_GB2312"/>
                <w:iCs/>
                <w:szCs w:val="21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楷体_GB2312" w:hAnsi="宋体" w:eastAsia="楷体_GB2312"/>
                <w:iCs/>
                <w:szCs w:val="21"/>
              </w:rPr>
            </w:pP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楷体_GB2312" w:hAnsi="宋体" w:eastAsia="楷体_GB2312"/>
                <w:iCs/>
                <w:szCs w:val="21"/>
              </w:rPr>
            </w:pPr>
          </w:p>
        </w:tc>
      </w:tr>
    </w:tbl>
    <w:p>
      <w:pPr>
        <w:snapToGrid w:val="0"/>
        <w:spacing w:line="360" w:lineRule="auto"/>
        <w:rPr>
          <w:rFonts w:ascii="仿宋_GB2312" w:eastAsia="仿宋_GB2312"/>
        </w:rPr>
      </w:pPr>
      <w:r>
        <w:rPr>
          <w:rFonts w:hint="eastAsia" w:ascii="仿宋_GB2312" w:hAnsi="宋体" w:eastAsia="仿宋_GB2312"/>
          <w:bCs/>
        </w:rPr>
        <w:t>*变化状态：C—创建，A—增加，M—修改，D—删除</w:t>
      </w:r>
    </w:p>
    <w:p>
      <w:pPr>
        <w:snapToGrid w:val="0"/>
        <w:spacing w:line="360" w:lineRule="auto"/>
      </w:pPr>
    </w:p>
    <w:p>
      <w:pPr>
        <w:snapToGrid w:val="0"/>
        <w:jc w:val="center"/>
        <w:rPr>
          <w:rFonts w:ascii="仿宋_GB2312" w:eastAsia="仿宋_GB2312"/>
          <w:b/>
          <w:sz w:val="18"/>
          <w:szCs w:val="18"/>
        </w:rPr>
      </w:pPr>
      <w:r>
        <w:rPr>
          <w:rFonts w:hint="eastAsia" w:ascii="仿宋_GB2312" w:eastAsia="仿宋_GB2312"/>
          <w:b/>
          <w:sz w:val="30"/>
          <w:szCs w:val="30"/>
        </w:rPr>
        <w:t>文件审批信息</w:t>
      </w:r>
    </w:p>
    <w:p>
      <w:pPr>
        <w:snapToGrid w:val="0"/>
        <w:jc w:val="center"/>
        <w:rPr>
          <w:rFonts w:ascii="仿宋_GB2312" w:eastAsia="仿宋_GB2312"/>
          <w:b/>
          <w:sz w:val="18"/>
          <w:szCs w:val="18"/>
        </w:rPr>
      </w:pPr>
    </w:p>
    <w:tbl>
      <w:tblPr>
        <w:tblStyle w:val="45"/>
        <w:tblW w:w="90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473"/>
        <w:gridCol w:w="1583"/>
        <w:gridCol w:w="1307"/>
        <w:gridCol w:w="1678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版本号</w:t>
            </w:r>
          </w:p>
        </w:tc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审批人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角色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审批意见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签字</w:t>
            </w:r>
          </w:p>
        </w:tc>
        <w:tc>
          <w:tcPr>
            <w:tcW w:w="2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审批日期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V1.0</w:t>
            </w:r>
          </w:p>
        </w:tc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梁军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项目经理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通过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梁军</w:t>
            </w:r>
          </w:p>
        </w:tc>
        <w:tc>
          <w:tcPr>
            <w:tcW w:w="2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楷体_GB2312" w:hAnsi="宋体" w:eastAsia="楷体_GB2312"/>
                <w:iCs/>
                <w:szCs w:val="21"/>
              </w:rPr>
            </w:pPr>
          </w:p>
        </w:tc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楷体_GB2312" w:hAnsi="宋体" w:eastAsia="楷体_GB2312"/>
                <w:iCs/>
                <w:szCs w:val="21"/>
              </w:rPr>
            </w:pPr>
          </w:p>
        </w:tc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pStyle w:val="110"/>
        <w:spacing w:line="360" w:lineRule="auto"/>
        <w:rPr>
          <w:rFonts w:ascii="宋体" w:hAnsi="宋体"/>
          <w:sz w:val="24"/>
          <w:szCs w:val="24"/>
          <w:lang w:val="zh-CN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18" w:right="1418" w:bottom="1418" w:left="1418" w:header="907" w:footer="850" w:gutter="284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9"/>
        <w:tabs>
          <w:tab w:val="right" w:leader="dot" w:pos="8776"/>
        </w:tabs>
        <w:jc w:val="center"/>
        <w:rPr>
          <w:rFonts w:ascii="宋体" w:hAnsi="宋体" w:eastAsia="宋体"/>
          <w:bCs w:val="0"/>
          <w:caps w:val="0"/>
          <w:sz w:val="24"/>
          <w:szCs w:val="24"/>
        </w:rPr>
      </w:pPr>
      <w:r>
        <w:rPr>
          <w:rFonts w:hint="eastAsia" w:ascii="宋体" w:hAnsi="宋体" w:eastAsia="宋体"/>
          <w:bCs w:val="0"/>
          <w:caps w:val="0"/>
          <w:sz w:val="24"/>
          <w:szCs w:val="24"/>
        </w:rPr>
        <w:t>目录</w:t>
      </w:r>
    </w:p>
    <w:p>
      <w:pPr>
        <w:pStyle w:val="29"/>
        <w:tabs>
          <w:tab w:val="right" w:leader="dot" w:pos="8776"/>
        </w:tabs>
        <w:rPr>
          <w:rFonts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\u </w:instrText>
      </w:r>
      <w:r>
        <w:rPr>
          <w:b w:val="0"/>
          <w:bCs w:val="0"/>
          <w:caps w:val="0"/>
        </w:rPr>
        <w:fldChar w:fldCharType="separate"/>
      </w:r>
      <w:r>
        <w:rPr>
          <w:rFonts w:hint="eastAsia" w:ascii="Arial" w:hAnsi="Arial" w:eastAsia="宋体"/>
        </w:rPr>
        <w:t>第一章</w:t>
      </w:r>
      <w:r>
        <w:rPr>
          <w:rFonts w:hint="eastAsia" w:ascii="黑体" w:hAnsi="黑体"/>
        </w:rPr>
        <w:t xml:space="preserve"> 文档介绍</w:t>
      </w:r>
      <w:r>
        <w:tab/>
      </w:r>
      <w:r>
        <w:fldChar w:fldCharType="begin"/>
      </w:r>
      <w:r>
        <w:instrText xml:space="preserve"> PAGEREF _Toc519514095 \h </w:instrText>
      </w:r>
      <w:r>
        <w:fldChar w:fldCharType="separate"/>
      </w:r>
      <w:r>
        <w:t>2</w:t>
      </w:r>
      <w:r>
        <w:fldChar w:fldCharType="end"/>
      </w:r>
    </w:p>
    <w:p>
      <w:pPr>
        <w:pStyle w:val="34"/>
        <w:tabs>
          <w:tab w:val="right" w:leader="dot" w:pos="8776"/>
        </w:tabs>
        <w:rPr>
          <w:rFonts w:hAnsiTheme="minorHAnsi" w:eastAsiaTheme="minorEastAsia" w:cstheme="minorBidi"/>
          <w:smallCaps w:val="0"/>
          <w:sz w:val="21"/>
          <w:szCs w:val="22"/>
        </w:rPr>
      </w:pPr>
      <w:r>
        <w:rPr>
          <w:rFonts w:ascii="Arial" w:hAnsi="Arial"/>
        </w:rPr>
        <w:t>1.1</w:t>
      </w:r>
      <w:r>
        <w:rPr>
          <w:rFonts w:hint="eastAsia" w:ascii="黑体" w:hAnsi="黑体"/>
        </w:rPr>
        <w:t xml:space="preserve"> 文档目的与范围</w:t>
      </w:r>
      <w:r>
        <w:tab/>
      </w:r>
      <w:r>
        <w:fldChar w:fldCharType="begin"/>
      </w:r>
      <w:r>
        <w:instrText xml:space="preserve"> PAGEREF _Toc519514096 \h </w:instrText>
      </w:r>
      <w:r>
        <w:fldChar w:fldCharType="separate"/>
      </w:r>
      <w:r>
        <w:t>2</w:t>
      </w:r>
      <w:r>
        <w:fldChar w:fldCharType="end"/>
      </w:r>
    </w:p>
    <w:p>
      <w:pPr>
        <w:pStyle w:val="34"/>
        <w:tabs>
          <w:tab w:val="right" w:leader="dot" w:pos="8776"/>
        </w:tabs>
        <w:rPr>
          <w:rFonts w:hAnsiTheme="minorHAnsi" w:eastAsiaTheme="minorEastAsia" w:cstheme="minorBidi"/>
          <w:smallCaps w:val="0"/>
          <w:sz w:val="21"/>
          <w:szCs w:val="22"/>
        </w:rPr>
      </w:pPr>
      <w:r>
        <w:rPr>
          <w:rFonts w:ascii="Arial" w:hAnsi="Arial"/>
        </w:rPr>
        <w:t>1.2</w:t>
      </w:r>
      <w:r>
        <w:rPr>
          <w:rFonts w:hint="eastAsia" w:ascii="黑体" w:hAnsi="黑体"/>
        </w:rPr>
        <w:t xml:space="preserve"> 读者对象</w:t>
      </w:r>
      <w:r>
        <w:tab/>
      </w:r>
      <w:r>
        <w:fldChar w:fldCharType="begin"/>
      </w:r>
      <w:r>
        <w:instrText xml:space="preserve"> PAGEREF _Toc519514097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right" w:leader="dot" w:pos="8776"/>
        </w:tabs>
        <w:rPr>
          <w:rFonts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hint="eastAsia" w:ascii="Arial" w:hAnsi="Arial" w:eastAsia="宋体"/>
        </w:rPr>
        <w:t>第二章</w:t>
      </w:r>
      <w:r>
        <w:rPr>
          <w:rFonts w:hint="eastAsia" w:ascii="黑体" w:hAnsi="黑体"/>
        </w:rPr>
        <w:t xml:space="preserve"> 数据库逻辑设计</w:t>
      </w:r>
      <w:r>
        <w:tab/>
      </w:r>
      <w:r>
        <w:fldChar w:fldCharType="begin"/>
      </w:r>
      <w:r>
        <w:instrText xml:space="preserve"> PAGEREF _Toc519514098 \h </w:instrText>
      </w:r>
      <w:r>
        <w:fldChar w:fldCharType="separate"/>
      </w:r>
      <w:r>
        <w:t>2</w:t>
      </w:r>
      <w:r>
        <w:fldChar w:fldCharType="end"/>
      </w:r>
    </w:p>
    <w:p>
      <w:pPr>
        <w:pStyle w:val="34"/>
        <w:tabs>
          <w:tab w:val="right" w:leader="dot" w:pos="8776"/>
        </w:tabs>
        <w:rPr>
          <w:rFonts w:hAnsiTheme="minorHAnsi" w:eastAsiaTheme="minorEastAsia" w:cstheme="minorBidi"/>
          <w:smallCaps w:val="0"/>
          <w:sz w:val="21"/>
          <w:szCs w:val="22"/>
        </w:rPr>
      </w:pPr>
      <w:r>
        <w:rPr>
          <w:rFonts w:ascii="Arial" w:hAnsi="Arial"/>
        </w:rPr>
        <w:t>2.1</w:t>
      </w:r>
      <w:r>
        <w:rPr>
          <w:rFonts w:hint="eastAsia" w:ascii="黑体" w:hAnsi="黑体"/>
        </w:rPr>
        <w:t xml:space="preserve"> 前置数据库</w:t>
      </w:r>
      <w:r>
        <w:tab/>
      </w:r>
      <w:r>
        <w:fldChar w:fldCharType="begin"/>
      </w:r>
      <w:r>
        <w:instrText xml:space="preserve"> PAGEREF _Toc519514099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right" w:leader="dot" w:pos="8776"/>
        </w:tabs>
        <w:rPr>
          <w:rFonts w:hAnsiTheme="minorHAnsi" w:eastAsiaTheme="minorEastAsia" w:cstheme="minorBidi"/>
          <w:i w:val="0"/>
          <w:iCs w:val="0"/>
          <w:sz w:val="21"/>
          <w:szCs w:val="22"/>
        </w:rPr>
      </w:pPr>
      <w:r>
        <w:rPr>
          <w:rFonts w:ascii="Arial Unicode MS" w:hAnsi="Arial Unicode MS" w:eastAsia="宋体"/>
        </w:rPr>
        <w:t>2.1.1</w:t>
      </w:r>
      <w:r>
        <w:rPr>
          <w:rFonts w:hint="eastAsia" w:ascii="黑体" w:hAnsi="黑体"/>
        </w:rPr>
        <w:t xml:space="preserve"> 表清单</w:t>
      </w:r>
      <w:r>
        <w:tab/>
      </w:r>
      <w:r>
        <w:fldChar w:fldCharType="begin"/>
      </w:r>
      <w:r>
        <w:instrText xml:space="preserve"> PAGEREF _Toc519514100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right" w:leader="dot" w:pos="8776"/>
        </w:tabs>
        <w:rPr>
          <w:rFonts w:hAnsiTheme="minorHAnsi" w:eastAsiaTheme="minorEastAsia" w:cstheme="minorBidi"/>
          <w:i w:val="0"/>
          <w:iCs w:val="0"/>
          <w:sz w:val="21"/>
          <w:szCs w:val="22"/>
        </w:rPr>
      </w:pPr>
      <w:r>
        <w:rPr>
          <w:rFonts w:ascii="Arial Unicode MS" w:hAnsi="Arial Unicode MS" w:eastAsia="宋体" w:cs="Microsoft Sans Serif"/>
        </w:rPr>
        <w:t>2.1.2</w:t>
      </w:r>
      <w:r>
        <w:rPr>
          <w:rFonts w:hint="eastAsia"/>
        </w:rPr>
        <w:t xml:space="preserve"> 表结构</w:t>
      </w:r>
      <w:r>
        <w:tab/>
      </w:r>
      <w:r>
        <w:fldChar w:fldCharType="begin"/>
      </w:r>
      <w:r>
        <w:instrText xml:space="preserve"> PAGEREF _Toc519514101 \h </w:instrText>
      </w:r>
      <w:r>
        <w:fldChar w:fldCharType="separate"/>
      </w:r>
      <w:r>
        <w:t>3</w:t>
      </w:r>
      <w:r>
        <w:fldChar w:fldCharType="end"/>
      </w:r>
    </w:p>
    <w:p>
      <w:r>
        <w:rPr>
          <w:rFonts w:asciiTheme="minorHAnsi" w:eastAsiaTheme="minorHAnsi"/>
          <w:b/>
          <w:bCs/>
          <w:caps/>
          <w:sz w:val="20"/>
          <w:szCs w:val="20"/>
        </w:rPr>
        <w:fldChar w:fldCharType="end"/>
      </w:r>
    </w:p>
    <w:p/>
    <w:p/>
    <w:p/>
    <w:p/>
    <w:p/>
    <w:p/>
    <w:p>
      <w:pPr>
        <w:widowControl/>
        <w:spacing w:line="360" w:lineRule="auto"/>
        <w:jc w:val="left"/>
        <w:rPr>
          <w:rFonts w:ascii="宋体" w:hAnsi="宋体"/>
          <w:sz w:val="24"/>
        </w:rPr>
        <w:sectPr>
          <w:footerReference r:id="rId9" w:type="first"/>
          <w:footerReference r:id="rId7" w:type="default"/>
          <w:footerReference r:id="rId8" w:type="even"/>
          <w:pgSz w:w="11906" w:h="16838"/>
          <w:pgMar w:top="1418" w:right="1418" w:bottom="1418" w:left="1418" w:header="907" w:footer="850" w:gutter="284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156" w:after="156"/>
        <w:rPr>
          <w:rFonts w:ascii="黑体" w:hAnsi="黑体"/>
        </w:rPr>
      </w:pPr>
      <w:r>
        <w:rPr>
          <w:rFonts w:ascii="黑体" w:hAnsi="黑体"/>
        </w:rPr>
        <w:t xml:space="preserve"> </w:t>
      </w:r>
      <w:bookmarkStart w:id="0" w:name="_Toc461288819"/>
      <w:bookmarkStart w:id="1" w:name="_Toc461115758"/>
      <w:bookmarkStart w:id="2" w:name="_Toc519514095"/>
      <w:bookmarkStart w:id="3" w:name="_Toc459925048"/>
      <w:r>
        <w:rPr>
          <w:rFonts w:hint="eastAsia" w:ascii="黑体" w:hAnsi="黑体"/>
        </w:rPr>
        <w:t>文档介绍</w:t>
      </w:r>
      <w:bookmarkEnd w:id="0"/>
      <w:bookmarkEnd w:id="1"/>
      <w:bookmarkEnd w:id="2"/>
      <w:bookmarkEnd w:id="3"/>
    </w:p>
    <w:p>
      <w:pPr>
        <w:pStyle w:val="3"/>
        <w:spacing w:before="156" w:after="156"/>
        <w:rPr>
          <w:rFonts w:ascii="黑体" w:hAnsi="黑体"/>
          <w:sz w:val="30"/>
          <w:szCs w:val="30"/>
        </w:rPr>
      </w:pPr>
      <w:bookmarkStart w:id="4" w:name="_Toc16478464"/>
      <w:bookmarkStart w:id="5" w:name="_Toc15786742"/>
      <w:bookmarkStart w:id="6" w:name="_Toc16478130"/>
      <w:bookmarkStart w:id="7" w:name="_Toc15898328"/>
      <w:bookmarkStart w:id="8" w:name="_Toc459925049"/>
      <w:bookmarkStart w:id="9" w:name="_Toc519514096"/>
      <w:bookmarkStart w:id="10" w:name="_Toc444279235"/>
      <w:bookmarkStart w:id="11" w:name="_Toc461115759"/>
      <w:bookmarkStart w:id="12" w:name="_Toc444171959"/>
      <w:bookmarkStart w:id="13" w:name="_Toc461288820"/>
      <w:r>
        <w:rPr>
          <w:rFonts w:hint="eastAsia" w:ascii="黑体" w:hAnsi="黑体"/>
          <w:sz w:val="30"/>
          <w:szCs w:val="30"/>
        </w:rPr>
        <w:t>文档目的</w:t>
      </w:r>
      <w:bookmarkEnd w:id="4"/>
      <w:bookmarkEnd w:id="5"/>
      <w:bookmarkEnd w:id="6"/>
      <w:bookmarkEnd w:id="7"/>
      <w:r>
        <w:rPr>
          <w:rFonts w:hint="eastAsia" w:ascii="黑体" w:hAnsi="黑体"/>
          <w:sz w:val="30"/>
          <w:szCs w:val="30"/>
        </w:rPr>
        <w:t>与范围</w:t>
      </w:r>
      <w:bookmarkEnd w:id="8"/>
      <w:bookmarkEnd w:id="9"/>
      <w:bookmarkEnd w:id="10"/>
      <w:bookmarkEnd w:id="11"/>
      <w:bookmarkEnd w:id="12"/>
      <w:bookmarkEnd w:id="13"/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本文档用于描述前置库的数据库设计。</w:t>
      </w:r>
    </w:p>
    <w:p>
      <w:pPr>
        <w:pStyle w:val="3"/>
        <w:spacing w:before="156" w:after="156"/>
        <w:rPr>
          <w:rFonts w:ascii="黑体" w:hAnsi="黑体"/>
          <w:sz w:val="30"/>
          <w:szCs w:val="30"/>
        </w:rPr>
      </w:pPr>
      <w:bookmarkStart w:id="14" w:name="_Toc461115760"/>
      <w:bookmarkStart w:id="15" w:name="_Toc444279236"/>
      <w:bookmarkStart w:id="16" w:name="_Toc459925050"/>
      <w:bookmarkStart w:id="17" w:name="_Toc15786744"/>
      <w:bookmarkStart w:id="18" w:name="_Toc519514097"/>
      <w:bookmarkStart w:id="19" w:name="_Toc16478132"/>
      <w:bookmarkStart w:id="20" w:name="_Toc16478466"/>
      <w:bookmarkStart w:id="21" w:name="_Toc461288821"/>
      <w:bookmarkStart w:id="22" w:name="_Toc15898330"/>
      <w:bookmarkStart w:id="23" w:name="_Toc444171960"/>
      <w:r>
        <w:rPr>
          <w:rFonts w:hint="eastAsia" w:ascii="黑体" w:hAnsi="黑体"/>
          <w:sz w:val="30"/>
          <w:szCs w:val="30"/>
        </w:rPr>
        <w:t>读者对象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第三方对接开发人员。</w:t>
      </w:r>
    </w:p>
    <w:p>
      <w:pPr>
        <w:pStyle w:val="2"/>
        <w:spacing w:before="156" w:after="156"/>
        <w:rPr>
          <w:rFonts w:ascii="黑体" w:hAnsi="黑体"/>
        </w:rPr>
      </w:pPr>
      <w:bookmarkStart w:id="24" w:name="_Toc519514098"/>
      <w:bookmarkStart w:id="25" w:name="_Toc459925114"/>
      <w:bookmarkStart w:id="26" w:name="_Toc444279302"/>
      <w:bookmarkStart w:id="27" w:name="_Toc444109253"/>
      <w:bookmarkStart w:id="28" w:name="_Toc461288916"/>
      <w:bookmarkStart w:id="29" w:name="_Toc461115796"/>
      <w:r>
        <w:rPr>
          <w:rFonts w:hint="eastAsia" w:ascii="黑体" w:hAnsi="黑体"/>
        </w:rPr>
        <w:t>数据库逻辑设计</w:t>
      </w:r>
      <w:bookmarkEnd w:id="24"/>
    </w:p>
    <w:p>
      <w:pPr>
        <w:pStyle w:val="3"/>
        <w:spacing w:before="156" w:after="156"/>
        <w:rPr>
          <w:rFonts w:ascii="黑体" w:hAnsi="黑体"/>
          <w:sz w:val="30"/>
          <w:szCs w:val="30"/>
        </w:rPr>
      </w:pPr>
      <w:bookmarkStart w:id="30" w:name="_Toc460587339"/>
      <w:bookmarkEnd w:id="30"/>
      <w:bookmarkStart w:id="31" w:name="_Toc461384955"/>
      <w:bookmarkStart w:id="32" w:name="_Toc519514099"/>
      <w:r>
        <w:rPr>
          <w:rFonts w:hint="eastAsia" w:ascii="黑体" w:hAnsi="黑体"/>
          <w:sz w:val="30"/>
          <w:szCs w:val="30"/>
        </w:rPr>
        <w:t>前置数据库</w:t>
      </w:r>
      <w:bookmarkEnd w:id="31"/>
      <w:bookmarkEnd w:id="32"/>
    </w:p>
    <w:p>
      <w:pPr>
        <w:pStyle w:val="4"/>
        <w:spacing w:before="156" w:after="156"/>
        <w:rPr>
          <w:rFonts w:ascii="黑体" w:hAnsi="黑体"/>
        </w:rPr>
      </w:pPr>
      <w:bookmarkStart w:id="33" w:name="_Toc519514100"/>
      <w:bookmarkStart w:id="34" w:name="_Toc461384956"/>
      <w:r>
        <w:rPr>
          <w:rFonts w:hint="eastAsia" w:ascii="黑体" w:hAnsi="黑体"/>
        </w:rPr>
        <w:t>表清单</w:t>
      </w:r>
      <w:bookmarkEnd w:id="33"/>
    </w:p>
    <w:p>
      <w:pPr>
        <w:rPr>
          <w:rFonts w:ascii="黑体" w:hAnsi="黑体"/>
        </w:rPr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 w:ascii="黑体" w:hAnsi="黑体"/>
        </w:rPr>
        <w:t>住房公积</w:t>
      </w:r>
      <w:r>
        <w:rPr>
          <w:rFonts w:ascii="黑体" w:hAnsi="黑体"/>
        </w:rPr>
        <w:t>金</w:t>
      </w:r>
      <w:r>
        <w:rPr>
          <w:rFonts w:hint="eastAsia" w:ascii="黑体" w:hAnsi="黑体"/>
        </w:rPr>
        <w:t>业务表清单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tbl>
      <w:tblPr>
        <w:tblStyle w:val="45"/>
        <w:tblpPr w:leftFromText="180" w:rightFromText="180" w:vertAnchor="text" w:tblpXSpec="center" w:tblpY="1"/>
        <w:tblOverlap w:val="never"/>
        <w:tblW w:w="8607" w:type="dxa"/>
        <w:jc w:val="center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106"/>
        <w:gridCol w:w="2976"/>
        <w:gridCol w:w="4525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序号</w:t>
            </w:r>
          </w:p>
        </w:tc>
        <w:tc>
          <w:tcPr>
            <w:tcW w:w="2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名称</w:t>
            </w:r>
          </w:p>
        </w:tc>
        <w:tc>
          <w:tcPr>
            <w:tcW w:w="4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GXJK_DKYQXX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</w:rPr>
              <w:t>贷款逾期信息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GXJK_DKZZXX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贷款总账信息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GXJK_DWGJJNDHJMX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单位公积金年度汇缴明细信息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GXJK_DWKHSHXXLR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单位开户审核信息录入信息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GXJK_DWSQRXX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贷款申请人信息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GXJK_DWWYFJCGJJXZCF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单位未依法缴存公积金行政处罚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GXJK_DWZZXX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单位总账信息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GXJK_GRDKZMZZ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个人贷款账目总账信息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GXJK_GRGJJZMMX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个人公积金账目明细信息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GXJK_GRHKMX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个人还款明细信息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GXJK_GRYXJZLWGTQXX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个人以虚假资料违规套取信息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GXJK_GRZZXX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个人总账信息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GXJK_JKRYSQXXDJ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借款人员申请信息登记表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GXJK_NGFWXX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拟购房屋信息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10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45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GXJK_YQDKHZB</w:t>
            </w:r>
          </w:p>
        </w:tc>
        <w:tc>
          <w:tcPr>
            <w:tcW w:w="4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逾期贷款户账表信息</w:t>
            </w:r>
          </w:p>
        </w:tc>
      </w:tr>
    </w:tbl>
    <w:p>
      <w:pPr>
        <w:pStyle w:val="4"/>
        <w:spacing w:before="156" w:after="156"/>
        <w:rPr>
          <w:rFonts w:ascii="宋体" w:hAnsi="宋体" w:cs="Microsoft Sans Serif"/>
        </w:rPr>
      </w:pPr>
      <w:bookmarkStart w:id="35" w:name="_Toc519514101"/>
      <w:r>
        <w:rPr>
          <w:rFonts w:hint="eastAsia"/>
        </w:rPr>
        <w:t>表结构</w:t>
      </w:r>
      <w:bookmarkEnd w:id="35"/>
      <w:r>
        <w:rPr>
          <w:rFonts w:hint="eastAsia" w:ascii="宋体" w:hAnsi="宋体" w:cs="Microsoft Sans Serif"/>
        </w:rPr>
        <w:t xml:space="preserve">    </w:t>
      </w:r>
    </w:p>
    <w:p>
      <w:pPr>
        <w:pStyle w:val="5"/>
        <w:spacing w:before="156" w:after="156"/>
      </w:pPr>
      <w:r>
        <w:rPr>
          <w:rFonts w:hint="eastAsia"/>
        </w:rPr>
        <w:t>表</w:t>
      </w:r>
      <w:r>
        <w:t>GXJK_DKYQXX</w:t>
      </w:r>
    </w:p>
    <w:p/>
    <w:tbl>
      <w:tblPr>
        <w:tblStyle w:val="45"/>
        <w:tblpPr w:leftFromText="180" w:rightFromText="180" w:vertAnchor="text" w:tblpXSpec="center" w:tblpY="1"/>
        <w:tblOverlap w:val="never"/>
        <w:tblW w:w="9867" w:type="dxa"/>
        <w:jc w:val="center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247"/>
        <w:gridCol w:w="2632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YQQS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当前逾期期数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LJYQQS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304024-累计逾期期数（同LJ_YQQS）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当前逾期利息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YQBJZE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304022-逾期本金总额（同LJ_YQBJ）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YQLXZE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304023-逾期利息总额（同LJ_YQLX）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301024-借款人姓名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301025-借款人证件类型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301026-借款人证件号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spacing w:line="360" w:lineRule="auto"/>
        <w:rPr>
          <w:rFonts w:hint="eastAsia" w:ascii="宋体" w:hAnsi="宋体" w:eastAsia="宋体" w:cs="Microsoft Sans Serif"/>
          <w:color w:val="FF0000"/>
          <w:sz w:val="24"/>
          <w:lang w:val="en-US" w:eastAsia="zh-CN"/>
        </w:rPr>
      </w:pPr>
      <w:r>
        <w:rPr>
          <w:rFonts w:hint="eastAsia" w:ascii="宋体" w:hAnsi="宋体" w:cs="Microsoft Sans Serif"/>
          <w:color w:val="FF0000"/>
          <w:sz w:val="24"/>
        </w:rPr>
        <w:t>备注：</w:t>
      </w:r>
      <w:r>
        <w:rPr>
          <w:rFonts w:hint="eastAsia"/>
          <w:color w:val="FF0000"/>
        </w:rPr>
        <w:t>本期逾期期数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当前逾期期数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姓名=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white"/>
        </w:rPr>
        <w:t>301024-借款人姓名</w:t>
      </w:r>
      <w:r>
        <w:rPr>
          <w:rFonts w:hint="eastAsia" w:ascii="宋体" w:hAnsi="宋体" w:cs="宋体"/>
          <w:color w:val="FF0000"/>
          <w:sz w:val="21"/>
          <w:szCs w:val="21"/>
          <w:highlight w:val="white"/>
          <w:lang w:eastAsia="zh-CN"/>
        </w:rPr>
        <w:t>，</w:t>
      </w:r>
      <w:r>
        <w:rPr>
          <w:color w:val="FF0000"/>
        </w:rPr>
        <w:t>累计逾期期数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304024-累计逾期期数（同LJ_YQQS）</w:t>
      </w:r>
      <w:r>
        <w:rPr>
          <w:rFonts w:hint="eastAsia"/>
          <w:color w:val="FF0000"/>
          <w:sz w:val="22"/>
          <w:szCs w:val="22"/>
          <w:lang w:val="en-US" w:eastAsia="zh-CN"/>
        </w:rPr>
        <w:t xml:space="preserve">, </w:t>
      </w:r>
      <w:r>
        <w:rPr>
          <w:color w:val="FF0000"/>
        </w:rPr>
        <w:t>本期逾期金额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当前逾期本金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当前逾期利息</w:t>
      </w:r>
      <w:r>
        <w:rPr>
          <w:rFonts w:hint="eastAsia"/>
          <w:color w:val="FF0000"/>
          <w:sz w:val="22"/>
          <w:szCs w:val="22"/>
          <w:lang w:val="en-US" w:eastAsia="zh-CN"/>
        </w:rPr>
        <w:t xml:space="preserve">, </w:t>
      </w:r>
      <w:r>
        <w:rPr>
          <w:color w:val="FF0000"/>
        </w:rPr>
        <w:t>身份证号码</w:t>
      </w:r>
      <w:r>
        <w:rPr>
          <w:rFonts w:hint="eastAsia"/>
          <w:color w:val="FF0000"/>
          <w:lang w:val="en-US" w:eastAsia="zh-CN"/>
        </w:rPr>
        <w:t>=（</w:t>
      </w:r>
      <w:r>
        <w:rPr>
          <w:rFonts w:hint="eastAsia"/>
          <w:color w:val="FF0000"/>
          <w:sz w:val="22"/>
          <w:szCs w:val="22"/>
        </w:rPr>
        <w:t>301025-借款人证件类型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</w:rPr>
        <w:t>301026-借款人证件号</w:t>
      </w:r>
      <w:r>
        <w:rPr>
          <w:rFonts w:hint="eastAsia"/>
          <w:color w:val="FF0000"/>
          <w:sz w:val="22"/>
          <w:szCs w:val="22"/>
          <w:lang w:eastAsia="zh-CN"/>
        </w:rPr>
        <w:t>）</w:t>
      </w:r>
      <w:r>
        <w:rPr>
          <w:rFonts w:hint="eastAsia"/>
          <w:color w:val="FF0000"/>
          <w:sz w:val="22"/>
          <w:szCs w:val="22"/>
          <w:lang w:val="en-US" w:eastAsia="zh-CN"/>
        </w:rPr>
        <w:t xml:space="preserve">, </w:t>
      </w:r>
      <w:r>
        <w:rPr>
          <w:color w:val="FF0000"/>
        </w:rPr>
        <w:t>累计逾期金额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304022-逾期本金总额（同LJ_YQBJ）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304023-逾期利息总额（同LJ_YQLX）</w:t>
      </w:r>
    </w:p>
    <w:p>
      <w:pPr>
        <w:pStyle w:val="5"/>
        <w:spacing w:before="156" w:after="156"/>
      </w:pPr>
      <w:r>
        <w:rPr>
          <w:rFonts w:hint="eastAsia"/>
        </w:rPr>
        <w:t>表</w:t>
      </w:r>
      <w:r>
        <w:t>GXJK_DKZZXX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jc w:val="center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531"/>
        <w:gridCol w:w="2348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DKQX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贷款期限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DKFFRQ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304005-贷款发放日期（同DKKSRQ）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ZJDK_YHKE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月应还款金额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DKFFE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304004-贷款发放额（同ZJDKED）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DKYE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304006-贷款余额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301025-借款人证件类型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301026-借款人证件号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301024-借款人姓名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spacing w:line="360" w:lineRule="auto"/>
        <w:rPr>
          <w:rFonts w:hint="eastAsia" w:eastAsia="宋体"/>
          <w:color w:val="FF0000"/>
          <w:sz w:val="22"/>
          <w:szCs w:val="22"/>
          <w:lang w:eastAsia="zh-CN"/>
        </w:rPr>
      </w:pPr>
      <w:r>
        <w:rPr>
          <w:rFonts w:hint="eastAsia" w:ascii="宋体" w:hAnsi="宋体" w:cs="Microsoft Sans Serif"/>
          <w:color w:val="FF0000"/>
          <w:sz w:val="24"/>
        </w:rPr>
        <w:t>备注：</w:t>
      </w:r>
      <w:r>
        <w:rPr>
          <w:color w:val="FF0000"/>
        </w:rPr>
        <w:t>贷款年限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  <w:sz w:val="22"/>
          <w:szCs w:val="22"/>
        </w:rPr>
        <w:t>贷款期限，</w:t>
      </w:r>
      <w:r>
        <w:rPr>
          <w:color w:val="FF0000"/>
        </w:rPr>
        <w:t>身份证号码</w:t>
      </w:r>
      <w:r>
        <w:rPr>
          <w:rFonts w:hint="eastAsia"/>
          <w:color w:val="FF0000"/>
          <w:lang w:val="en-US" w:eastAsia="zh-CN"/>
        </w:rPr>
        <w:t>=（</w:t>
      </w:r>
      <w:r>
        <w:rPr>
          <w:rFonts w:hint="eastAsia"/>
          <w:color w:val="FF0000"/>
          <w:sz w:val="22"/>
          <w:szCs w:val="22"/>
        </w:rPr>
        <w:t>301025-借款人证件类型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</w:rPr>
        <w:t>301026-借款人证件号</w:t>
      </w:r>
      <w:r>
        <w:rPr>
          <w:rFonts w:hint="eastAsia"/>
          <w:color w:val="FF0000"/>
          <w:sz w:val="22"/>
          <w:szCs w:val="22"/>
          <w:lang w:eastAsia="zh-CN"/>
        </w:rPr>
        <w:t>），</w:t>
      </w:r>
    </w:p>
    <w:p>
      <w:pPr>
        <w:spacing w:line="360" w:lineRule="auto"/>
        <w:rPr>
          <w:rFonts w:hint="eastAsia" w:eastAsia="宋体"/>
          <w:color w:val="FF0000"/>
          <w:sz w:val="22"/>
          <w:szCs w:val="22"/>
          <w:lang w:val="en-US" w:eastAsia="zh-CN"/>
        </w:rPr>
      </w:pPr>
      <w:r>
        <w:rPr>
          <w:color w:val="FF0000"/>
        </w:rPr>
        <w:t>放款日期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304005-贷款发放日期（同DKKSRQ）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贷款金额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304004-贷款发放额（同ZJDKED）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姓名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301024-借款人姓名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贷款余额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304006-贷款余额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表</w:t>
      </w:r>
      <w:r>
        <w:t>GXJK_DWGJJNDHJMX</w:t>
      </w:r>
    </w:p>
    <w:p>
      <w:pPr>
        <w:pStyle w:val="17"/>
        <w:rPr>
          <w:rFonts w:ascii="宋体" w:hAnsi="宋体" w:cs="Microsoft Sans Serif"/>
          <w:sz w:val="24"/>
          <w:szCs w:val="24"/>
        </w:rPr>
      </w:pPr>
      <w:r>
        <w:rPr>
          <w:rFonts w:hint="eastAsia" w:ascii="宋体" w:hAnsi="宋体" w:cs="Microsoft Sans Serif"/>
          <w:sz w:val="24"/>
          <w:szCs w:val="24"/>
        </w:rPr>
        <w:t xml:space="preserve"> 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83"/>
        <w:gridCol w:w="1996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HBJNY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汇补缴年月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FSRS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发生人数(202005)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发生额(202003)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ZHYE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账户余额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pStyle w:val="17"/>
        <w:rPr>
          <w:rFonts w:ascii="宋体" w:hAnsi="宋体" w:cs="Microsoft Sans Serif"/>
          <w:sz w:val="24"/>
          <w:szCs w:val="24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备注：</w:t>
      </w:r>
      <w:r>
        <w:rPr>
          <w:rFonts w:hint="eastAsia"/>
          <w:color w:val="FF0000"/>
          <w:sz w:val="22"/>
          <w:szCs w:val="22"/>
        </w:rPr>
        <w:t>记账日期=</w:t>
      </w:r>
      <w:r>
        <w:rPr>
          <w:color w:val="FF0000"/>
        </w:rPr>
        <w:t>发生日期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sz w:val="22"/>
          <w:szCs w:val="22"/>
        </w:rPr>
        <w:t>发生人数=</w:t>
      </w:r>
      <w:r>
        <w:rPr>
          <w:color w:val="FF0000"/>
        </w:rPr>
        <w:t>汇缴人数</w:t>
      </w:r>
      <w:r>
        <w:rPr>
          <w:rFonts w:hint="eastAsia"/>
          <w:color w:val="FF0000"/>
        </w:rPr>
        <w:t>，</w:t>
      </w:r>
      <w:r>
        <w:rPr>
          <w:color w:val="FF0000"/>
        </w:rPr>
        <w:t>汇缴金额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  <w:sz w:val="22"/>
          <w:szCs w:val="22"/>
        </w:rPr>
        <w:t>发生额，</w:t>
      </w:r>
      <w:r>
        <w:rPr>
          <w:color w:val="FF0000"/>
        </w:rPr>
        <w:t>余额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  <w:sz w:val="22"/>
          <w:szCs w:val="22"/>
        </w:rPr>
        <w:t>账户余额，汇补缴年月=</w:t>
      </w:r>
      <w:r>
        <w:rPr>
          <w:color w:val="FF0000"/>
        </w:rPr>
        <w:t>汇缴年月</w:t>
      </w:r>
    </w:p>
    <w:p>
      <w:pPr>
        <w:pStyle w:val="5"/>
        <w:spacing w:before="156" w:after="156"/>
      </w:pPr>
      <w:r>
        <w:rPr>
          <w:rFonts w:hint="eastAsia"/>
        </w:rPr>
        <w:t>表</w:t>
      </w:r>
      <w:r>
        <w:t>GXJK_DWKHSHXXLR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jc w:val="center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83"/>
        <w:gridCol w:w="1996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SFJBFRZG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是否具备法人资格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DWLSGX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单位隶属关系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DWXZ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单位性质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DWFXR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发薪日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DWDZ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单位地址（办公）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SSQX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所属区县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DWQYSS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单位区域所属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DWYB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单位邮编（办公）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ZZJGDM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组织机构代码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YHDM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银行代码(名称)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DWJJLX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单位经济类型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ZGBM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主管部门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DWFRDBXM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单位法人代表姓名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DWFRDBSJH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单位法人代表手机号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DWFRDBDH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单位法人代表电话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GRJCBL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个人缴存比例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DWJCBL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单位缴存比例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DWSLRQ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单位设立日期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SPJG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审批结果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CZSJ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审批时间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rPr>
          <w:rFonts w:hint="eastAsia" w:eastAsia="宋体"/>
          <w:color w:val="FF0000"/>
          <w:u w:val="single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color w:val="FF0000"/>
        </w:rPr>
        <w:t>法人资格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是否具备法人资格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  <w:lang w:val="en-US" w:eastAsia="zh-CN"/>
        </w:rPr>
        <w:t xml:space="preserve"> </w:t>
      </w:r>
      <w:r>
        <w:rPr>
          <w:color w:val="FF0000"/>
        </w:rPr>
        <w:t>隶属关系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单位隶属关系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  <w:lang w:val="en-US" w:eastAsia="zh-CN"/>
        </w:rPr>
        <w:t xml:space="preserve"> </w:t>
      </w:r>
      <w:r>
        <w:rPr>
          <w:color w:val="FF0000"/>
        </w:rPr>
        <w:t>单位地址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单位地址（办公）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所在区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所属区县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单位区域所属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邮政编码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单位邮编（办公）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银行代码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银行代码(名称)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单位公积金账号</w:t>
      </w:r>
      <w:r>
        <w:rPr>
          <w:rFonts w:hint="eastAsia"/>
          <w:color w:val="FF0000"/>
          <w:lang w:val="en-US" w:eastAsia="zh-CN"/>
        </w:rPr>
        <w:t xml:space="preserve">没有， </w:t>
      </w:r>
      <w:r>
        <w:rPr>
          <w:color w:val="FF0000"/>
        </w:rPr>
        <w:t>经济类型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单位经济类型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主管单位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主管部门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联系人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单位法人代表姓名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联系电话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单位法人代表手机号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网点号</w:t>
      </w:r>
      <w:r>
        <w:rPr>
          <w:rFonts w:hint="eastAsia"/>
          <w:color w:val="FF0000"/>
          <w:lang w:val="en-US" w:eastAsia="zh-CN"/>
        </w:rPr>
        <w:t>没有，</w:t>
      </w:r>
      <w:r>
        <w:rPr>
          <w:color w:val="FF0000"/>
        </w:rPr>
        <w:t>审核结果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审批结果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  <w:u w:val="single"/>
        </w:rPr>
        <w:t>开户日期</w:t>
      </w:r>
      <w:r>
        <w:rPr>
          <w:rFonts w:hint="eastAsia"/>
          <w:color w:val="FF0000"/>
          <w:u w:val="single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  <w:u w:val="single"/>
        </w:rPr>
        <w:t>单位设立日期</w:t>
      </w:r>
      <w:r>
        <w:rPr>
          <w:rFonts w:hint="eastAsia"/>
          <w:color w:val="FF0000"/>
          <w:sz w:val="22"/>
          <w:szCs w:val="22"/>
          <w:u w:val="single"/>
          <w:lang w:eastAsia="zh-CN"/>
        </w:rPr>
        <w:t>，</w:t>
      </w:r>
      <w:r>
        <w:rPr>
          <w:color w:val="FF0000"/>
          <w:u w:val="single"/>
        </w:rPr>
        <w:t>审核日期</w:t>
      </w:r>
      <w:r>
        <w:rPr>
          <w:rFonts w:hint="eastAsia"/>
          <w:color w:val="FF0000"/>
          <w:u w:val="single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  <w:u w:val="single"/>
        </w:rPr>
        <w:t>审批时间</w:t>
      </w:r>
    </w:p>
    <w:p>
      <w:pPr>
        <w:pStyle w:val="5"/>
        <w:spacing w:before="156" w:after="156"/>
        <w:rPr>
          <w:color w:val="auto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GXJK_DWSQRXX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9"/>
        <w:gridCol w:w="2490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301024-借款人姓名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VARCHAR2(</w:t>
            </w:r>
            <w:r>
              <w:rPr>
                <w:rFonts w:ascii="宋体"/>
                <w:szCs w:val="21"/>
              </w:rPr>
              <w:t>120</w:t>
            </w:r>
            <w:r>
              <w:rPr>
                <w:rFonts w:hint="eastAsia" w:ascii="宋体"/>
                <w:szCs w:val="21"/>
              </w:rPr>
              <w:t>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301025-借款人证件类型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VARCHAR2(2)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301026-借款人证件号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VARCHAR2(18)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JJLXRDH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紧急联系人电话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VARCHAR2(20)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DKZT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贷款状态（gd_dkzt）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VARCHAR2(16)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color w:val="FF0000"/>
        </w:rPr>
        <w:t>申请人姓名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301024-借款人姓名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身份证号码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301025-借款人证件类型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301026-借款人证件号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  <w:lang w:val="en-US" w:eastAsia="zh-CN"/>
        </w:rPr>
        <w:t xml:space="preserve"> </w:t>
      </w:r>
      <w:r>
        <w:rPr>
          <w:color w:val="FF0000"/>
        </w:rPr>
        <w:t>联系电话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紧急联系人电话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贷款状态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贷款状态（gd_dkzt）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  <w:lang w:val="en-US" w:eastAsia="zh-CN"/>
        </w:rPr>
        <w:t>联系地址没有</w:t>
      </w:r>
    </w:p>
    <w:p>
      <w:pPr>
        <w:pStyle w:val="5"/>
        <w:spacing w:before="156" w:after="156"/>
      </w:pPr>
      <w:r>
        <w:rPr>
          <w:rFonts w:hint="eastAsia"/>
        </w:rPr>
        <w:t>表</w:t>
      </w:r>
      <w:r>
        <w:t>GXJK_DWWYFJCGJJXZCF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9"/>
        <w:gridCol w:w="2490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DWBH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单位编号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LDHSJG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领导会审结果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AJBH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案件编号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LASJ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立案时间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CFYJ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处罚依据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JBJGBH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经办机构编号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color w:val="FF0000"/>
        </w:rPr>
        <w:t>企业名称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单位名称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工商注册号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单位编号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处罚结果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领导会审结果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处罚文号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案件编号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处罚生效日期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立案时间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处罚单位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单位名称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组织机构代码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经办机构编号</w:t>
      </w:r>
    </w:p>
    <w:p>
      <w:pPr>
        <w:pStyle w:val="5"/>
        <w:spacing w:before="156" w:after="156"/>
        <w:rPr>
          <w:color w:val="FF0000"/>
        </w:rPr>
      </w:pPr>
      <w:r>
        <w:rPr>
          <w:rFonts w:hint="eastAsia"/>
          <w:color w:val="FF0000"/>
        </w:rPr>
        <w:t>表</w:t>
      </w:r>
      <w:r>
        <w:rPr>
          <w:color w:val="FF0000"/>
        </w:rPr>
        <w:t>GXJK_DWZZXX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9"/>
        <w:gridCol w:w="2490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HJNY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汇缴年月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DWZHZT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单位账户状态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DWJCBL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单位缴存比例(201002)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GRJCBL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个人缴存比例(201003)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单位账号(201001)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单位名称(101001)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DWJCRS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单位缴存人数(201004)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DWFCRS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单位封存人数(201005)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DWZHYE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单位账户余额(201006)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ZGZS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职工总数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NUMBER(8,0)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DWJJLX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单位经济类型(101008)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DWLSGX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单位隶属关系(101007)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DWXZ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单位性质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DWZCDZ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单位注册地址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DWYB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单位邮编（办公）(101010)(原yb)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jc w:val="center"/>
        <w:rPr>
          <w:color w:val="FF0000"/>
        </w:rPr>
      </w:pPr>
    </w:p>
    <w:p>
      <w:pPr>
        <w:jc w:val="left"/>
        <w:rPr>
          <w:rFonts w:hint="eastAsia" w:eastAsia="宋体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color w:val="FF0000"/>
        </w:rPr>
        <w:t>上次汇缴年月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汇缴年月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单位缴存比例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单位缴存比例(201002)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个人缴存比例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个人缴存比例(201003)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单位公积金账号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单位账号(201001)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单位名称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单位名称(101001)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当前汇缴人数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单位缴存人数(201004)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当前总人数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职工总数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经济类型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单位经济类型(101008)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隶属关系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单位隶属关系(101007)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单位地址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单位注册地址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邮政编码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单位邮编（办公）</w:t>
      </w:r>
    </w:p>
    <w:p>
      <w:pPr>
        <w:jc w:val="left"/>
        <w:rPr>
          <w:rFonts w:hint="eastAsia"/>
          <w:color w:val="FF0000"/>
          <w:sz w:val="22"/>
          <w:szCs w:val="22"/>
        </w:rPr>
      </w:pPr>
    </w:p>
    <w:p>
      <w:pPr>
        <w:jc w:val="left"/>
        <w:rPr>
          <w:rFonts w:hint="eastAsia" w:eastAsia="宋体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问题：找不到（</w:t>
      </w:r>
      <w:r>
        <w:rPr>
          <w:rFonts w:hint="eastAsia"/>
          <w:color w:val="FF0000"/>
          <w:sz w:val="22"/>
          <w:szCs w:val="22"/>
        </w:rPr>
        <w:t>单位账户状态</w:t>
      </w:r>
      <w:r>
        <w:rPr>
          <w:rFonts w:hint="eastAsia"/>
          <w:color w:val="000000"/>
          <w:sz w:val="22"/>
          <w:szCs w:val="22"/>
        </w:rPr>
        <w:t>DWZHZT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  <w:lang w:val="en-US" w:eastAsia="zh-CN"/>
        </w:rPr>
        <w:t>单位封存人数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DWFCRS</w:t>
      </w:r>
      <w:r>
        <w:rPr>
          <w:rFonts w:hint="eastAsia"/>
          <w:color w:val="FF0000"/>
          <w:sz w:val="22"/>
          <w:szCs w:val="22"/>
          <w:lang w:val="en-US" w:eastAsia="zh-CN"/>
        </w:rPr>
        <w:t>，单位账户余额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DWFCRS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eastAsia="zh-CN"/>
        </w:rPr>
        <w:t>，</w:t>
      </w:r>
      <w:r>
        <w:rPr>
          <w:color w:val="FF0000"/>
        </w:rPr>
        <w:t>公积金定期余额,公积金活期余额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当前汇缴总额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月工资总额,月汇缴总额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的对应</w:t>
      </w:r>
    </w:p>
    <w:p>
      <w:pPr>
        <w:jc w:val="left"/>
        <w:rPr>
          <w:rFonts w:hint="eastAsia"/>
          <w:color w:val="FF0000"/>
          <w:sz w:val="22"/>
          <w:szCs w:val="22"/>
          <w:lang w:val="en-US" w:eastAsia="zh-CN"/>
        </w:rPr>
      </w:pPr>
    </w:p>
    <w:p>
      <w:pPr>
        <w:pStyle w:val="5"/>
        <w:spacing w:before="156" w:after="156"/>
        <w:rPr>
          <w:color w:val="FF0000"/>
        </w:rPr>
      </w:pPr>
      <w:r>
        <w:rPr>
          <w:rFonts w:hint="eastAsia"/>
          <w:color w:val="FF0000"/>
        </w:rPr>
        <w:t>表</w:t>
      </w:r>
      <w:r>
        <w:rPr>
          <w:color w:val="FF0000"/>
        </w:rPr>
        <w:t>GXJK_GRDKZMZZ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9"/>
        <w:gridCol w:w="2490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DKFFRQ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304005-贷款发放日期（同DKKSRQ）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DKFFE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304004-贷款发放额（同ZJDKED）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YQBJZE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304022-逾期本金总额（同LJ_YQBJ）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</w:t>
            </w:r>
            <w:bookmarkStart w:id="37" w:name="_GoBack"/>
            <w:bookmarkEnd w:id="37"/>
            <w:r>
              <w:rPr>
                <w:rFonts w:hint="eastAsia"/>
                <w:color w:val="000000"/>
                <w:sz w:val="22"/>
                <w:szCs w:val="22"/>
              </w:rPr>
              <w:t>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HSBJZE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304018-回收本金总额（同YSHBJJE）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LJYQQS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304024-累计逾期期数（同LJ_YQQS）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YQQS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当前逾期期数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>备注：当前月还款金额（本息）没有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档案编号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申请编号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放款日期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304005-贷款发放日期（同DKKSRQ）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贷款总金额</w:t>
      </w:r>
      <w:r>
        <w:rPr>
          <w:rFonts w:hint="eastAsia"/>
          <w:color w:val="FF0000"/>
          <w:lang w:val="en-US" w:eastAsia="zh-CN"/>
        </w:rPr>
        <w:t>没有，</w:t>
      </w:r>
      <w:r>
        <w:rPr>
          <w:color w:val="FF0000"/>
        </w:rPr>
        <w:t>累计逾期本金余额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304022-逾期本金总额（同LJ_YQBJ）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曾经本金逾期总额</w:t>
      </w:r>
      <w:r>
        <w:rPr>
          <w:rFonts w:hint="eastAsia"/>
          <w:color w:val="FF0000"/>
          <w:lang w:val="en-US" w:eastAsia="zh-CN"/>
        </w:rPr>
        <w:t>没有，</w:t>
      </w:r>
      <w:r>
        <w:rPr>
          <w:color w:val="FF0000"/>
        </w:rPr>
        <w:t>曾经本金逾期期数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304024-累计逾期期数（同LJ_YQQS）</w:t>
      </w:r>
      <w:r>
        <w:rPr>
          <w:rFonts w:hint="eastAsia"/>
          <w:color w:val="FF0000"/>
          <w:lang w:val="en-US" w:eastAsia="zh-CN"/>
        </w:rPr>
        <w:t>，</w:t>
      </w:r>
      <w:r>
        <w:rPr>
          <w:color w:val="FF0000"/>
        </w:rPr>
        <w:t>已还本金金额</w:t>
      </w:r>
      <w:r>
        <w:rPr>
          <w:rFonts w:hint="eastAsia"/>
          <w:color w:val="FF0000"/>
          <w:lang w:val="en-US" w:eastAsia="zh-CN"/>
        </w:rPr>
        <w:t>没有，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问题：没有  </w:t>
      </w:r>
      <w:r>
        <w:rPr>
          <w:rFonts w:hint="eastAsia"/>
          <w:color w:val="FF0000"/>
          <w:sz w:val="22"/>
          <w:szCs w:val="22"/>
        </w:rPr>
        <w:t>304004-贷款发放额（同ZJDKED）DKFFE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</w:rPr>
        <w:t>304018-回收本金总额（同YSHBJJE）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</w:rPr>
        <w:t>当前逾期本金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</w:rPr>
        <w:t>当前逾期期数</w:t>
      </w:r>
      <w:r>
        <w:rPr>
          <w:rFonts w:hint="eastAsia"/>
          <w:color w:val="FF0000"/>
          <w:sz w:val="22"/>
          <w:szCs w:val="22"/>
          <w:lang w:val="en-US" w:eastAsia="zh-CN"/>
        </w:rPr>
        <w:t xml:space="preserve">  的对应</w:t>
      </w:r>
    </w:p>
    <w:p>
      <w:pPr>
        <w:pStyle w:val="5"/>
        <w:spacing w:before="156" w:after="156"/>
      </w:pPr>
      <w:r>
        <w:rPr>
          <w:rFonts w:hint="eastAsia"/>
        </w:rPr>
        <w:t>表</w:t>
      </w:r>
      <w:r>
        <w:t>GXJK_GRGJJZMMX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83"/>
        <w:gridCol w:w="1996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ZJHM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TRUE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TRUE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YWLXMC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业务类型名称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GJJZH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公积金账号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DWFSE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单位发生额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GRFSE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个人发生额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HQYE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活期余额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DQYE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定期余额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HJNY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汇缴年月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color w:val="FF0000"/>
        </w:rPr>
        <w:t>身份证号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证件号码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个人公积金账号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公积金账号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单位交缴额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单位发生额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个人交缴额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个人发生额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汇交年月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汇缴年月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发生日期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记账日期</w:t>
      </w:r>
    </w:p>
    <w:p>
      <w:pPr>
        <w:pStyle w:val="5"/>
        <w:spacing w:before="156" w:after="156"/>
      </w:pPr>
      <w:r>
        <w:rPr>
          <w:rFonts w:hint="eastAsia"/>
        </w:rPr>
        <w:t>表</w:t>
      </w:r>
      <w:r>
        <w:t>GXJK_GRHKMX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jc w:val="center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83"/>
        <w:gridCol w:w="1996"/>
        <w:gridCol w:w="1996"/>
        <w:gridCol w:w="1996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HKZH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还款账号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JBJGMC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经办机构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DKLL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贷款利率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NUMBER(8,7)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YHKBJ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本月应还款本金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305006-发生额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BJJE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305007-本金金额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YHKLX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本月应还款利息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LXJE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305008-利息金额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FXJE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305009-罚息金额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CZRQ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操作日期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color w:val="FF0000"/>
        </w:rPr>
        <w:t>档案编号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申请编号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借款人身份证号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借款人证件号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贷款账号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还款账号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  <w:u w:val="none"/>
        </w:rPr>
        <w:t>网点号</w:t>
      </w:r>
      <w:r>
        <w:rPr>
          <w:rFonts w:hint="eastAsia"/>
          <w:color w:val="FF0000"/>
          <w:u w:val="none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  <w:u w:val="none"/>
        </w:rPr>
        <w:t>经办机构</w:t>
      </w:r>
      <w:r>
        <w:rPr>
          <w:rFonts w:hint="eastAsia"/>
          <w:color w:val="FF0000"/>
          <w:sz w:val="22"/>
          <w:szCs w:val="22"/>
          <w:u w:val="none"/>
          <w:lang w:eastAsia="zh-CN"/>
        </w:rPr>
        <w:t>，</w:t>
      </w:r>
      <w:r>
        <w:rPr>
          <w:color w:val="FF0000"/>
        </w:rPr>
        <w:t>当前贷款利率</w:t>
      </w:r>
      <w:r>
        <w:rPr>
          <w:rFonts w:hint="eastAsia"/>
          <w:color w:val="FF0000"/>
          <w:lang w:val="en-US" w:eastAsia="zh-CN"/>
        </w:rPr>
        <w:t>=</w:t>
      </w:r>
      <w:r>
        <w:rPr>
          <w:color w:val="FF0000"/>
        </w:rPr>
        <w:t>贷款利率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本月应还本金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本月应还款本金</w:t>
      </w:r>
    </w:p>
    <w:p>
      <w:pPr>
        <w:pStyle w:val="5"/>
        <w:spacing w:before="156" w:after="156"/>
      </w:pPr>
      <w:r>
        <w:rPr>
          <w:rFonts w:hint="eastAsia"/>
        </w:rPr>
        <w:t>表</w:t>
      </w:r>
      <w:r>
        <w:t>GXJK_GRYXJZLWGTQXX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9"/>
        <w:gridCol w:w="2835"/>
        <w:gridCol w:w="2126"/>
        <w:gridCol w:w="1521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TQDZ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套取地址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ZJHM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YTQJE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已提取金额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BZXX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处理情况(其它)备注信息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TQSJ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套取时间（YYYYMMDD）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核定总金额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CCRQ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查处时间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TQYY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套取原因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HSBM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套取核实部门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</w:tbl>
    <w:p>
      <w:pPr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color w:val="FF0000"/>
        </w:rPr>
        <w:t>证件类型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证件号码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已套取金额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已提取金额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处理情况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处理情况(其它)备注信息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核定套取总金额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核定总金额</w:t>
      </w:r>
    </w:p>
    <w:p>
      <w:pPr>
        <w:pStyle w:val="5"/>
        <w:spacing w:before="156" w:after="156"/>
        <w:rPr>
          <w:color w:val="auto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GXJK_GRZZXX</w:t>
      </w:r>
    </w:p>
    <w:tbl>
      <w:tblPr>
        <w:tblStyle w:val="45"/>
        <w:tblpPr w:leftFromText="180" w:rightFromText="180" w:vertAnchor="text" w:tblpXSpec="center" w:tblpY="1"/>
        <w:tblOverlap w:val="never"/>
        <w:tblW w:w="9867" w:type="dxa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9"/>
        <w:gridCol w:w="2977"/>
        <w:gridCol w:w="2126"/>
        <w:gridCol w:w="1379"/>
        <w:gridCol w:w="998"/>
        <w:gridCol w:w="998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代码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注释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数据类型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GJJZH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公积金帐号（身份证号+2位）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317" w:hRule="atLeast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DWYJCE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单位月缴存额(203009)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GRYJCE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个人月缴存额(203008)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GRJCJS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个人缴存基数(203002)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HQYE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活期余额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DQYE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定期余额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GRZHZT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个人账户状态(203003)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 w:ascii="宋体"/>
                <w:szCs w:val="21"/>
              </w:rPr>
              <w:t>FALSE</w:t>
            </w:r>
          </w:p>
        </w:tc>
      </w:tr>
      <w:bookmarkEnd w:id="34"/>
    </w:tbl>
    <w:p>
      <w:pPr>
        <w:rPr>
          <w:rFonts w:hint="eastAsia" w:eastAsia="宋体"/>
          <w:color w:val="FF0000"/>
          <w:lang w:val="en-US" w:eastAsia="zh-CN"/>
        </w:rPr>
      </w:pPr>
      <w:bookmarkStart w:id="36" w:name="_Toc461384992"/>
      <w:r>
        <w:rPr>
          <w:rFonts w:hint="eastAsia"/>
          <w:color w:val="FF0000"/>
          <w:lang w:val="en-US" w:eastAsia="zh-CN"/>
        </w:rPr>
        <w:t>备注：</w:t>
      </w:r>
      <w:r>
        <w:rPr>
          <w:color w:val="FF0000"/>
        </w:rPr>
        <w:t>个人公积金账号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公积金帐号（身份证号+2位）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工资基数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个人缴存基数(203002)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最后余额变动日期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记账日期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单位公积金账号</w:t>
      </w:r>
      <w:r>
        <w:rPr>
          <w:rFonts w:hint="eastAsia"/>
          <w:color w:val="FF0000"/>
          <w:lang w:val="en-US" w:eastAsia="zh-CN"/>
        </w:rPr>
        <w:t>没有，</w:t>
      </w:r>
      <w:r>
        <w:rPr>
          <w:color w:val="FF0000"/>
        </w:rPr>
        <w:t>身份识别,身份证号</w:t>
      </w:r>
      <w:r>
        <w:rPr>
          <w:rFonts w:hint="eastAsia"/>
          <w:color w:val="FF0000"/>
          <w:lang w:val="en-US" w:eastAsia="zh-CN"/>
        </w:rPr>
        <w:t>没有，</w:t>
      </w:r>
      <w:r>
        <w:rPr>
          <w:color w:val="FF0000"/>
        </w:rPr>
        <w:t>业务标示,末次缴存年月,月缴存额</w:t>
      </w:r>
      <w:r>
        <w:rPr>
          <w:rFonts w:hint="eastAsia"/>
          <w:color w:val="FF0000"/>
          <w:lang w:val="en-US" w:eastAsia="zh-CN"/>
        </w:rPr>
        <w:t>没有</w:t>
      </w:r>
    </w:p>
    <w:p>
      <w:pPr>
        <w:pStyle w:val="5"/>
        <w:spacing w:before="156" w:after="156"/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表</w:t>
      </w:r>
      <w:r>
        <w:rPr>
          <w:color w:val="auto"/>
          <w:shd w:val="clear" w:color="auto" w:fill="auto"/>
        </w:rPr>
        <w:t>GXJK_JKRYSQXXDJ</w:t>
      </w:r>
    </w:p>
    <w:tbl>
      <w:tblPr>
        <w:tblStyle w:val="45"/>
        <w:tblW w:w="9864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402"/>
        <w:gridCol w:w="1914"/>
        <w:gridCol w:w="950"/>
        <w:gridCol w:w="1220"/>
        <w:gridCol w:w="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GTJKRXM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借款人姓名（同XM）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GTJKRZJLX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借款人证件类型（同ZJLX）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GTJKRZJHM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借款人证件号码（同ZJH）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JTTXDZ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家庭通讯地址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GZDWYB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单位邮编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SJHM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303009-手机号码（同YDDH）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VARCHAR2(11)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YSR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303006-月收入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GTJKRGJJZH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借款人公积金账号（同GJJJCZH）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备注：保险单号、操作时间、借款人状态、抵押方式、贷款账户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>保险单号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申请编号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家庭地址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家庭通讯地址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邮政编码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单位邮编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身份证号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借款人证件号码（同ZJH）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借款人联系电话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303009-手机号码（同YDDH）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月收入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303006-月收入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公积金缴存账号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借款人公积金账号（同GJJJCZH）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借款人状态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借款人姓名（同XM）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借款人证件类型（同ZJLX）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（</w:t>
      </w:r>
      <w:r>
        <w:rPr>
          <w:color w:val="FF0000"/>
        </w:rPr>
        <w:t>操作时间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贷款合同号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档案编号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申请人姓名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身份证号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抵押方式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贷款账号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没有</w:t>
      </w:r>
    </w:p>
    <w:p/>
    <w:p>
      <w:pPr>
        <w:pStyle w:val="5"/>
        <w:spacing w:before="156" w:after="156"/>
      </w:pPr>
      <w:r>
        <w:rPr>
          <w:rFonts w:hint="eastAsia"/>
        </w:rPr>
        <w:t>表</w:t>
      </w:r>
      <w:r>
        <w:t>GXJK_NGFWXX</w:t>
      </w:r>
    </w:p>
    <w:tbl>
      <w:tblPr>
        <w:tblStyle w:val="45"/>
        <w:tblW w:w="928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2773"/>
        <w:gridCol w:w="2107"/>
        <w:gridCol w:w="741"/>
        <w:gridCol w:w="1220"/>
        <w:gridCol w:w="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2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21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NGF_PRO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拟购房地址—省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NGF_CITY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拟购房地址—城市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NGF_Q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拟购房地址－区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NGF_Z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拟购房地址－镇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NGF_L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拟购房地址－路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FDDZ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法定地址（一手楼）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VARCHAR2(500)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FWDH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房屋栋号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FWDYFH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房屋单元房号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FWXZ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301018-房屋性质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FWLX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房屋类型(产权性质+楼房性质+期限性质)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LFXZ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楼房性质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FWJZMJ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301016-房屋建筑面积（同JZMJ）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FWDJ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房屋单价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NUMBER(12,2)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YDDQRQ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301007-约定到期日期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FWZJ</w:t>
            </w:r>
          </w:p>
        </w:tc>
        <w:tc>
          <w:tcPr>
            <w:tcW w:w="27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301019-房屋总价（同CJZJ）</w:t>
            </w:r>
          </w:p>
        </w:tc>
        <w:tc>
          <w:tcPr>
            <w:tcW w:w="2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</w:tbl>
    <w:p>
      <w:pPr>
        <w:pStyle w:val="16"/>
        <w:rPr>
          <w:rFonts w:hint="eastAsia" w:eastAsia="宋体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rFonts w:hint="eastAsia"/>
          <w:color w:val="FF0000"/>
        </w:rPr>
        <w:t>档案编号</w:t>
      </w:r>
      <w:r>
        <w:rPr>
          <w:rFonts w:hint="eastAsia"/>
          <w:color w:val="FF0000"/>
          <w:lang w:val="en-US" w:eastAsia="zh-CN"/>
        </w:rPr>
        <w:t>=申请编号，</w:t>
      </w:r>
      <w:r>
        <w:rPr>
          <w:color w:val="FF0000"/>
        </w:rPr>
        <w:t>拟购房屋详细地址</w:t>
      </w:r>
      <w:r>
        <w:rPr>
          <w:rFonts w:hint="eastAsia"/>
          <w:color w:val="FF0000"/>
          <w:lang w:val="en-US" w:eastAsia="zh-CN"/>
        </w:rPr>
        <w:t>=（</w:t>
      </w:r>
      <w:r>
        <w:rPr>
          <w:rFonts w:hint="eastAsia"/>
          <w:color w:val="FF0000"/>
          <w:sz w:val="22"/>
          <w:szCs w:val="22"/>
        </w:rPr>
        <w:t>拟购房地址—省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城市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区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镇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路</w:t>
      </w:r>
      <w:r>
        <w:rPr>
          <w:rFonts w:hint="eastAsia"/>
          <w:color w:val="FF0000"/>
          <w:sz w:val="22"/>
          <w:szCs w:val="22"/>
          <w:lang w:eastAsia="zh-CN"/>
        </w:rPr>
        <w:t>）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法定地址（一手楼）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房屋栋号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房屋单元房号</w:t>
      </w:r>
      <w:r>
        <w:rPr>
          <w:rFonts w:hint="eastAsia"/>
          <w:color w:val="FF0000"/>
          <w:sz w:val="22"/>
          <w:szCs w:val="22"/>
          <w:lang w:val="en-US" w:eastAsia="zh-CN"/>
        </w:rPr>
        <w:t>+</w:t>
      </w:r>
      <w:r>
        <w:rPr>
          <w:rFonts w:hint="eastAsia"/>
          <w:color w:val="FF0000"/>
          <w:sz w:val="22"/>
          <w:szCs w:val="22"/>
        </w:rPr>
        <w:t>301018-房屋性质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房屋种类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房屋类型(产权性质+楼房性质+期限性质)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rFonts w:hint="eastAsia"/>
          <w:color w:val="FF0000"/>
          <w:sz w:val="22"/>
          <w:szCs w:val="22"/>
          <w:lang w:val="en-US" w:eastAsia="zh-CN"/>
        </w:rPr>
        <w:t xml:space="preserve"> </w:t>
      </w:r>
      <w:r>
        <w:rPr>
          <w:color w:val="FF0000"/>
        </w:rPr>
        <w:t>房屋性质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楼房性质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建筑面积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301016-房屋建筑面积（同JZMJ）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单位售价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房屋单价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房屋成交价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301019-房屋总价（同CJZJ）</w:t>
      </w:r>
      <w:r>
        <w:rPr>
          <w:rFonts w:hint="eastAsia"/>
          <w:color w:val="FF0000"/>
          <w:sz w:val="22"/>
          <w:szCs w:val="22"/>
          <w:lang w:eastAsia="zh-CN"/>
        </w:rPr>
        <w:t>，</w:t>
      </w:r>
      <w:r>
        <w:rPr>
          <w:color w:val="FF0000"/>
        </w:rPr>
        <w:t>供楼期限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/>
          <w:color w:val="FF0000"/>
          <w:sz w:val="22"/>
          <w:szCs w:val="22"/>
        </w:rPr>
        <w:t>301007-约定到期日期</w:t>
      </w:r>
    </w:p>
    <w:p>
      <w:pPr>
        <w:pStyle w:val="5"/>
        <w:spacing w:before="156" w:after="156"/>
        <w:rPr>
          <w:color w:val="auto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GXJK_YQDKHZB</w:t>
      </w:r>
    </w:p>
    <w:tbl>
      <w:tblPr>
        <w:tblStyle w:val="45"/>
        <w:tblW w:w="935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3198"/>
        <w:gridCol w:w="1772"/>
        <w:gridCol w:w="950"/>
        <w:gridCol w:w="964"/>
        <w:gridCol w:w="9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3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</w:t>
            </w:r>
          </w:p>
        </w:tc>
        <w:tc>
          <w:tcPr>
            <w:tcW w:w="3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306003-逾期本金（同EQBJ)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</w:t>
            </w:r>
          </w:p>
        </w:tc>
        <w:tc>
          <w:tcPr>
            <w:tcW w:w="3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306004-逾期利息（同EQLX）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3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bookmarkEnd w:id="25"/>
      <w:bookmarkEnd w:id="26"/>
      <w:bookmarkEnd w:id="27"/>
      <w:bookmarkEnd w:id="28"/>
      <w:bookmarkEnd w:id="29"/>
      <w:bookmarkEnd w:id="36"/>
    </w:tbl>
    <w:p>
      <w:pPr>
        <w:rPr>
          <w:color w:val="FF0000"/>
        </w:rPr>
      </w:pPr>
      <w:r>
        <w:rPr>
          <w:rFonts w:hint="eastAsia"/>
          <w:color w:val="FF0000"/>
        </w:rPr>
        <w:t>备注：</w:t>
      </w:r>
      <w:r>
        <w:rPr>
          <w:rFonts w:hint="eastAsia"/>
          <w:color w:val="FF0000"/>
          <w:sz w:val="22"/>
          <w:szCs w:val="22"/>
        </w:rPr>
        <w:t>逾期本金=</w:t>
      </w:r>
      <w:r>
        <w:rPr>
          <w:rFonts w:hint="eastAsia"/>
          <w:color w:val="FF0000"/>
        </w:rPr>
        <w:t>本次逾期本金，</w:t>
      </w:r>
      <w:r>
        <w:rPr>
          <w:rFonts w:hint="eastAsia"/>
          <w:color w:val="FF0000"/>
          <w:sz w:val="22"/>
          <w:szCs w:val="22"/>
        </w:rPr>
        <w:t>逾期利息=</w:t>
      </w:r>
      <w:r>
        <w:rPr>
          <w:rFonts w:hint="eastAsia"/>
          <w:color w:val="FF0000"/>
        </w:rPr>
        <w:t>本次逾期利息；逾期本金余额、逾期利息余额没有</w:t>
      </w:r>
    </w:p>
    <w:p/>
    <w:p/>
    <w:p/>
    <w:p/>
    <w:p/>
    <w:sectPr>
      <w:headerReference r:id="rId10" w:type="first"/>
      <w:footerReference r:id="rId13" w:type="first"/>
      <w:footerReference r:id="rId11" w:type="default"/>
      <w:footerReference r:id="rId12" w:type="even"/>
      <w:pgSz w:w="11906" w:h="16838"/>
      <w:pgMar w:top="1418" w:right="1418" w:bottom="1418" w:left="1418" w:header="907" w:footer="907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  <w:rPr>
        <w:rFonts w:ascii="黑体" w:eastAsia="黑体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pict>
        <v:shape id="文本框 19" o:spid="_x0000_s2052" o:spt="202" type="#_x0000_t202" style="position:absolute;left:0pt;margin-top:0pt;height:22.4pt;width:12.5pt;mso-position-horizontal:center;mso-position-horizontal-relative:margin;mso-wrap-style:non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sdt>
                <w:sdtPr>
                  <w:id w:val="-841077629"/>
                </w:sdtPr>
                <w:sdtContent>
                  <w:p>
                    <w:pPr>
                      <w:pStyle w:val="27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III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pict>
        <v:shape id="文本框 20" o:spid="_x0000_s2053" o:spt="202" type="#_x0000_t202" style="position:absolute;left:0pt;margin-top:0pt;height:10.35pt;width:9.5pt;mso-position-horizontal:center;mso-position-horizontal-relative:margin;mso-wrap-style:none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pict>
        <v:shape id="文本框 10" o:spid="_x0000_s2049" o:spt="202" type="#_x0000_t202" style="position:absolute;left:0pt;margin-left:228.15pt;margin-top:12pt;height:22.4pt;width:12.5pt;mso-position-horizontal-relative:margin;mso-wrap-style:none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sdt>
                <w:sdtPr>
                  <w:id w:val="-500052875"/>
                </w:sdtPr>
                <w:sdtContent>
                  <w:p>
                    <w:pPr>
                      <w:pStyle w:val="27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I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4283379"/>
    </w:sdtPr>
    <w:sdtContent>
      <w:p>
        <w:pPr>
          <w:pStyle w:val="2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>
    <w:pPr>
      <w:pStyle w:val="2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pict>
        <v:shape id="文本框 23" o:spid="_x0000_s2050" o:spt="202" type="#_x0000_t202" style="position:absolute;left:0pt;margin-top:0pt;height:10.35pt;width:13.55pt;mso-position-horizontal:center;mso-position-horizontal-relative:margin;mso-wrap-style:none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pict>
        <v:shape id="文本框 21" o:spid="_x0000_s2054" o:spt="202" type="#_x0000_t202" style="position:absolute;left:0pt;margin-top:0pt;height:22.4pt;width:9.05pt;mso-position-horizontal:center;mso-position-horizontal-relative:margin;mso-wrap-style:none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sdt>
                <w:sdtPr>
                  <w:id w:val="1965775027"/>
                </w:sdtPr>
                <w:sdtContent>
                  <w:p>
                    <w:pPr>
                      <w:pStyle w:val="27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snapToGrid w:val="0"/>
      <w:jc w:val="center"/>
      <w:rPr>
        <w:rFonts w:eastAsia="黑体"/>
        <w:bCs/>
        <w:szCs w:val="21"/>
      </w:rPr>
    </w:pPr>
    <w:r>
      <w:rPr>
        <w:rFonts w:hint="eastAsia" w:eastAsia="黑体"/>
        <w:bCs/>
        <w:szCs w:val="21"/>
      </w:rPr>
      <w:t>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snapToGrid w:val="0"/>
      <w:jc w:val="center"/>
      <w:rPr>
        <w:rFonts w:eastAsia="黑体"/>
        <w:bCs/>
        <w:szCs w:val="21"/>
      </w:rPr>
    </w:pPr>
    <w:r>
      <w:rPr>
        <w:rFonts w:hint="eastAsia" w:eastAsia="黑体"/>
        <w:bCs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snapToGrid w:val="0"/>
      <w:jc w:val="center"/>
      <w:rPr>
        <w:rFonts w:ascii="黑体" w:hAnsi="黑体" w:eastAsia="黑体"/>
        <w:szCs w:val="21"/>
      </w:rPr>
    </w:pPr>
    <w:r>
      <w:rPr>
        <w:rFonts w:hint="eastAsia" w:ascii="黑体" w:hAnsi="黑体" w:eastAsia="黑体"/>
        <w:szCs w:val="21"/>
      </w:rPr>
      <w:t>北京住房公积金管理中心综合信息系统升级改造项目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35F"/>
    <w:multiLevelType w:val="singleLevel"/>
    <w:tmpl w:val="0346435F"/>
    <w:lvl w:ilvl="0" w:tentative="0">
      <w:start w:val="1"/>
      <w:numFmt w:val="decimal"/>
      <w:pStyle w:val="103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1">
    <w:nsid w:val="13542309"/>
    <w:multiLevelType w:val="multilevel"/>
    <w:tmpl w:val="13542309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32" w:hanging="432"/>
      </w:pPr>
      <w:rPr>
        <w:rFonts w:hint="default" w:ascii="Arial" w:hAnsi="Arial" w:eastAsia="宋体"/>
        <w:b/>
        <w:i w:val="0"/>
        <w:spacing w:val="0"/>
        <w:sz w:val="36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284" w:hanging="284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720" w:hanging="720"/>
      </w:pPr>
      <w:rPr>
        <w:rFonts w:hint="eastAsia" w:ascii="Arial Unicode MS" w:hAnsi="Arial Unicode MS" w:eastAsia="宋体"/>
        <w:b/>
        <w:i w:val="0"/>
        <w:sz w:val="28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eastAsia" w:ascii="Arial Unicode MS" w:hAnsi="Arial Unicode MS" w:eastAsia="黑体"/>
        <w:b/>
        <w:i w:val="0"/>
        <w:sz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2143" w:hanging="1008"/>
      </w:pPr>
      <w:rPr>
        <w:rFonts w:hint="eastAsia" w:ascii="Arial Unicode MS" w:hAnsi="Arial Unicode MS" w:eastAsia="宋体"/>
        <w:b/>
        <w:i w:val="0"/>
        <w:sz w:val="24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1152" w:hanging="1152"/>
      </w:pPr>
      <w:rPr>
        <w:rFonts w:hint="eastAsia" w:ascii="Arial Unicode MS" w:hAnsi="Arial Unicode MS" w:eastAsia="宋体"/>
        <w:b/>
        <w:i w:val="0"/>
        <w:sz w:val="21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AE6135E"/>
    <w:multiLevelType w:val="multilevel"/>
    <w:tmpl w:val="4AE6135E"/>
    <w:lvl w:ilvl="0" w:tentative="0">
      <w:start w:val="1"/>
      <w:numFmt w:val="decimal"/>
      <w:pStyle w:val="98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>
    <w:nsid w:val="663E2E22"/>
    <w:multiLevelType w:val="multilevel"/>
    <w:tmpl w:val="663E2E22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AC0E79"/>
    <w:multiLevelType w:val="multilevel"/>
    <w:tmpl w:val="79AC0E7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128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76"/>
    <w:rsid w:val="000104DD"/>
    <w:rsid w:val="000128F4"/>
    <w:rsid w:val="00013680"/>
    <w:rsid w:val="00017DDF"/>
    <w:rsid w:val="00030910"/>
    <w:rsid w:val="00037972"/>
    <w:rsid w:val="00042AE1"/>
    <w:rsid w:val="000558F8"/>
    <w:rsid w:val="000572A7"/>
    <w:rsid w:val="00065706"/>
    <w:rsid w:val="000713A5"/>
    <w:rsid w:val="00071FE8"/>
    <w:rsid w:val="00073AE6"/>
    <w:rsid w:val="000803D2"/>
    <w:rsid w:val="0008289A"/>
    <w:rsid w:val="00085425"/>
    <w:rsid w:val="00091880"/>
    <w:rsid w:val="000971EE"/>
    <w:rsid w:val="000A2760"/>
    <w:rsid w:val="000A57F0"/>
    <w:rsid w:val="000A61E0"/>
    <w:rsid w:val="000A7235"/>
    <w:rsid w:val="000A7401"/>
    <w:rsid w:val="000B2462"/>
    <w:rsid w:val="000C225B"/>
    <w:rsid w:val="000C28EB"/>
    <w:rsid w:val="000C78B0"/>
    <w:rsid w:val="000D1612"/>
    <w:rsid w:val="000D5CD2"/>
    <w:rsid w:val="000F1D52"/>
    <w:rsid w:val="000F21F4"/>
    <w:rsid w:val="000F4830"/>
    <w:rsid w:val="001018CC"/>
    <w:rsid w:val="00106699"/>
    <w:rsid w:val="0011310C"/>
    <w:rsid w:val="0011398E"/>
    <w:rsid w:val="001146F3"/>
    <w:rsid w:val="0011501B"/>
    <w:rsid w:val="0011639A"/>
    <w:rsid w:val="00131F30"/>
    <w:rsid w:val="00134921"/>
    <w:rsid w:val="00155C20"/>
    <w:rsid w:val="00157CB3"/>
    <w:rsid w:val="001619CF"/>
    <w:rsid w:val="00166021"/>
    <w:rsid w:val="001779A7"/>
    <w:rsid w:val="001905BF"/>
    <w:rsid w:val="0019259A"/>
    <w:rsid w:val="00196B3D"/>
    <w:rsid w:val="001A3F35"/>
    <w:rsid w:val="001A408D"/>
    <w:rsid w:val="001A764C"/>
    <w:rsid w:val="001B6D50"/>
    <w:rsid w:val="001C0AE5"/>
    <w:rsid w:val="001C4918"/>
    <w:rsid w:val="001C6A7A"/>
    <w:rsid w:val="001D68BA"/>
    <w:rsid w:val="001E0AAF"/>
    <w:rsid w:val="001F365E"/>
    <w:rsid w:val="001F4593"/>
    <w:rsid w:val="00202AE3"/>
    <w:rsid w:val="00207F65"/>
    <w:rsid w:val="0021232E"/>
    <w:rsid w:val="00216662"/>
    <w:rsid w:val="00223E5F"/>
    <w:rsid w:val="00235FEE"/>
    <w:rsid w:val="00240112"/>
    <w:rsid w:val="00244734"/>
    <w:rsid w:val="002567D2"/>
    <w:rsid w:val="002647CA"/>
    <w:rsid w:val="00265960"/>
    <w:rsid w:val="00274A92"/>
    <w:rsid w:val="00275A5C"/>
    <w:rsid w:val="00277D72"/>
    <w:rsid w:val="00284F0F"/>
    <w:rsid w:val="00285A87"/>
    <w:rsid w:val="00286DF7"/>
    <w:rsid w:val="002915BC"/>
    <w:rsid w:val="002A6C6E"/>
    <w:rsid w:val="002B4B51"/>
    <w:rsid w:val="002C4209"/>
    <w:rsid w:val="002C5401"/>
    <w:rsid w:val="002C57D9"/>
    <w:rsid w:val="002D0D77"/>
    <w:rsid w:val="002D12C7"/>
    <w:rsid w:val="002D1F3B"/>
    <w:rsid w:val="002D2009"/>
    <w:rsid w:val="002D2D58"/>
    <w:rsid w:val="002D443E"/>
    <w:rsid w:val="002D4486"/>
    <w:rsid w:val="002E0C10"/>
    <w:rsid w:val="002F0298"/>
    <w:rsid w:val="002F3865"/>
    <w:rsid w:val="002F41D1"/>
    <w:rsid w:val="002F5E2E"/>
    <w:rsid w:val="003007A9"/>
    <w:rsid w:val="00300FA1"/>
    <w:rsid w:val="003026F2"/>
    <w:rsid w:val="00303FE5"/>
    <w:rsid w:val="00311B7F"/>
    <w:rsid w:val="00312114"/>
    <w:rsid w:val="003272C3"/>
    <w:rsid w:val="00330325"/>
    <w:rsid w:val="0033202B"/>
    <w:rsid w:val="00342C5C"/>
    <w:rsid w:val="00345208"/>
    <w:rsid w:val="00350D65"/>
    <w:rsid w:val="003519BF"/>
    <w:rsid w:val="003602CB"/>
    <w:rsid w:val="00361F93"/>
    <w:rsid w:val="00372AFE"/>
    <w:rsid w:val="00377476"/>
    <w:rsid w:val="00380B07"/>
    <w:rsid w:val="00382474"/>
    <w:rsid w:val="00397C28"/>
    <w:rsid w:val="003A10B6"/>
    <w:rsid w:val="003A3E1B"/>
    <w:rsid w:val="003B2384"/>
    <w:rsid w:val="003B3935"/>
    <w:rsid w:val="003B3AB6"/>
    <w:rsid w:val="003B7024"/>
    <w:rsid w:val="003C288B"/>
    <w:rsid w:val="003C5027"/>
    <w:rsid w:val="003D006F"/>
    <w:rsid w:val="003D1556"/>
    <w:rsid w:val="003D4FC9"/>
    <w:rsid w:val="003E03DC"/>
    <w:rsid w:val="003E1E45"/>
    <w:rsid w:val="003E201F"/>
    <w:rsid w:val="003E57C5"/>
    <w:rsid w:val="003E6C46"/>
    <w:rsid w:val="003F0D22"/>
    <w:rsid w:val="003F301A"/>
    <w:rsid w:val="003F6014"/>
    <w:rsid w:val="003F726F"/>
    <w:rsid w:val="00402CFA"/>
    <w:rsid w:val="00403AA9"/>
    <w:rsid w:val="00407FA1"/>
    <w:rsid w:val="00411951"/>
    <w:rsid w:val="004175CD"/>
    <w:rsid w:val="00420B84"/>
    <w:rsid w:val="00422272"/>
    <w:rsid w:val="00425C0C"/>
    <w:rsid w:val="004323A4"/>
    <w:rsid w:val="00440652"/>
    <w:rsid w:val="00445E39"/>
    <w:rsid w:val="0046040F"/>
    <w:rsid w:val="00471EF9"/>
    <w:rsid w:val="00490458"/>
    <w:rsid w:val="0049471D"/>
    <w:rsid w:val="00494C96"/>
    <w:rsid w:val="00496DEB"/>
    <w:rsid w:val="004972DB"/>
    <w:rsid w:val="004A134E"/>
    <w:rsid w:val="004B08A9"/>
    <w:rsid w:val="004B2114"/>
    <w:rsid w:val="004B6A78"/>
    <w:rsid w:val="004C61AE"/>
    <w:rsid w:val="004C7ACE"/>
    <w:rsid w:val="004D7DAE"/>
    <w:rsid w:val="004E4255"/>
    <w:rsid w:val="004E53C4"/>
    <w:rsid w:val="004F4769"/>
    <w:rsid w:val="00503BC2"/>
    <w:rsid w:val="00507BD0"/>
    <w:rsid w:val="00512306"/>
    <w:rsid w:val="00512906"/>
    <w:rsid w:val="005129DD"/>
    <w:rsid w:val="00521541"/>
    <w:rsid w:val="00521696"/>
    <w:rsid w:val="00521747"/>
    <w:rsid w:val="00522A21"/>
    <w:rsid w:val="00524EAC"/>
    <w:rsid w:val="00524FF3"/>
    <w:rsid w:val="005259A4"/>
    <w:rsid w:val="00527EFF"/>
    <w:rsid w:val="005414BE"/>
    <w:rsid w:val="005466DB"/>
    <w:rsid w:val="00551F3D"/>
    <w:rsid w:val="005648EF"/>
    <w:rsid w:val="0056550D"/>
    <w:rsid w:val="00573C3B"/>
    <w:rsid w:val="00574EE6"/>
    <w:rsid w:val="005946B0"/>
    <w:rsid w:val="005A1A4F"/>
    <w:rsid w:val="005A354D"/>
    <w:rsid w:val="005A6B8E"/>
    <w:rsid w:val="005B3E22"/>
    <w:rsid w:val="005B733A"/>
    <w:rsid w:val="005C3732"/>
    <w:rsid w:val="005C7EB8"/>
    <w:rsid w:val="005D1FC3"/>
    <w:rsid w:val="005D267E"/>
    <w:rsid w:val="005E0052"/>
    <w:rsid w:val="005E65D2"/>
    <w:rsid w:val="005F4EEB"/>
    <w:rsid w:val="005F624F"/>
    <w:rsid w:val="00601ABF"/>
    <w:rsid w:val="006113E9"/>
    <w:rsid w:val="00612652"/>
    <w:rsid w:val="00613BFA"/>
    <w:rsid w:val="00623AF7"/>
    <w:rsid w:val="0062706C"/>
    <w:rsid w:val="006305A4"/>
    <w:rsid w:val="006316BD"/>
    <w:rsid w:val="006330CC"/>
    <w:rsid w:val="006340DC"/>
    <w:rsid w:val="0063420E"/>
    <w:rsid w:val="00637C5D"/>
    <w:rsid w:val="00644E6C"/>
    <w:rsid w:val="0064635D"/>
    <w:rsid w:val="00647888"/>
    <w:rsid w:val="006549C4"/>
    <w:rsid w:val="00671FCF"/>
    <w:rsid w:val="006720F3"/>
    <w:rsid w:val="00680DE2"/>
    <w:rsid w:val="00695B9E"/>
    <w:rsid w:val="006A5791"/>
    <w:rsid w:val="006B1571"/>
    <w:rsid w:val="006D189E"/>
    <w:rsid w:val="006E2470"/>
    <w:rsid w:val="006E7FDD"/>
    <w:rsid w:val="006F1251"/>
    <w:rsid w:val="006F1FDD"/>
    <w:rsid w:val="006F7485"/>
    <w:rsid w:val="006F79E0"/>
    <w:rsid w:val="00700B92"/>
    <w:rsid w:val="00704B7E"/>
    <w:rsid w:val="00712609"/>
    <w:rsid w:val="0071559B"/>
    <w:rsid w:val="007201B4"/>
    <w:rsid w:val="00724AEC"/>
    <w:rsid w:val="00727EB8"/>
    <w:rsid w:val="0073165F"/>
    <w:rsid w:val="00735D90"/>
    <w:rsid w:val="00737905"/>
    <w:rsid w:val="00737D81"/>
    <w:rsid w:val="007425DA"/>
    <w:rsid w:val="00742EBE"/>
    <w:rsid w:val="007448EA"/>
    <w:rsid w:val="00747B3D"/>
    <w:rsid w:val="0075730E"/>
    <w:rsid w:val="00760B9E"/>
    <w:rsid w:val="00761DEC"/>
    <w:rsid w:val="00763C4C"/>
    <w:rsid w:val="007673AC"/>
    <w:rsid w:val="007756C3"/>
    <w:rsid w:val="00775864"/>
    <w:rsid w:val="00776356"/>
    <w:rsid w:val="00776EA3"/>
    <w:rsid w:val="0078115D"/>
    <w:rsid w:val="0078239D"/>
    <w:rsid w:val="007A02D4"/>
    <w:rsid w:val="007A3727"/>
    <w:rsid w:val="007B1561"/>
    <w:rsid w:val="007B1E0B"/>
    <w:rsid w:val="007B6CC7"/>
    <w:rsid w:val="007B73D3"/>
    <w:rsid w:val="007C6BC0"/>
    <w:rsid w:val="007D1CBC"/>
    <w:rsid w:val="007D1D60"/>
    <w:rsid w:val="007D2886"/>
    <w:rsid w:val="007D7D3D"/>
    <w:rsid w:val="007E128B"/>
    <w:rsid w:val="007E4E48"/>
    <w:rsid w:val="007E645F"/>
    <w:rsid w:val="007F4048"/>
    <w:rsid w:val="007F5FEF"/>
    <w:rsid w:val="00810F19"/>
    <w:rsid w:val="008120E0"/>
    <w:rsid w:val="00812A0D"/>
    <w:rsid w:val="00817333"/>
    <w:rsid w:val="0083373B"/>
    <w:rsid w:val="00837E0A"/>
    <w:rsid w:val="008409BB"/>
    <w:rsid w:val="0084175B"/>
    <w:rsid w:val="0084196E"/>
    <w:rsid w:val="00843F8A"/>
    <w:rsid w:val="00847FAB"/>
    <w:rsid w:val="00855330"/>
    <w:rsid w:val="00857F47"/>
    <w:rsid w:val="00861B81"/>
    <w:rsid w:val="00862E1A"/>
    <w:rsid w:val="00864CB8"/>
    <w:rsid w:val="008726B9"/>
    <w:rsid w:val="00892936"/>
    <w:rsid w:val="008956EA"/>
    <w:rsid w:val="008A1F73"/>
    <w:rsid w:val="008A318B"/>
    <w:rsid w:val="008A49DE"/>
    <w:rsid w:val="008A53F9"/>
    <w:rsid w:val="008E4255"/>
    <w:rsid w:val="008E4868"/>
    <w:rsid w:val="008F00E2"/>
    <w:rsid w:val="008F34FD"/>
    <w:rsid w:val="008F5798"/>
    <w:rsid w:val="008F71D6"/>
    <w:rsid w:val="008F7567"/>
    <w:rsid w:val="0090022E"/>
    <w:rsid w:val="00905531"/>
    <w:rsid w:val="00910E1A"/>
    <w:rsid w:val="00917780"/>
    <w:rsid w:val="00932F14"/>
    <w:rsid w:val="00933AEC"/>
    <w:rsid w:val="00937428"/>
    <w:rsid w:val="009400DF"/>
    <w:rsid w:val="00942A62"/>
    <w:rsid w:val="00946FD1"/>
    <w:rsid w:val="00947987"/>
    <w:rsid w:val="0095074A"/>
    <w:rsid w:val="00950B67"/>
    <w:rsid w:val="009521D5"/>
    <w:rsid w:val="009900ED"/>
    <w:rsid w:val="00995E59"/>
    <w:rsid w:val="009966AD"/>
    <w:rsid w:val="009A0137"/>
    <w:rsid w:val="009A5775"/>
    <w:rsid w:val="009B03F6"/>
    <w:rsid w:val="009B2815"/>
    <w:rsid w:val="009B39AC"/>
    <w:rsid w:val="009C4AC8"/>
    <w:rsid w:val="009D36F1"/>
    <w:rsid w:val="009E1632"/>
    <w:rsid w:val="009E2553"/>
    <w:rsid w:val="009E7F44"/>
    <w:rsid w:val="00A06BD6"/>
    <w:rsid w:val="00A113FA"/>
    <w:rsid w:val="00A136F4"/>
    <w:rsid w:val="00A14332"/>
    <w:rsid w:val="00A15BD3"/>
    <w:rsid w:val="00A16798"/>
    <w:rsid w:val="00A267BC"/>
    <w:rsid w:val="00A27FC7"/>
    <w:rsid w:val="00A402BE"/>
    <w:rsid w:val="00A41216"/>
    <w:rsid w:val="00A433C7"/>
    <w:rsid w:val="00A43D63"/>
    <w:rsid w:val="00A45286"/>
    <w:rsid w:val="00A47B51"/>
    <w:rsid w:val="00A517DB"/>
    <w:rsid w:val="00A518AE"/>
    <w:rsid w:val="00A614EC"/>
    <w:rsid w:val="00A65D04"/>
    <w:rsid w:val="00A6663E"/>
    <w:rsid w:val="00A675B8"/>
    <w:rsid w:val="00A75AD9"/>
    <w:rsid w:val="00A760FD"/>
    <w:rsid w:val="00A76D68"/>
    <w:rsid w:val="00A82B95"/>
    <w:rsid w:val="00A82BDB"/>
    <w:rsid w:val="00A86ED3"/>
    <w:rsid w:val="00A91760"/>
    <w:rsid w:val="00A923AF"/>
    <w:rsid w:val="00A93426"/>
    <w:rsid w:val="00A97730"/>
    <w:rsid w:val="00AA500F"/>
    <w:rsid w:val="00AA75CE"/>
    <w:rsid w:val="00AB0C42"/>
    <w:rsid w:val="00AC07D5"/>
    <w:rsid w:val="00AD70FF"/>
    <w:rsid w:val="00AE40E4"/>
    <w:rsid w:val="00AF33DA"/>
    <w:rsid w:val="00B10246"/>
    <w:rsid w:val="00B11727"/>
    <w:rsid w:val="00B14285"/>
    <w:rsid w:val="00B14B8D"/>
    <w:rsid w:val="00B2153F"/>
    <w:rsid w:val="00B215CB"/>
    <w:rsid w:val="00B2494C"/>
    <w:rsid w:val="00B24EF1"/>
    <w:rsid w:val="00B27C30"/>
    <w:rsid w:val="00B36953"/>
    <w:rsid w:val="00B4781A"/>
    <w:rsid w:val="00B570C4"/>
    <w:rsid w:val="00B67989"/>
    <w:rsid w:val="00B7214B"/>
    <w:rsid w:val="00B741C2"/>
    <w:rsid w:val="00B752A8"/>
    <w:rsid w:val="00B77816"/>
    <w:rsid w:val="00B82AE5"/>
    <w:rsid w:val="00B917D0"/>
    <w:rsid w:val="00B94F5D"/>
    <w:rsid w:val="00B96FDD"/>
    <w:rsid w:val="00B972B3"/>
    <w:rsid w:val="00BB0131"/>
    <w:rsid w:val="00BB0CF9"/>
    <w:rsid w:val="00BB3629"/>
    <w:rsid w:val="00BB50A6"/>
    <w:rsid w:val="00BB7241"/>
    <w:rsid w:val="00BD0A92"/>
    <w:rsid w:val="00BD3B24"/>
    <w:rsid w:val="00BE70CF"/>
    <w:rsid w:val="00C20420"/>
    <w:rsid w:val="00C27709"/>
    <w:rsid w:val="00C34034"/>
    <w:rsid w:val="00C5373C"/>
    <w:rsid w:val="00C578E1"/>
    <w:rsid w:val="00C7276D"/>
    <w:rsid w:val="00C7405B"/>
    <w:rsid w:val="00C82141"/>
    <w:rsid w:val="00C845B1"/>
    <w:rsid w:val="00C91727"/>
    <w:rsid w:val="00C92713"/>
    <w:rsid w:val="00C96D24"/>
    <w:rsid w:val="00CA6636"/>
    <w:rsid w:val="00CC12E2"/>
    <w:rsid w:val="00CC376E"/>
    <w:rsid w:val="00CC57EB"/>
    <w:rsid w:val="00CC6301"/>
    <w:rsid w:val="00CD0EF8"/>
    <w:rsid w:val="00CD0F1D"/>
    <w:rsid w:val="00CD1336"/>
    <w:rsid w:val="00CD40E3"/>
    <w:rsid w:val="00CD46D9"/>
    <w:rsid w:val="00CD563B"/>
    <w:rsid w:val="00CE5690"/>
    <w:rsid w:val="00CF0CBE"/>
    <w:rsid w:val="00CF47D4"/>
    <w:rsid w:val="00D03768"/>
    <w:rsid w:val="00D04FCA"/>
    <w:rsid w:val="00D0512A"/>
    <w:rsid w:val="00D062E0"/>
    <w:rsid w:val="00D13C86"/>
    <w:rsid w:val="00D14B7C"/>
    <w:rsid w:val="00D1770C"/>
    <w:rsid w:val="00D22D06"/>
    <w:rsid w:val="00D3270C"/>
    <w:rsid w:val="00D3704E"/>
    <w:rsid w:val="00D42DA9"/>
    <w:rsid w:val="00D44173"/>
    <w:rsid w:val="00D47EFE"/>
    <w:rsid w:val="00D506E0"/>
    <w:rsid w:val="00D53497"/>
    <w:rsid w:val="00D57092"/>
    <w:rsid w:val="00D6258E"/>
    <w:rsid w:val="00D70140"/>
    <w:rsid w:val="00D77F9A"/>
    <w:rsid w:val="00D9019D"/>
    <w:rsid w:val="00D97A20"/>
    <w:rsid w:val="00DA5D2B"/>
    <w:rsid w:val="00DB1AC3"/>
    <w:rsid w:val="00DB51EF"/>
    <w:rsid w:val="00DC0D85"/>
    <w:rsid w:val="00DC3C62"/>
    <w:rsid w:val="00DC7336"/>
    <w:rsid w:val="00DD3430"/>
    <w:rsid w:val="00DD5E27"/>
    <w:rsid w:val="00DE38B3"/>
    <w:rsid w:val="00DE5750"/>
    <w:rsid w:val="00DE6114"/>
    <w:rsid w:val="00DF03E7"/>
    <w:rsid w:val="00DF2B4B"/>
    <w:rsid w:val="00DF33DB"/>
    <w:rsid w:val="00DF656E"/>
    <w:rsid w:val="00E01C98"/>
    <w:rsid w:val="00E04891"/>
    <w:rsid w:val="00E10463"/>
    <w:rsid w:val="00E11B72"/>
    <w:rsid w:val="00E133D4"/>
    <w:rsid w:val="00E15F09"/>
    <w:rsid w:val="00E272F6"/>
    <w:rsid w:val="00E3012B"/>
    <w:rsid w:val="00E3052D"/>
    <w:rsid w:val="00E33C83"/>
    <w:rsid w:val="00E35328"/>
    <w:rsid w:val="00E42B09"/>
    <w:rsid w:val="00E504DB"/>
    <w:rsid w:val="00E5212D"/>
    <w:rsid w:val="00E61DF5"/>
    <w:rsid w:val="00E64F45"/>
    <w:rsid w:val="00E7070C"/>
    <w:rsid w:val="00E7168B"/>
    <w:rsid w:val="00E72318"/>
    <w:rsid w:val="00E73549"/>
    <w:rsid w:val="00E74EE8"/>
    <w:rsid w:val="00E87DE0"/>
    <w:rsid w:val="00E95CD1"/>
    <w:rsid w:val="00E96BD2"/>
    <w:rsid w:val="00EA05B5"/>
    <w:rsid w:val="00EA1028"/>
    <w:rsid w:val="00EA15E5"/>
    <w:rsid w:val="00EA2F01"/>
    <w:rsid w:val="00EB2CF2"/>
    <w:rsid w:val="00EB3AF2"/>
    <w:rsid w:val="00EB4308"/>
    <w:rsid w:val="00EC1358"/>
    <w:rsid w:val="00EC1B34"/>
    <w:rsid w:val="00EC4C24"/>
    <w:rsid w:val="00EC55B7"/>
    <w:rsid w:val="00EC6F5A"/>
    <w:rsid w:val="00EC742D"/>
    <w:rsid w:val="00EC76A9"/>
    <w:rsid w:val="00EC7EBB"/>
    <w:rsid w:val="00ED5078"/>
    <w:rsid w:val="00EE0714"/>
    <w:rsid w:val="00EE3C01"/>
    <w:rsid w:val="00EF1CB2"/>
    <w:rsid w:val="00EF5FC2"/>
    <w:rsid w:val="00F07ABE"/>
    <w:rsid w:val="00F07CB9"/>
    <w:rsid w:val="00F12A3B"/>
    <w:rsid w:val="00F1533C"/>
    <w:rsid w:val="00F17FE7"/>
    <w:rsid w:val="00F20225"/>
    <w:rsid w:val="00F212AE"/>
    <w:rsid w:val="00F22936"/>
    <w:rsid w:val="00F24B34"/>
    <w:rsid w:val="00F2708B"/>
    <w:rsid w:val="00F276A4"/>
    <w:rsid w:val="00F44BCF"/>
    <w:rsid w:val="00F524EC"/>
    <w:rsid w:val="00F55706"/>
    <w:rsid w:val="00F61D69"/>
    <w:rsid w:val="00F70E72"/>
    <w:rsid w:val="00F7210C"/>
    <w:rsid w:val="00F728D3"/>
    <w:rsid w:val="00F72F62"/>
    <w:rsid w:val="00F752C4"/>
    <w:rsid w:val="00F808AB"/>
    <w:rsid w:val="00F82611"/>
    <w:rsid w:val="00F867E6"/>
    <w:rsid w:val="00F873B0"/>
    <w:rsid w:val="00F92250"/>
    <w:rsid w:val="00F9374F"/>
    <w:rsid w:val="00F94CDF"/>
    <w:rsid w:val="00F95793"/>
    <w:rsid w:val="00F966F9"/>
    <w:rsid w:val="00FB2B0A"/>
    <w:rsid w:val="00FB585B"/>
    <w:rsid w:val="00FC0080"/>
    <w:rsid w:val="00FC0478"/>
    <w:rsid w:val="00FC0673"/>
    <w:rsid w:val="00FC2668"/>
    <w:rsid w:val="00FC280C"/>
    <w:rsid w:val="00FC7B33"/>
    <w:rsid w:val="00FE2562"/>
    <w:rsid w:val="00FE34D7"/>
    <w:rsid w:val="00FF45A3"/>
    <w:rsid w:val="00FF6A58"/>
    <w:rsid w:val="01184E3D"/>
    <w:rsid w:val="06F30D2A"/>
    <w:rsid w:val="099757DC"/>
    <w:rsid w:val="119948B9"/>
    <w:rsid w:val="135348CC"/>
    <w:rsid w:val="160476B5"/>
    <w:rsid w:val="16F90F2E"/>
    <w:rsid w:val="21CA6556"/>
    <w:rsid w:val="21D461CB"/>
    <w:rsid w:val="24646FED"/>
    <w:rsid w:val="249D6E4A"/>
    <w:rsid w:val="252A0CB1"/>
    <w:rsid w:val="272B3C4A"/>
    <w:rsid w:val="2A35097E"/>
    <w:rsid w:val="2A503951"/>
    <w:rsid w:val="2B284798"/>
    <w:rsid w:val="2D113724"/>
    <w:rsid w:val="2D7F5A36"/>
    <w:rsid w:val="2DB721AF"/>
    <w:rsid w:val="2F036218"/>
    <w:rsid w:val="30A12ED1"/>
    <w:rsid w:val="30C9226B"/>
    <w:rsid w:val="310F4B9F"/>
    <w:rsid w:val="346F53BF"/>
    <w:rsid w:val="355B1461"/>
    <w:rsid w:val="388C23EA"/>
    <w:rsid w:val="4B500A49"/>
    <w:rsid w:val="4E1561B6"/>
    <w:rsid w:val="54E54C90"/>
    <w:rsid w:val="54ED7F7B"/>
    <w:rsid w:val="592D7DC5"/>
    <w:rsid w:val="5B516017"/>
    <w:rsid w:val="5B9A6883"/>
    <w:rsid w:val="60C2205B"/>
    <w:rsid w:val="613B1FAA"/>
    <w:rsid w:val="61E160DF"/>
    <w:rsid w:val="62031F0E"/>
    <w:rsid w:val="63363FD5"/>
    <w:rsid w:val="677D1ACB"/>
    <w:rsid w:val="68140269"/>
    <w:rsid w:val="68531239"/>
    <w:rsid w:val="6AB236DB"/>
    <w:rsid w:val="6AB8628B"/>
    <w:rsid w:val="6DB32A16"/>
    <w:rsid w:val="6F052972"/>
    <w:rsid w:val="74B03652"/>
    <w:rsid w:val="751F4DAC"/>
    <w:rsid w:val="762554E7"/>
    <w:rsid w:val="7A353362"/>
    <w:rsid w:val="7C815149"/>
    <w:rsid w:val="7CF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iPriority="99" w:semiHidden="0" w:name="Normal Indent"/>
    <w:lsdException w:uiPriority="99" w:name="footnote text"/>
    <w:lsdException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2"/>
    <w:qFormat/>
    <w:uiPriority w:val="0"/>
    <w:pPr>
      <w:keepNext/>
      <w:keepLines/>
      <w:numPr>
        <w:ilvl w:val="0"/>
        <w:numId w:val="1"/>
      </w:numPr>
      <w:tabs>
        <w:tab w:val="left" w:pos="540"/>
      </w:tabs>
      <w:adjustRightInd w:val="0"/>
      <w:spacing w:beforeLines="50" w:afterLines="50" w:line="360" w:lineRule="auto"/>
      <w:jc w:val="left"/>
      <w:textAlignment w:val="baseline"/>
      <w:outlineLvl w:val="0"/>
    </w:pPr>
    <w:rPr>
      <w:rFonts w:eastAsia="黑体"/>
      <w:b/>
      <w:bCs/>
      <w:snapToGrid w:val="0"/>
      <w:kern w:val="44"/>
      <w:sz w:val="36"/>
      <w:szCs w:val="36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1"/>
        <w:numId w:val="1"/>
      </w:numPr>
      <w:adjustRightInd w:val="0"/>
      <w:spacing w:beforeLines="50" w:afterLines="50" w:line="360" w:lineRule="auto"/>
      <w:jc w:val="left"/>
      <w:textAlignment w:val="baseline"/>
      <w:outlineLvl w:val="1"/>
    </w:pPr>
    <w:rPr>
      <w:rFonts w:eastAsia="黑体"/>
      <w:b/>
      <w:bCs/>
      <w:kern w:val="0"/>
      <w:sz w:val="32"/>
      <w:szCs w:val="28"/>
    </w:rPr>
  </w:style>
  <w:style w:type="paragraph" w:styleId="4">
    <w:name w:val="heading 3"/>
    <w:basedOn w:val="1"/>
    <w:next w:val="1"/>
    <w:link w:val="64"/>
    <w:qFormat/>
    <w:uiPriority w:val="0"/>
    <w:pPr>
      <w:keepNext/>
      <w:keepLines/>
      <w:numPr>
        <w:ilvl w:val="2"/>
        <w:numId w:val="1"/>
      </w:numPr>
      <w:adjustRightInd w:val="0"/>
      <w:spacing w:beforeLines="50" w:afterLines="50" w:line="360" w:lineRule="auto"/>
      <w:jc w:val="left"/>
      <w:textAlignment w:val="baseline"/>
      <w:outlineLvl w:val="2"/>
    </w:pPr>
    <w:rPr>
      <w:rFonts w:eastAsia="黑体"/>
      <w:b/>
      <w:bCs/>
      <w:kern w:val="0"/>
      <w:sz w:val="28"/>
      <w:szCs w:val="28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adjustRightInd w:val="0"/>
      <w:spacing w:beforeLines="50" w:afterLines="50" w:line="360" w:lineRule="auto"/>
      <w:textAlignment w:val="baseline"/>
      <w:outlineLvl w:val="3"/>
    </w:pPr>
    <w:rPr>
      <w:rFonts w:eastAsia="黑体"/>
      <w:b/>
      <w:kern w:val="0"/>
      <w:sz w:val="24"/>
    </w:rPr>
  </w:style>
  <w:style w:type="paragraph" w:styleId="6">
    <w:name w:val="heading 5"/>
    <w:basedOn w:val="1"/>
    <w:next w:val="1"/>
    <w:link w:val="66"/>
    <w:qFormat/>
    <w:uiPriority w:val="0"/>
    <w:pPr>
      <w:keepNext/>
      <w:keepLines/>
      <w:numPr>
        <w:ilvl w:val="4"/>
        <w:numId w:val="1"/>
      </w:numPr>
      <w:spacing w:beforeLines="50" w:afterLines="50" w:line="360" w:lineRule="auto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67"/>
    <w:qFormat/>
    <w:uiPriority w:val="0"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8">
    <w:name w:val="heading 7"/>
    <w:basedOn w:val="1"/>
    <w:next w:val="1"/>
    <w:link w:val="68"/>
    <w:qFormat/>
    <w:uiPriority w:val="0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9">
    <w:name w:val="heading 8"/>
    <w:basedOn w:val="1"/>
    <w:next w:val="1"/>
    <w:link w:val="69"/>
    <w:qFormat/>
    <w:uiPriority w:val="0"/>
    <w:pPr>
      <w:keepNext/>
      <w:numPr>
        <w:ilvl w:val="7"/>
        <w:numId w:val="1"/>
      </w:numPr>
      <w:outlineLvl w:val="7"/>
    </w:pPr>
    <w:rPr>
      <w:i/>
      <w:iCs/>
    </w:rPr>
  </w:style>
  <w:style w:type="paragraph" w:styleId="10">
    <w:name w:val="heading 9"/>
    <w:basedOn w:val="1"/>
    <w:next w:val="1"/>
    <w:link w:val="70"/>
    <w:qFormat/>
    <w:uiPriority w:val="0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39">
    <w:name w:val="Default Paragraph Font"/>
    <w:semiHidden/>
    <w:unhideWhenUsed/>
    <w:uiPriority w:val="1"/>
  </w:style>
  <w:style w:type="table" w:default="1" w:styleId="4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55"/>
    <w:semiHidden/>
    <w:unhideWhenUsed/>
    <w:uiPriority w:val="0"/>
    <w:rPr>
      <w:b/>
      <w:bCs/>
    </w:rPr>
  </w:style>
  <w:style w:type="paragraph" w:styleId="12">
    <w:name w:val="annotation text"/>
    <w:basedOn w:val="1"/>
    <w:link w:val="154"/>
    <w:unhideWhenUsed/>
    <w:uiPriority w:val="0"/>
    <w:pPr>
      <w:jc w:val="left"/>
    </w:pPr>
  </w:style>
  <w:style w:type="paragraph" w:styleId="13">
    <w:name w:val="toc 7"/>
    <w:basedOn w:val="1"/>
    <w:next w:val="1"/>
    <w:qFormat/>
    <w:uiPriority w:val="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14">
    <w:name w:val="Body Text First Indent"/>
    <w:basedOn w:val="15"/>
    <w:link w:val="101"/>
    <w:qFormat/>
    <w:uiPriority w:val="0"/>
    <w:pPr>
      <w:spacing w:after="120"/>
      <w:ind w:firstLine="420" w:firstLineChars="100"/>
    </w:pPr>
    <w:rPr>
      <w:i w:val="0"/>
      <w:iCs w:val="0"/>
      <w:sz w:val="21"/>
    </w:rPr>
  </w:style>
  <w:style w:type="paragraph" w:styleId="15">
    <w:name w:val="Body Text"/>
    <w:basedOn w:val="1"/>
    <w:link w:val="88"/>
    <w:qFormat/>
    <w:uiPriority w:val="0"/>
    <w:rPr>
      <w:i/>
      <w:iCs/>
      <w:sz w:val="18"/>
    </w:rPr>
  </w:style>
  <w:style w:type="paragraph" w:styleId="16">
    <w:name w:val="Normal Indent"/>
    <w:basedOn w:val="1"/>
    <w:unhideWhenUsed/>
    <w:qFormat/>
    <w:uiPriority w:val="99"/>
    <w:pPr>
      <w:ind w:firstLine="420" w:firstLineChars="200"/>
    </w:pPr>
    <w:rPr>
      <w:szCs w:val="20"/>
    </w:rPr>
  </w:style>
  <w:style w:type="paragraph" w:styleId="17">
    <w:name w:val="caption"/>
    <w:basedOn w:val="1"/>
    <w:next w:val="1"/>
    <w:unhideWhenUsed/>
    <w:qFormat/>
    <w:uiPriority w:val="35"/>
    <w:rPr>
      <w:rFonts w:ascii="Calibri Light" w:hAnsi="Calibri Light" w:eastAsia="黑体"/>
      <w:sz w:val="20"/>
      <w:szCs w:val="20"/>
    </w:rPr>
  </w:style>
  <w:style w:type="paragraph" w:styleId="18">
    <w:name w:val="Document Map"/>
    <w:basedOn w:val="1"/>
    <w:link w:val="91"/>
    <w:qFormat/>
    <w:uiPriority w:val="0"/>
    <w:pPr>
      <w:shd w:val="clear" w:color="auto" w:fill="000080"/>
    </w:pPr>
  </w:style>
  <w:style w:type="paragraph" w:styleId="19">
    <w:name w:val="Body Text 3"/>
    <w:basedOn w:val="1"/>
    <w:link w:val="90"/>
    <w:qFormat/>
    <w:uiPriority w:val="0"/>
    <w:rPr>
      <w:i/>
      <w:iCs/>
    </w:rPr>
  </w:style>
  <w:style w:type="paragraph" w:styleId="20">
    <w:name w:val="Body Text Indent"/>
    <w:basedOn w:val="1"/>
    <w:link w:val="82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21">
    <w:name w:val="toc 5"/>
    <w:basedOn w:val="1"/>
    <w:next w:val="1"/>
    <w:qFormat/>
    <w:uiPriority w:val="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22">
    <w:name w:val="toc 3"/>
    <w:basedOn w:val="1"/>
    <w:next w:val="1"/>
    <w:qFormat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24">
    <w:name w:val="Date"/>
    <w:basedOn w:val="1"/>
    <w:next w:val="1"/>
    <w:link w:val="107"/>
    <w:qFormat/>
    <w:uiPriority w:val="0"/>
    <w:pPr>
      <w:ind w:left="100" w:leftChars="2500"/>
    </w:pPr>
  </w:style>
  <w:style w:type="paragraph" w:styleId="25">
    <w:name w:val="Body Text Indent 2"/>
    <w:basedOn w:val="1"/>
    <w:link w:val="83"/>
    <w:qFormat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26">
    <w:name w:val="Balloon Text"/>
    <w:basedOn w:val="1"/>
    <w:link w:val="74"/>
    <w:qFormat/>
    <w:uiPriority w:val="0"/>
    <w:rPr>
      <w:sz w:val="18"/>
      <w:szCs w:val="18"/>
    </w:rPr>
  </w:style>
  <w:style w:type="paragraph" w:styleId="27">
    <w:name w:val="footer"/>
    <w:basedOn w:val="1"/>
    <w:link w:val="5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link w:val="5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30">
    <w:name w:val="toc 4"/>
    <w:basedOn w:val="1"/>
    <w:next w:val="1"/>
    <w:qFormat/>
    <w:uiPriority w:val="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31">
    <w:name w:val="toc 6"/>
    <w:basedOn w:val="1"/>
    <w:next w:val="1"/>
    <w:qFormat/>
    <w:uiPriority w:val="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32">
    <w:name w:val="Body Text Indent 3"/>
    <w:basedOn w:val="1"/>
    <w:link w:val="87"/>
    <w:qFormat/>
    <w:uiPriority w:val="0"/>
    <w:pPr>
      <w:ind w:firstLine="420"/>
    </w:pPr>
    <w:rPr>
      <w:i/>
      <w:iCs/>
      <w:sz w:val="18"/>
    </w:rPr>
  </w:style>
  <w:style w:type="paragraph" w:styleId="33">
    <w:name w:val="table of figures"/>
    <w:basedOn w:val="1"/>
    <w:next w:val="1"/>
    <w:qFormat/>
    <w:uiPriority w:val="99"/>
    <w:pPr>
      <w:ind w:left="420" w:hanging="420"/>
      <w:jc w:val="left"/>
    </w:pPr>
    <w:rPr>
      <w:rFonts w:asciiTheme="minorHAnsi" w:eastAsiaTheme="minorHAnsi"/>
      <w:smallCaps/>
      <w:sz w:val="20"/>
      <w:szCs w:val="20"/>
    </w:rPr>
  </w:style>
  <w:style w:type="paragraph" w:styleId="34">
    <w:name w:val="toc 2"/>
    <w:basedOn w:val="1"/>
    <w:next w:val="1"/>
    <w:qFormat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35">
    <w:name w:val="toc 9"/>
    <w:basedOn w:val="1"/>
    <w:next w:val="1"/>
    <w:qFormat/>
    <w:uiPriority w:val="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36">
    <w:name w:val="Body Text 2"/>
    <w:basedOn w:val="1"/>
    <w:link w:val="89"/>
    <w:qFormat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8">
    <w:name w:val="Title"/>
    <w:basedOn w:val="1"/>
    <w:link w:val="8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40">
    <w:name w:val="page number"/>
    <w:basedOn w:val="39"/>
    <w:qFormat/>
    <w:uiPriority w:val="0"/>
  </w:style>
  <w:style w:type="character" w:styleId="41">
    <w:name w:val="FollowedHyperlink"/>
    <w:basedOn w:val="39"/>
    <w:unhideWhenUsed/>
    <w:qFormat/>
    <w:uiPriority w:val="0"/>
    <w:rPr>
      <w:color w:val="954F72" w:themeColor="followedHyperlink"/>
      <w:u w:val="single"/>
    </w:rPr>
  </w:style>
  <w:style w:type="character" w:styleId="42">
    <w:name w:val="line number"/>
    <w:basedOn w:val="39"/>
    <w:semiHidden/>
    <w:unhideWhenUsed/>
    <w:qFormat/>
    <w:uiPriority w:val="99"/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annotation reference"/>
    <w:basedOn w:val="39"/>
    <w:unhideWhenUsed/>
    <w:qFormat/>
    <w:uiPriority w:val="0"/>
    <w:rPr>
      <w:sz w:val="21"/>
      <w:szCs w:val="21"/>
    </w:rPr>
  </w:style>
  <w:style w:type="table" w:styleId="46">
    <w:name w:val="Table Grid"/>
    <w:basedOn w:val="4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7">
    <w:name w:val="标题 1 Char"/>
    <w:qFormat/>
    <w:uiPriority w:val="99"/>
    <w:rPr>
      <w:rFonts w:eastAsia="黑体"/>
      <w:b/>
      <w:bCs/>
      <w:snapToGrid w:val="0"/>
      <w:kern w:val="44"/>
      <w:sz w:val="36"/>
      <w:szCs w:val="36"/>
    </w:rPr>
  </w:style>
  <w:style w:type="character" w:customStyle="1" w:styleId="48">
    <w:name w:val="标题 2 Char"/>
    <w:qFormat/>
    <w:uiPriority w:val="99"/>
    <w:rPr>
      <w:rFonts w:eastAsia="黑体"/>
      <w:b/>
      <w:bCs/>
      <w:sz w:val="32"/>
      <w:szCs w:val="28"/>
    </w:rPr>
  </w:style>
  <w:style w:type="paragraph" w:customStyle="1" w:styleId="49">
    <w:name w:val="ztt正文"/>
    <w:basedOn w:val="1"/>
    <w:link w:val="50"/>
    <w:qFormat/>
    <w:uiPriority w:val="0"/>
    <w:pPr>
      <w:spacing w:line="360" w:lineRule="auto"/>
    </w:pPr>
    <w:rPr>
      <w:rFonts w:ascii="宋体" w:hAnsi="宋体"/>
      <w:color w:val="000000"/>
      <w:sz w:val="24"/>
    </w:rPr>
  </w:style>
  <w:style w:type="character" w:customStyle="1" w:styleId="50">
    <w:name w:val="ztt正文 字符"/>
    <w:basedOn w:val="39"/>
    <w:link w:val="49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51">
    <w:name w:val="页眉 Char1"/>
    <w:basedOn w:val="39"/>
    <w:link w:val="28"/>
    <w:qFormat/>
    <w:uiPriority w:val="99"/>
    <w:rPr>
      <w:sz w:val="18"/>
      <w:szCs w:val="18"/>
    </w:rPr>
  </w:style>
  <w:style w:type="character" w:customStyle="1" w:styleId="52">
    <w:name w:val="页脚 Char1"/>
    <w:basedOn w:val="39"/>
    <w:link w:val="27"/>
    <w:qFormat/>
    <w:uiPriority w:val="99"/>
    <w:rPr>
      <w:sz w:val="18"/>
      <w:szCs w:val="18"/>
    </w:rPr>
  </w:style>
  <w:style w:type="character" w:customStyle="1" w:styleId="53">
    <w:name w:val="标题 1 字符"/>
    <w:basedOn w:val="39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4">
    <w:name w:val="标题 2 字符"/>
    <w:basedOn w:val="39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字符"/>
    <w:basedOn w:val="39"/>
    <w:qFormat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6">
    <w:name w:val="标题 4 字符"/>
    <w:basedOn w:val="39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7">
    <w:name w:val="标题 5 字符"/>
    <w:basedOn w:val="39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58">
    <w:name w:val="标题 6 字符"/>
    <w:basedOn w:val="39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9">
    <w:name w:val="标题 7 字符"/>
    <w:basedOn w:val="39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0">
    <w:name w:val="标题 8 字符"/>
    <w:basedOn w:val="3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1">
    <w:name w:val="标题 9 字符"/>
    <w:basedOn w:val="39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2">
    <w:name w:val="标题 1 Char1"/>
    <w:basedOn w:val="39"/>
    <w:link w:val="2"/>
    <w:qFormat/>
    <w:uiPriority w:val="0"/>
    <w:rPr>
      <w:rFonts w:ascii="Times New Roman" w:hAnsi="Times New Roman" w:eastAsia="黑体" w:cs="Times New Roman"/>
      <w:b/>
      <w:bCs/>
      <w:snapToGrid w:val="0"/>
      <w:kern w:val="44"/>
      <w:sz w:val="36"/>
      <w:szCs w:val="36"/>
    </w:rPr>
  </w:style>
  <w:style w:type="character" w:customStyle="1" w:styleId="63">
    <w:name w:val="标题 2 Char1"/>
    <w:basedOn w:val="39"/>
    <w:link w:val="3"/>
    <w:qFormat/>
    <w:uiPriority w:val="0"/>
    <w:rPr>
      <w:rFonts w:ascii="Times New Roman" w:hAnsi="Times New Roman" w:eastAsia="黑体" w:cs="Times New Roman"/>
      <w:b/>
      <w:bCs/>
      <w:sz w:val="32"/>
      <w:szCs w:val="28"/>
    </w:rPr>
  </w:style>
  <w:style w:type="character" w:customStyle="1" w:styleId="64">
    <w:name w:val="标题 3 Char1"/>
    <w:basedOn w:val="39"/>
    <w:link w:val="4"/>
    <w:qFormat/>
    <w:uiPriority w:val="0"/>
    <w:rPr>
      <w:rFonts w:ascii="Times New Roman" w:hAnsi="Times New Roman" w:eastAsia="黑体" w:cs="Times New Roman"/>
      <w:b/>
      <w:bCs/>
      <w:sz w:val="28"/>
      <w:szCs w:val="28"/>
    </w:rPr>
  </w:style>
  <w:style w:type="character" w:customStyle="1" w:styleId="65">
    <w:name w:val="标题 4 Char1"/>
    <w:basedOn w:val="39"/>
    <w:link w:val="5"/>
    <w:qFormat/>
    <w:uiPriority w:val="0"/>
    <w:rPr>
      <w:rFonts w:ascii="Times New Roman" w:hAnsi="Times New Roman" w:eastAsia="黑体" w:cs="Times New Roman"/>
      <w:b/>
      <w:sz w:val="24"/>
      <w:szCs w:val="24"/>
    </w:rPr>
  </w:style>
  <w:style w:type="character" w:customStyle="1" w:styleId="66">
    <w:name w:val="标题 5 Char1"/>
    <w:basedOn w:val="39"/>
    <w:link w:val="6"/>
    <w:qFormat/>
    <w:uiPriority w:val="0"/>
    <w:rPr>
      <w:b/>
      <w:bCs/>
      <w:kern w:val="2"/>
      <w:sz w:val="24"/>
      <w:szCs w:val="28"/>
    </w:rPr>
  </w:style>
  <w:style w:type="character" w:customStyle="1" w:styleId="67">
    <w:name w:val="标题 6 Char1"/>
    <w:basedOn w:val="39"/>
    <w:link w:val="7"/>
    <w:qFormat/>
    <w:uiPriority w:val="0"/>
    <w:rPr>
      <w:rFonts w:ascii="Times New Roman" w:hAnsi="Times New Roman" w:eastAsia="宋体" w:cs="Times New Roman"/>
      <w:i/>
      <w:kern w:val="2"/>
      <w:sz w:val="22"/>
      <w:szCs w:val="24"/>
    </w:rPr>
  </w:style>
  <w:style w:type="character" w:customStyle="1" w:styleId="68">
    <w:name w:val="标题 7 Char1"/>
    <w:basedOn w:val="39"/>
    <w:link w:val="8"/>
    <w:qFormat/>
    <w:uiPriority w:val="0"/>
    <w:rPr>
      <w:rFonts w:ascii="Times New Roman" w:hAnsi="Times New Roman" w:eastAsia="宋体" w:cs="Times New Roman"/>
      <w:i/>
      <w:kern w:val="2"/>
      <w:sz w:val="22"/>
      <w:szCs w:val="24"/>
    </w:rPr>
  </w:style>
  <w:style w:type="character" w:customStyle="1" w:styleId="69">
    <w:name w:val="标题 8 Char1"/>
    <w:basedOn w:val="39"/>
    <w:link w:val="9"/>
    <w:qFormat/>
    <w:uiPriority w:val="0"/>
    <w:rPr>
      <w:rFonts w:ascii="Times New Roman" w:hAnsi="Times New Roman" w:eastAsia="宋体" w:cs="Times New Roman"/>
      <w:i/>
      <w:iCs/>
      <w:kern w:val="2"/>
      <w:sz w:val="21"/>
      <w:szCs w:val="24"/>
    </w:rPr>
  </w:style>
  <w:style w:type="character" w:customStyle="1" w:styleId="70">
    <w:name w:val="标题 9 Char1"/>
    <w:basedOn w:val="39"/>
    <w:link w:val="10"/>
    <w:qFormat/>
    <w:uiPriority w:val="0"/>
    <w:rPr>
      <w:rFonts w:ascii="Arial" w:hAnsi="Arial" w:eastAsia="宋体" w:cs="Arial"/>
      <w:sz w:val="22"/>
      <w:szCs w:val="22"/>
    </w:rPr>
  </w:style>
  <w:style w:type="character" w:customStyle="1" w:styleId="71">
    <w:name w:val="页眉 字符1"/>
    <w:basedOn w:val="39"/>
    <w:qFormat/>
    <w:uiPriority w:val="99"/>
    <w:rPr>
      <w:sz w:val="18"/>
      <w:szCs w:val="18"/>
    </w:rPr>
  </w:style>
  <w:style w:type="character" w:customStyle="1" w:styleId="72">
    <w:name w:val="页脚 字符1"/>
    <w:basedOn w:val="39"/>
    <w:qFormat/>
    <w:uiPriority w:val="99"/>
    <w:rPr>
      <w:sz w:val="18"/>
      <w:szCs w:val="18"/>
    </w:rPr>
  </w:style>
  <w:style w:type="paragraph" w:customStyle="1" w:styleId="73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74">
    <w:name w:val="批注框文本 Char1"/>
    <w:basedOn w:val="39"/>
    <w:link w:val="26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75">
    <w:name w:val="表格（表头）"/>
    <w:basedOn w:val="1"/>
    <w:qFormat/>
    <w:uiPriority w:val="0"/>
    <w:pPr>
      <w:adjustRightInd w:val="0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76">
    <w:name w:val="表格（编号）"/>
    <w:basedOn w:val="1"/>
    <w:qFormat/>
    <w:uiPriority w:val="0"/>
    <w:pPr>
      <w:adjustRightInd w:val="0"/>
      <w:ind w:left="425" w:hanging="425"/>
      <w:textAlignment w:val="baseline"/>
    </w:pPr>
    <w:rPr>
      <w:rFonts w:ascii="宋体" w:hAnsi="宋体"/>
      <w:kern w:val="0"/>
      <w:szCs w:val="20"/>
    </w:rPr>
  </w:style>
  <w:style w:type="paragraph" w:customStyle="1" w:styleId="77">
    <w:name w:val="表格（明细）"/>
    <w:basedOn w:val="1"/>
    <w:qFormat/>
    <w:uiPriority w:val="0"/>
    <w:pPr>
      <w:adjustRightInd w:val="0"/>
      <w:textAlignment w:val="baseline"/>
    </w:pPr>
    <w:rPr>
      <w:rFonts w:ascii="宋体" w:hAnsi="宋体"/>
      <w:kern w:val="0"/>
      <w:szCs w:val="20"/>
    </w:rPr>
  </w:style>
  <w:style w:type="paragraph" w:customStyle="1" w:styleId="78">
    <w:name w:val="一般正文"/>
    <w:basedOn w:val="1"/>
    <w:link w:val="79"/>
    <w:qFormat/>
    <w:uiPriority w:val="0"/>
    <w:pPr>
      <w:spacing w:line="360" w:lineRule="auto"/>
      <w:ind w:firstLine="200" w:firstLineChars="200"/>
      <w:jc w:val="left"/>
    </w:pPr>
    <w:rPr>
      <w:sz w:val="24"/>
    </w:rPr>
  </w:style>
  <w:style w:type="character" w:customStyle="1" w:styleId="79">
    <w:name w:val="一般正文 Char"/>
    <w:link w:val="78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0">
    <w:name w:val="列出段落1"/>
    <w:basedOn w:val="1"/>
    <w:link w:val="81"/>
    <w:qFormat/>
    <w:uiPriority w:val="99"/>
    <w:pPr>
      <w:ind w:firstLine="420" w:firstLineChars="200"/>
    </w:pPr>
    <w:rPr>
      <w:rFonts w:ascii="Calibri" w:hAnsi="Calibri"/>
      <w:szCs w:val="22"/>
    </w:rPr>
  </w:style>
  <w:style w:type="character" w:customStyle="1" w:styleId="81">
    <w:name w:val="列出段落 字符"/>
    <w:link w:val="80"/>
    <w:qFormat/>
    <w:uiPriority w:val="34"/>
    <w:rPr>
      <w:rFonts w:ascii="Calibri" w:hAnsi="Calibri" w:eastAsia="宋体" w:cs="Times New Roman"/>
    </w:rPr>
  </w:style>
  <w:style w:type="character" w:customStyle="1" w:styleId="82">
    <w:name w:val="正文文本缩进 Char"/>
    <w:basedOn w:val="39"/>
    <w:link w:val="20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83">
    <w:name w:val="正文文本缩进 2 Char"/>
    <w:basedOn w:val="39"/>
    <w:link w:val="25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84">
    <w:name w:val="Title 2"/>
    <w:basedOn w:val="73"/>
    <w:next w:val="38"/>
    <w:qFormat/>
    <w:uiPriority w:val="0"/>
    <w:pPr>
      <w:spacing w:before="120" w:after="120"/>
      <w:jc w:val="center"/>
    </w:pPr>
    <w:rPr>
      <w:rFonts w:ascii="Book Antiqua" w:hAnsi="Book Antiqua"/>
      <w:b/>
    </w:rPr>
  </w:style>
  <w:style w:type="character" w:customStyle="1" w:styleId="85">
    <w:name w:val="标题 Char"/>
    <w:basedOn w:val="39"/>
    <w:link w:val="38"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86">
    <w:name w:val="abstract"/>
    <w:basedOn w:val="1"/>
    <w:next w:val="1"/>
    <w:qFormat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character" w:customStyle="1" w:styleId="87">
    <w:name w:val="正文文本缩进 3 Char"/>
    <w:basedOn w:val="39"/>
    <w:link w:val="32"/>
    <w:qFormat/>
    <w:uiPriority w:val="0"/>
    <w:rPr>
      <w:rFonts w:ascii="Times New Roman" w:hAnsi="Times New Roman" w:eastAsia="宋体" w:cs="Times New Roman"/>
      <w:i/>
      <w:iCs/>
      <w:sz w:val="18"/>
      <w:szCs w:val="24"/>
    </w:rPr>
  </w:style>
  <w:style w:type="character" w:customStyle="1" w:styleId="88">
    <w:name w:val="正文文本 Char"/>
    <w:basedOn w:val="39"/>
    <w:link w:val="15"/>
    <w:qFormat/>
    <w:uiPriority w:val="0"/>
    <w:rPr>
      <w:rFonts w:ascii="Times New Roman" w:hAnsi="Times New Roman" w:eastAsia="宋体" w:cs="Times New Roman"/>
      <w:i/>
      <w:iCs/>
      <w:sz w:val="18"/>
      <w:szCs w:val="24"/>
    </w:rPr>
  </w:style>
  <w:style w:type="character" w:customStyle="1" w:styleId="89">
    <w:name w:val="正文文本 2 Char"/>
    <w:basedOn w:val="39"/>
    <w:link w:val="36"/>
    <w:qFormat/>
    <w:uiPriority w:val="0"/>
    <w:rPr>
      <w:rFonts w:ascii="Times New Roman" w:hAnsi="Times New Roman" w:eastAsia="宋体" w:cs="Times New Roman"/>
      <w:i/>
      <w:snapToGrid w:val="0"/>
      <w:kern w:val="0"/>
      <w:sz w:val="20"/>
      <w:szCs w:val="20"/>
      <w:lang w:eastAsia="en-US"/>
    </w:rPr>
  </w:style>
  <w:style w:type="character" w:customStyle="1" w:styleId="90">
    <w:name w:val="正文文本 3 Char"/>
    <w:basedOn w:val="39"/>
    <w:link w:val="19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91">
    <w:name w:val="文档结构图 Char1"/>
    <w:basedOn w:val="39"/>
    <w:link w:val="18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92">
    <w:name w:val="xl2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Cs w:val="21"/>
    </w:rPr>
  </w:style>
  <w:style w:type="table" w:customStyle="1" w:styleId="93">
    <w:name w:val="代码表格"/>
    <w:basedOn w:val="46"/>
    <w:qFormat/>
    <w:uiPriority w:val="0"/>
    <w:rPr>
      <w:rFonts w:ascii="Courier New" w:hAnsi="Courier New"/>
      <w:sz w:val="24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CCFFCC"/>
    </w:tcPr>
  </w:style>
  <w:style w:type="paragraph" w:customStyle="1" w:styleId="94">
    <w:name w:val="技术文档封面标题"/>
    <w:basedOn w:val="1"/>
    <w:qFormat/>
    <w:uiPriority w:val="0"/>
    <w:pPr>
      <w:jc w:val="center"/>
    </w:pPr>
    <w:rPr>
      <w:rFonts w:eastAsia="黑体"/>
      <w:b/>
      <w:sz w:val="52"/>
      <w:szCs w:val="52"/>
    </w:rPr>
  </w:style>
  <w:style w:type="paragraph" w:customStyle="1" w:styleId="95">
    <w:name w:val="技术文档封面公司名称"/>
    <w:basedOn w:val="1"/>
    <w:qFormat/>
    <w:uiPriority w:val="0"/>
    <w:pPr>
      <w:tabs>
        <w:tab w:val="left" w:pos="1700"/>
      </w:tabs>
      <w:jc w:val="center"/>
    </w:pPr>
    <w:rPr>
      <w:rFonts w:eastAsia="黑体"/>
      <w:sz w:val="32"/>
      <w:szCs w:val="32"/>
    </w:rPr>
  </w:style>
  <w:style w:type="paragraph" w:customStyle="1" w:styleId="96">
    <w:name w:val="技术文档目录标题"/>
    <w:basedOn w:val="95"/>
    <w:qFormat/>
    <w:uiPriority w:val="0"/>
  </w:style>
  <w:style w:type="table" w:customStyle="1" w:styleId="97">
    <w:name w:val="我的表格样式"/>
    <w:basedOn w:val="46"/>
    <w:qFormat/>
    <w:uiPriority w:val="0"/>
    <w:rPr>
      <w:rFonts w:ascii="Verdana" w:hAnsi="Verdana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color w:val="CCFFFF"/>
      </w:rPr>
      <w:tblPr>
        <w:tblLayout w:type="fixed"/>
      </w:tblPr>
      <w:trPr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993300"/>
        <w:vAlign w:val="center"/>
      </w:tcPr>
    </w:tblStylePr>
    <w:tblStylePr w:type="band1Horz">
      <w:tcPr>
        <w:shd w:val="clear" w:color="auto" w:fill="FFFFFF"/>
      </w:tcPr>
    </w:tblStylePr>
    <w:tblStylePr w:type="band2Horz">
      <w:tcPr>
        <w:shd w:val="clear" w:color="auto" w:fill="CCFFCC"/>
      </w:tcPr>
    </w:tblStylePr>
  </w:style>
  <w:style w:type="paragraph" w:customStyle="1" w:styleId="98">
    <w:name w:val="一般正文编号"/>
    <w:basedOn w:val="78"/>
    <w:qFormat/>
    <w:uiPriority w:val="0"/>
    <w:pPr>
      <w:numPr>
        <w:ilvl w:val="0"/>
        <w:numId w:val="2"/>
      </w:numPr>
      <w:adjustRightInd w:val="0"/>
      <w:ind w:firstLine="0" w:firstLineChars="0"/>
    </w:pPr>
    <w:rPr>
      <w:rFonts w:ascii="Courier New" w:hAnsi="Courier New"/>
    </w:rPr>
  </w:style>
  <w:style w:type="paragraph" w:customStyle="1" w:styleId="99">
    <w:name w:val="一般正文首行不缩进"/>
    <w:basedOn w:val="78"/>
    <w:qFormat/>
    <w:uiPriority w:val="0"/>
    <w:pPr>
      <w:ind w:firstLine="0" w:firstLineChars="0"/>
    </w:pPr>
  </w:style>
  <w:style w:type="paragraph" w:customStyle="1" w:styleId="100">
    <w:name w:val="列表数字1"/>
    <w:next w:val="14"/>
    <w:qFormat/>
    <w:uiPriority w:val="0"/>
    <w:pPr>
      <w:tabs>
        <w:tab w:val="left" w:pos="900"/>
      </w:tabs>
      <w:spacing w:before="120"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customStyle="1" w:styleId="101">
    <w:name w:val="正文首行缩进 Char"/>
    <w:basedOn w:val="88"/>
    <w:link w:val="14"/>
    <w:qFormat/>
    <w:uiPriority w:val="0"/>
    <w:rPr>
      <w:rFonts w:ascii="Times New Roman" w:hAnsi="Times New Roman" w:eastAsia="宋体" w:cs="Times New Roman"/>
      <w:i w:val="0"/>
      <w:iCs w:val="0"/>
      <w:sz w:val="18"/>
      <w:szCs w:val="24"/>
    </w:rPr>
  </w:style>
  <w:style w:type="paragraph" w:customStyle="1" w:styleId="102">
    <w:name w:val="Char 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103">
    <w:name w:val="参考资料清单"/>
    <w:basedOn w:val="1"/>
    <w:qFormat/>
    <w:uiPriority w:val="0"/>
    <w:pPr>
      <w:numPr>
        <w:ilvl w:val="0"/>
        <w:numId w:val="3"/>
      </w:numPr>
      <w:autoSpaceDE w:val="0"/>
      <w:autoSpaceDN w:val="0"/>
      <w:adjustRightInd w:val="0"/>
      <w:spacing w:line="360" w:lineRule="auto"/>
      <w:ind w:left="357" w:hanging="357"/>
      <w:textAlignment w:val="baseline"/>
    </w:pPr>
    <w:rPr>
      <w:rFonts w:ascii="Arial" w:hAnsi="Arial"/>
      <w:kern w:val="0"/>
      <w:szCs w:val="21"/>
    </w:rPr>
  </w:style>
  <w:style w:type="paragraph" w:customStyle="1" w:styleId="104">
    <w:name w:val="_Style 7"/>
    <w:basedOn w:val="1"/>
    <w:qFormat/>
    <w:uiPriority w:val="34"/>
    <w:pPr>
      <w:ind w:firstLine="420" w:firstLineChars="200"/>
    </w:pPr>
  </w:style>
  <w:style w:type="paragraph" w:customStyle="1" w:styleId="105">
    <w:name w:val="样式 样式 样式 段前: 0.5 行 段后: 0.5 行 + 左侧:  2 字符 段前: 0.5 行 段后: 0.5 行 + 段..."/>
    <w:basedOn w:val="1"/>
    <w:qFormat/>
    <w:uiPriority w:val="0"/>
    <w:pPr>
      <w:spacing w:afterLines="100" w:line="360" w:lineRule="auto"/>
      <w:ind w:firstLine="200" w:firstLineChars="200"/>
      <w:jc w:val="left"/>
    </w:pPr>
    <w:rPr>
      <w:rFonts w:ascii="宋体"/>
      <w:sz w:val="24"/>
      <w:szCs w:val="20"/>
    </w:rPr>
  </w:style>
  <w:style w:type="paragraph" w:customStyle="1" w:styleId="106">
    <w:name w:val="样式 行距: 1.5 倍行距"/>
    <w:basedOn w:val="1"/>
    <w:qFormat/>
    <w:uiPriority w:val="0"/>
    <w:pPr>
      <w:spacing w:line="360" w:lineRule="auto"/>
      <w:ind w:left="210" w:right="210" w:firstLine="510"/>
    </w:pPr>
    <w:rPr>
      <w:rFonts w:ascii="宋体" w:eastAsia="楷体_GB2312"/>
      <w:sz w:val="24"/>
      <w:szCs w:val="20"/>
    </w:rPr>
  </w:style>
  <w:style w:type="character" w:customStyle="1" w:styleId="107">
    <w:name w:val="日期 Char1"/>
    <w:basedOn w:val="39"/>
    <w:link w:val="2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08">
    <w:name w:val="文档小标题"/>
    <w:basedOn w:val="1"/>
    <w:next w:val="16"/>
    <w:qFormat/>
    <w:uiPriority w:val="0"/>
    <w:pPr>
      <w:spacing w:line="360" w:lineRule="auto"/>
      <w:jc w:val="center"/>
    </w:pPr>
    <w:rPr>
      <w:rFonts w:eastAsia="楷体_GB2312"/>
      <w:b/>
      <w:sz w:val="30"/>
      <w:szCs w:val="72"/>
    </w:rPr>
  </w:style>
  <w:style w:type="character" w:customStyle="1" w:styleId="109">
    <w:name w:val="ordinary-span-edit"/>
    <w:basedOn w:val="39"/>
    <w:qFormat/>
    <w:uiPriority w:val="0"/>
  </w:style>
  <w:style w:type="paragraph" w:customStyle="1" w:styleId="110">
    <w:name w:val="TOC 标题1"/>
    <w:basedOn w:val="2"/>
    <w:next w:val="1"/>
    <w:unhideWhenUsed/>
    <w:qFormat/>
    <w:uiPriority w:val="0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hAnsi="Cambria" w:eastAsia="宋体"/>
      <w:snapToGrid/>
      <w:color w:val="365F91"/>
      <w:kern w:val="0"/>
      <w:sz w:val="28"/>
      <w:szCs w:val="28"/>
    </w:rPr>
  </w:style>
  <w:style w:type="table" w:customStyle="1" w:styleId="111">
    <w:name w:val="网格表 1 浅色 - 着色 21"/>
    <w:basedOn w:val="45"/>
    <w:qFormat/>
    <w:uiPriority w:val="46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2">
    <w:name w:val="批注框文本 Char"/>
    <w:semiHidden/>
    <w:qFormat/>
    <w:uiPriority w:val="99"/>
    <w:rPr>
      <w:kern w:val="2"/>
      <w:sz w:val="18"/>
      <w:szCs w:val="18"/>
    </w:rPr>
  </w:style>
  <w:style w:type="character" w:customStyle="1" w:styleId="113">
    <w:name w:val="标题 9 Char"/>
    <w:qFormat/>
    <w:uiPriority w:val="0"/>
    <w:rPr>
      <w:rFonts w:ascii="Arial" w:hAnsi="Arial" w:cs="Arial"/>
      <w:sz w:val="22"/>
      <w:szCs w:val="22"/>
    </w:rPr>
  </w:style>
  <w:style w:type="character" w:customStyle="1" w:styleId="114">
    <w:name w:val="标题 3 Char"/>
    <w:qFormat/>
    <w:uiPriority w:val="0"/>
    <w:rPr>
      <w:rFonts w:eastAsia="黑体"/>
      <w:b/>
      <w:bCs/>
      <w:sz w:val="28"/>
      <w:szCs w:val="28"/>
    </w:rPr>
  </w:style>
  <w:style w:type="character" w:customStyle="1" w:styleId="115">
    <w:name w:val="标题 4 Char"/>
    <w:qFormat/>
    <w:uiPriority w:val="99"/>
    <w:rPr>
      <w:rFonts w:eastAsia="黑体"/>
      <w:b/>
      <w:sz w:val="24"/>
      <w:szCs w:val="24"/>
    </w:rPr>
  </w:style>
  <w:style w:type="character" w:customStyle="1" w:styleId="116">
    <w:name w:val="标题 5 Char"/>
    <w:qFormat/>
    <w:uiPriority w:val="99"/>
    <w:rPr>
      <w:b/>
      <w:bCs/>
      <w:kern w:val="2"/>
      <w:sz w:val="24"/>
      <w:szCs w:val="28"/>
    </w:rPr>
  </w:style>
  <w:style w:type="character" w:customStyle="1" w:styleId="117">
    <w:name w:val="标题 6 Char"/>
    <w:qFormat/>
    <w:uiPriority w:val="9"/>
    <w:rPr>
      <w:i/>
      <w:kern w:val="2"/>
      <w:sz w:val="22"/>
      <w:szCs w:val="24"/>
    </w:rPr>
  </w:style>
  <w:style w:type="character" w:customStyle="1" w:styleId="118">
    <w:name w:val="标题 7 Char"/>
    <w:qFormat/>
    <w:uiPriority w:val="9"/>
    <w:rPr>
      <w:i/>
      <w:kern w:val="2"/>
      <w:sz w:val="22"/>
      <w:szCs w:val="24"/>
    </w:rPr>
  </w:style>
  <w:style w:type="character" w:customStyle="1" w:styleId="119">
    <w:name w:val="标题 8 Char"/>
    <w:qFormat/>
    <w:uiPriority w:val="9"/>
    <w:rPr>
      <w:i/>
      <w:iCs/>
      <w:kern w:val="2"/>
      <w:sz w:val="21"/>
      <w:szCs w:val="24"/>
    </w:rPr>
  </w:style>
  <w:style w:type="character" w:customStyle="1" w:styleId="120">
    <w:name w:val="页眉 Char"/>
    <w:qFormat/>
    <w:uiPriority w:val="99"/>
    <w:rPr>
      <w:rFonts w:ascii="黑体" w:eastAsia="黑体"/>
      <w:b/>
      <w:kern w:val="2"/>
    </w:rPr>
  </w:style>
  <w:style w:type="character" w:customStyle="1" w:styleId="121">
    <w:name w:val="页脚 Char"/>
    <w:qFormat/>
    <w:uiPriority w:val="99"/>
    <w:rPr>
      <w:kern w:val="2"/>
      <w:sz w:val="18"/>
      <w:szCs w:val="18"/>
    </w:rPr>
  </w:style>
  <w:style w:type="character" w:customStyle="1" w:styleId="122">
    <w:name w:val="日期 Char"/>
    <w:qFormat/>
    <w:uiPriority w:val="0"/>
    <w:rPr>
      <w:kern w:val="2"/>
      <w:sz w:val="21"/>
      <w:szCs w:val="24"/>
    </w:rPr>
  </w:style>
  <w:style w:type="character" w:customStyle="1" w:styleId="123">
    <w:name w:val="文档结构图 Char"/>
    <w:basedOn w:val="39"/>
    <w:semiHidden/>
    <w:qFormat/>
    <w:uiPriority w:val="99"/>
    <w:rPr>
      <w:kern w:val="2"/>
      <w:sz w:val="21"/>
      <w:szCs w:val="24"/>
      <w:shd w:val="clear" w:color="auto" w:fill="000080"/>
    </w:rPr>
  </w:style>
  <w:style w:type="table" w:customStyle="1" w:styleId="124">
    <w:name w:val="网格表 1 浅色 - 着色 22"/>
    <w:basedOn w:val="45"/>
    <w:qFormat/>
    <w:uiPriority w:val="46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25">
    <w:name w:val="正文1"/>
    <w:basedOn w:val="1"/>
    <w:link w:val="126"/>
    <w:qFormat/>
    <w:uiPriority w:val="0"/>
    <w:pPr>
      <w:spacing w:line="360" w:lineRule="auto"/>
      <w:ind w:firstLine="480"/>
      <w:jc w:val="left"/>
    </w:pPr>
    <w:rPr>
      <w:rFonts w:asciiTheme="minorEastAsia" w:hAnsiTheme="minorEastAsia" w:eastAsiaTheme="minorEastAsia"/>
      <w:bCs/>
      <w:color w:val="000000"/>
      <w:sz w:val="24"/>
    </w:rPr>
  </w:style>
  <w:style w:type="character" w:customStyle="1" w:styleId="126">
    <w:name w:val="正文1 Char Char"/>
    <w:link w:val="125"/>
    <w:qFormat/>
    <w:uiPriority w:val="0"/>
    <w:rPr>
      <w:rFonts w:cs="Times New Roman" w:asciiTheme="minorEastAsia" w:hAnsiTheme="minorEastAsia"/>
      <w:bCs/>
      <w:color w:val="000000"/>
      <w:sz w:val="24"/>
      <w:szCs w:val="24"/>
    </w:rPr>
  </w:style>
  <w:style w:type="character" w:customStyle="1" w:styleId="127">
    <w:name w:val="列出段落 Char"/>
    <w:qFormat/>
    <w:uiPriority w:val="34"/>
    <w:rPr>
      <w:rFonts w:ascii="Calibri" w:hAnsi="Calibri"/>
      <w:kern w:val="2"/>
      <w:sz w:val="21"/>
      <w:szCs w:val="22"/>
    </w:rPr>
  </w:style>
  <w:style w:type="paragraph" w:customStyle="1" w:styleId="128">
    <w:name w:val="样式 标题 3 + 首行缩进:  0.99 厘米"/>
    <w:basedOn w:val="4"/>
    <w:qFormat/>
    <w:uiPriority w:val="0"/>
    <w:pPr>
      <w:numPr>
        <w:numId w:val="4"/>
      </w:numPr>
      <w:tabs>
        <w:tab w:val="left" w:pos="0"/>
      </w:tabs>
      <w:adjustRightInd/>
      <w:spacing w:beforeLines="0" w:afterLines="0" w:line="480" w:lineRule="auto"/>
      <w:textAlignment w:val="auto"/>
    </w:pPr>
    <w:rPr>
      <w:rFonts w:cs="宋体"/>
      <w:kern w:val="2"/>
      <w:szCs w:val="20"/>
    </w:rPr>
  </w:style>
  <w:style w:type="paragraph" w:customStyle="1" w:styleId="129">
    <w:name w:val="文档正文"/>
    <w:basedOn w:val="1"/>
    <w:link w:val="130"/>
    <w:qFormat/>
    <w:uiPriority w:val="0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  <w:szCs w:val="20"/>
    </w:rPr>
  </w:style>
  <w:style w:type="character" w:customStyle="1" w:styleId="130">
    <w:name w:val="文档正文 Char1"/>
    <w:link w:val="129"/>
    <w:qFormat/>
    <w:uiPriority w:val="0"/>
    <w:rPr>
      <w:rFonts w:ascii="Arial Narrow" w:hAnsi="Arial Narrow" w:eastAsia="宋体" w:cs="Times New Roman"/>
      <w:kern w:val="0"/>
      <w:sz w:val="24"/>
      <w:szCs w:val="20"/>
    </w:rPr>
  </w:style>
  <w:style w:type="paragraph" w:customStyle="1" w:styleId="131">
    <w:name w:val="列出段落11"/>
    <w:basedOn w:val="1"/>
    <w:qFormat/>
    <w:uiPriority w:val="99"/>
    <w:pPr>
      <w:ind w:firstLine="420" w:firstLineChars="200"/>
    </w:pPr>
    <w:rPr>
      <w:rFonts w:hint="eastAsia"/>
      <w:szCs w:val="20"/>
    </w:rPr>
  </w:style>
  <w:style w:type="paragraph" w:customStyle="1" w:styleId="132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33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34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35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36">
    <w:name w:val="网格表 1 浅色 - 着色 23"/>
    <w:basedOn w:val="45"/>
    <w:qFormat/>
    <w:uiPriority w:val="46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37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38">
    <w:name w:val="TOC 标题11"/>
    <w:basedOn w:val="2"/>
    <w:next w:val="1"/>
    <w:semiHidden/>
    <w:qFormat/>
    <w:uiPriority w:val="0"/>
    <w:pPr>
      <w:widowControl/>
      <w:numPr>
        <w:numId w:val="0"/>
      </w:numPr>
      <w:tabs>
        <w:tab w:val="clear" w:pos="540"/>
      </w:tabs>
      <w:adjustRightInd/>
      <w:spacing w:beforeLines="0" w:afterLines="0" w:line="256" w:lineRule="auto"/>
      <w:textAlignment w:val="auto"/>
      <w:outlineLvl w:val="9"/>
    </w:pPr>
    <w:rPr>
      <w:rFonts w:ascii="等线 Light" w:hAnsi="等线 Light" w:eastAsia="等线 Light"/>
      <w:b w:val="0"/>
      <w:bCs w:val="0"/>
      <w:snapToGrid/>
      <w:color w:val="2E75B5"/>
      <w:kern w:val="0"/>
      <w:sz w:val="32"/>
      <w:szCs w:val="32"/>
    </w:rPr>
  </w:style>
  <w:style w:type="paragraph" w:customStyle="1" w:styleId="139">
    <w:name w:val="ztt"/>
    <w:basedOn w:val="1"/>
    <w:qFormat/>
    <w:uiPriority w:val="0"/>
    <w:pPr>
      <w:spacing w:line="360" w:lineRule="auto"/>
      <w:jc w:val="center"/>
    </w:pPr>
    <w:rPr>
      <w:rFonts w:ascii="宋体" w:hAnsi="宋体"/>
      <w:sz w:val="24"/>
    </w:rPr>
  </w:style>
  <w:style w:type="character" w:customStyle="1" w:styleId="140">
    <w:name w:val="10"/>
    <w:basedOn w:val="39"/>
    <w:qFormat/>
    <w:uiPriority w:val="0"/>
    <w:rPr>
      <w:rFonts w:hint="eastAsia" w:ascii="等线" w:hAnsi="等线" w:eastAsia="等线"/>
    </w:rPr>
  </w:style>
  <w:style w:type="character" w:customStyle="1" w:styleId="141">
    <w:name w:val="15"/>
    <w:basedOn w:val="39"/>
    <w:qFormat/>
    <w:uiPriority w:val="0"/>
    <w:rPr>
      <w:rFonts w:hint="eastAsia" w:ascii="等线" w:hAnsi="等线" w:eastAsia="等线"/>
      <w:color w:val="0000FF"/>
      <w:u w:val="single"/>
    </w:rPr>
  </w:style>
  <w:style w:type="character" w:customStyle="1" w:styleId="142">
    <w:name w:val="16"/>
    <w:basedOn w:val="39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143">
    <w:name w:val="17"/>
    <w:basedOn w:val="39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customStyle="1" w:styleId="144">
    <w:name w:val="TOC Heading1"/>
    <w:basedOn w:val="2"/>
    <w:next w:val="1"/>
    <w:unhideWhenUsed/>
    <w:qFormat/>
    <w:uiPriority w:val="39"/>
    <w:pPr>
      <w:widowControl/>
      <w:numPr>
        <w:numId w:val="0"/>
      </w:numPr>
      <w:tabs>
        <w:tab w:val="clear" w:pos="540"/>
      </w:tabs>
      <w:adjustRightInd/>
      <w:spacing w:beforeLines="0" w:afterLines="0" w:line="259" w:lineRule="auto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snapToGrid/>
      <w:color w:val="2E75B5" w:themeColor="accent1" w:themeShade="BF"/>
      <w:kern w:val="0"/>
      <w:sz w:val="32"/>
      <w:szCs w:val="32"/>
    </w:rPr>
  </w:style>
  <w:style w:type="paragraph" w:styleId="145">
    <w:name w:val="List Paragraph"/>
    <w:basedOn w:val="1"/>
    <w:qFormat/>
    <w:uiPriority w:val="34"/>
    <w:pPr>
      <w:ind w:firstLine="420" w:firstLineChars="200"/>
    </w:pPr>
  </w:style>
  <w:style w:type="paragraph" w:customStyle="1" w:styleId="146">
    <w:name w:val="Char Char Char Char1"/>
    <w:basedOn w:val="1"/>
    <w:qFormat/>
    <w:uiPriority w:val="0"/>
    <w:rPr>
      <w:rFonts w:ascii="Tahoma" w:hAnsi="Tahoma"/>
      <w:sz w:val="24"/>
      <w:szCs w:val="20"/>
    </w:rPr>
  </w:style>
  <w:style w:type="character" w:customStyle="1" w:styleId="147">
    <w:name w:val="页脚 字符"/>
    <w:semiHidden/>
    <w:qFormat/>
    <w:uiPriority w:val="99"/>
    <w:rPr>
      <w:rFonts w:cs="宋体"/>
      <w:kern w:val="0"/>
      <w:sz w:val="18"/>
      <w:szCs w:val="18"/>
    </w:rPr>
  </w:style>
  <w:style w:type="character" w:customStyle="1" w:styleId="148">
    <w:name w:val="页眉 字符"/>
    <w:semiHidden/>
    <w:qFormat/>
    <w:uiPriority w:val="99"/>
    <w:rPr>
      <w:rFonts w:cs="宋体"/>
      <w:kern w:val="0"/>
      <w:sz w:val="18"/>
      <w:szCs w:val="18"/>
    </w:rPr>
  </w:style>
  <w:style w:type="table" w:customStyle="1" w:styleId="149">
    <w:name w:val="网格表 1 浅色 - 着色 24"/>
    <w:basedOn w:val="45"/>
    <w:qFormat/>
    <w:uiPriority w:val="46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50">
    <w:name w:val="TOC 标题2"/>
    <w:basedOn w:val="2"/>
    <w:next w:val="1"/>
    <w:unhideWhenUsed/>
    <w:qFormat/>
    <w:uiPriority w:val="39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hAnsi="Cambria" w:eastAsia="宋体"/>
      <w:snapToGrid/>
      <w:color w:val="365F91"/>
      <w:kern w:val="0"/>
      <w:sz w:val="28"/>
      <w:szCs w:val="28"/>
    </w:rPr>
  </w:style>
  <w:style w:type="paragraph" w:customStyle="1" w:styleId="151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hint="eastAsia" w:cs="Arial"/>
      <w:snapToGrid w:val="0"/>
      <w:kern w:val="0"/>
      <w:szCs w:val="21"/>
    </w:rPr>
  </w:style>
  <w:style w:type="paragraph" w:customStyle="1" w:styleId="152">
    <w:name w:val="列出段落2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53">
    <w:name w:val="TOC 标题211"/>
    <w:basedOn w:val="2"/>
    <w:next w:val="1"/>
    <w:unhideWhenUsed/>
    <w:qFormat/>
    <w:uiPriority w:val="39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hAnsi="Cambria" w:eastAsia="宋体"/>
      <w:snapToGrid/>
      <w:color w:val="365F91"/>
      <w:kern w:val="0"/>
      <w:sz w:val="28"/>
      <w:szCs w:val="28"/>
    </w:rPr>
  </w:style>
  <w:style w:type="character" w:customStyle="1" w:styleId="154">
    <w:name w:val="批注文字 Char"/>
    <w:basedOn w:val="39"/>
    <w:link w:val="12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55">
    <w:name w:val="批注主题 Char"/>
    <w:basedOn w:val="154"/>
    <w:link w:val="11"/>
    <w:semiHidden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156">
    <w:name w:val="一般正文 Char Char"/>
    <w:qFormat/>
    <w:uiPriority w:val="0"/>
    <w:rPr>
      <w:rFonts w:eastAsia="宋体"/>
      <w:kern w:val="2"/>
      <w:sz w:val="24"/>
      <w:szCs w:val="24"/>
      <w:lang w:eastAsia="zh-CN" w:bidi="ar-SA"/>
    </w:rPr>
  </w:style>
  <w:style w:type="paragraph" w:customStyle="1" w:styleId="157">
    <w:name w:val="Char Char Char Char2"/>
    <w:basedOn w:val="1"/>
    <w:qFormat/>
    <w:uiPriority w:val="0"/>
    <w:rPr>
      <w:rFonts w:ascii="Tahoma" w:hAnsi="Tahoma"/>
      <w:sz w:val="24"/>
      <w:szCs w:val="20"/>
    </w:rPr>
  </w:style>
  <w:style w:type="paragraph" w:customStyle="1" w:styleId="158">
    <w:name w:val="06-sinobest-正文"/>
    <w:basedOn w:val="1"/>
    <w:link w:val="159"/>
    <w:qFormat/>
    <w:uiPriority w:val="0"/>
    <w:pPr>
      <w:spacing w:line="360" w:lineRule="auto"/>
      <w:ind w:firstLine="480" w:firstLineChars="200"/>
    </w:pPr>
    <w:rPr>
      <w:sz w:val="24"/>
      <w:lang w:val="zh-CN"/>
    </w:rPr>
  </w:style>
  <w:style w:type="character" w:customStyle="1" w:styleId="159">
    <w:name w:val="06-sinobest-正文 Char"/>
    <w:link w:val="158"/>
    <w:qFormat/>
    <w:uiPriority w:val="0"/>
    <w:rPr>
      <w:rFonts w:ascii="Times New Roman" w:hAnsi="Times New Roman" w:eastAsia="宋体" w:cs="Times New Roman"/>
      <w:kern w:val="2"/>
      <w:sz w:val="24"/>
      <w:szCs w:val="24"/>
      <w:lang w:val="zh-CN" w:eastAsia="zh-CN"/>
    </w:rPr>
  </w:style>
  <w:style w:type="paragraph" w:customStyle="1" w:styleId="160">
    <w:name w:val="列出段落3"/>
    <w:basedOn w:val="1"/>
    <w:qFormat/>
    <w:uiPriority w:val="34"/>
    <w:pPr>
      <w:ind w:firstLine="420" w:firstLineChars="200"/>
    </w:pPr>
  </w:style>
  <w:style w:type="paragraph" w:customStyle="1" w:styleId="161">
    <w:name w:val="4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2">
    <w:name w:val="font01"/>
    <w:basedOn w:val="39"/>
    <w:qFormat/>
    <w:uiPriority w:val="0"/>
    <w:rPr>
      <w:rFonts w:hint="default" w:ascii="Times New Roman" w:hAnsi="Times New Roman" w:cs="Times New Roman"/>
      <w:b/>
      <w:color w:val="000000"/>
      <w:sz w:val="21"/>
      <w:szCs w:val="21"/>
      <w:u w:val="none"/>
    </w:rPr>
  </w:style>
  <w:style w:type="paragraph" w:customStyle="1" w:styleId="163">
    <w:name w:val="TOC 标题21"/>
    <w:basedOn w:val="2"/>
    <w:next w:val="1"/>
    <w:unhideWhenUsed/>
    <w:qFormat/>
    <w:uiPriority w:val="39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hAnsi="Cambria" w:eastAsia="宋体"/>
      <w:snapToGrid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emf"/><Relationship Id="rId14" Type="http://schemas.openxmlformats.org/officeDocument/2006/relationships/theme" Target="theme/theme1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2"/>
    <customShpInfo spid="_x0000_s2053"/>
    <customShpInfo spid="_x0000_s2049"/>
    <customShpInfo spid="_x0000_s2050"/>
    <customShpInfo spid="_x0000_s2054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AA7EC3-DA38-4CDA-8322-F2FE8E2389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1385</Words>
  <Characters>7899</Characters>
  <Lines>65</Lines>
  <Paragraphs>18</Paragraphs>
  <TotalTime>1</TotalTime>
  <ScaleCrop>false</ScaleCrop>
  <LinksUpToDate>false</LinksUpToDate>
  <CharactersWithSpaces>9266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2018-04-16T02:19:00Z</dcterms:created>
  <dc:creator>ao</dc:creator>
  <cp:lastModifiedBy>my  destiny</cp:lastModifiedBy>
  <cp:lastPrinted>2016-09-11T11:36:00Z</cp:lastPrinted>
  <dcterms:modified xsi:type="dcterms:W3CDTF">2018-07-30T11:40:02Z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