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3A" w:rsidRDefault="007C213A" w:rsidP="007C213A">
      <w:pPr>
        <w:pStyle w:val="TitlePageHeader"/>
        <w:jc w:val="right"/>
        <w:rPr>
          <w:sz w:val="28"/>
          <w:lang w:eastAsia="zh-CN"/>
        </w:rPr>
      </w:pPr>
      <w:r>
        <w:rPr>
          <w:rFonts w:hint="eastAsia"/>
          <w:lang w:val="en-US" w:eastAsia="zh-CN"/>
        </w:rPr>
        <w:t xml:space="preserve">                           </w:t>
      </w:r>
    </w:p>
    <w:p w:rsidR="007C213A" w:rsidRDefault="007C213A" w:rsidP="007C213A">
      <w:pPr>
        <w:rPr>
          <w:lang w:val="en-US" w:eastAsia="zh-CN"/>
        </w:rPr>
      </w:pPr>
      <w:r>
        <w:rPr>
          <w:lang w:val="en-US" w:eastAsia="zh-CN"/>
        </w:rPr>
        <w:t xml:space="preserve">                        </w:t>
      </w:r>
    </w:p>
    <w:p w:rsidR="007C213A" w:rsidRDefault="007C213A" w:rsidP="007C213A">
      <w:pPr>
        <w:rPr>
          <w:lang w:val="en-US" w:eastAsia="zh-CN"/>
        </w:rPr>
      </w:pPr>
    </w:p>
    <w:p w:rsidR="007C213A" w:rsidRDefault="007C213A" w:rsidP="007C213A">
      <w:pPr>
        <w:rPr>
          <w:lang w:val="en-US" w:eastAsia="zh-CN"/>
        </w:rPr>
      </w:pPr>
    </w:p>
    <w:p w:rsidR="007C213A" w:rsidRDefault="007C213A" w:rsidP="007C213A">
      <w:pPr>
        <w:rPr>
          <w:lang w:val="en-US" w:eastAsia="zh-CN"/>
        </w:rPr>
      </w:pPr>
    </w:p>
    <w:p w:rsidR="007C213A" w:rsidRDefault="007C213A" w:rsidP="007C213A">
      <w:pPr>
        <w:rPr>
          <w:lang w:val="en-US" w:eastAsia="zh-CN"/>
        </w:rPr>
      </w:pPr>
    </w:p>
    <w:p w:rsidR="007C213A" w:rsidRDefault="007C213A" w:rsidP="007C213A">
      <w:pPr>
        <w:rPr>
          <w:rFonts w:cs="宋体"/>
          <w:szCs w:val="24"/>
          <w:lang w:eastAsia="zh-CN"/>
        </w:rPr>
      </w:pPr>
    </w:p>
    <w:p w:rsidR="007C213A" w:rsidRDefault="007C213A" w:rsidP="007C213A">
      <w:pPr>
        <w:ind w:firstLine="720"/>
        <w:rPr>
          <w:b/>
          <w:sz w:val="48"/>
          <w:lang w:eastAsia="zh-CN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53975</wp:posOffset>
                </wp:positionV>
                <wp:extent cx="5353050" cy="98425"/>
                <wp:effectExtent l="0" t="0" r="19050" b="34925"/>
                <wp:wrapNone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3050" cy="98425"/>
                          <a:chOff x="0" y="0"/>
                          <a:chExt cx="20000" cy="19950"/>
                        </a:xfrm>
                      </wpg:grpSpPr>
                      <wps:wsp>
                        <wps:cNvPr id="27" name="Line 12"/>
                        <wps:cNvCnPr/>
                        <wps:spPr bwMode="auto"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/>
                        <wps:spPr bwMode="auto"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359CD" id="组合 26" o:spid="_x0000_s1026" style="position:absolute;left:0;text-align:left;margin-left:10.5pt;margin-top:4.25pt;width:421.5pt;height:7.75pt;z-index:251659264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">
                <v:line id="Line 12" o:spid="_x0000_s1027" style="position:absolute;visibility:visible;mso-wrap-style:square" from="0,0" to="2000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4eFMUAAADbAAAADwAAAGRycy9kb3ducmV2LnhtbESPUWvCMBSF3wf7D+EKe5upgm5Uo4yB&#10;VDZwrBvo46W5NmXNTWwyW/+9EQZ7PJxzvsNZrgfbijN1oXGsYDLOQBBXTjdcK/j+2jw+gwgRWWPr&#10;mBRcKMB6dX+3xFy7nj/pXMZaJAiHHBWYGH0uZagMWQxj54mTd3SdxZhkV0vdYZ/gtpXTLJtLiw2n&#10;BYOeXg1VP+WvVTD7OM1N0e8279tiKDP/5gq/Pyj1MBpeFiAiDfE//NfeagXTJ7h9ST9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4eFMUAAADbAAAADwAAAAAAAAAA&#10;AAAAAAChAgAAZHJzL2Rvd25yZXYueG1sUEsFBgAAAAAEAAQA+QAAAJMDAAAAAA==&#10;" strokeweight="2pt">
                  <v:stroke startarrowwidth="narrow" startarrowlength="long" endarrowwidth="narrow" endarrowlength="long"/>
                </v:line>
                <v:line id="Line 13" o:spid="_x0000_s1028" style="position:absolute;visibility:visible;mso-wrap-style:square" from="0,19760" to="20000,1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fVasEAAADbAAAADwAAAGRycy9kb3ducmV2LnhtbERPz2vCMBS+C/4P4Qm7yEznQUZnFB0M&#10;ZOBB7WW3R/PWBJuXkmRt9a83B2HHj+/3eju6VvQUovWs4G1RgCCuvbbcKKguX6/vIGJC1th6JgU3&#10;irDdTCdrLLUf+ET9OTUih3AsUYFJqSuljLUhh3HhO+LM/frgMGUYGqkDDjnctXJZFCvp0HJuMNjR&#10;p6H6ev5zCuRp/z001U8waPv70VyGo53vlHqZjbsPEInG9C9+ug9awTKPzV/y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B9VqwQAAANsAAAAPAAAAAAAAAAAAAAAA&#10;AKECAABkcnMvZG93bnJldi54bWxQSwUGAAAAAAQABAD5AAAAjwMAAAAA&#10;">
                  <v:stroke startarrowwidth="narrow" startarrowlength="long" endarrowwidth="narrow" endarrowlength="long"/>
                </v:line>
              </v:group>
            </w:pict>
          </mc:Fallback>
        </mc:AlternateContent>
      </w:r>
    </w:p>
    <w:p w:rsidR="007C213A" w:rsidRDefault="007C213A" w:rsidP="007C213A">
      <w:pPr>
        <w:spacing w:line="360" w:lineRule="auto"/>
        <w:ind w:firstLine="720"/>
        <w:jc w:val="center"/>
        <w:rPr>
          <w:rFonts w:ascii="仿宋" w:eastAsia="仿宋" w:hAnsi="仿宋"/>
          <w:b/>
          <w:sz w:val="48"/>
          <w:lang w:eastAsia="zh-CN"/>
        </w:rPr>
      </w:pPr>
      <w:r>
        <w:rPr>
          <w:rFonts w:ascii="仿宋" w:eastAsia="仿宋" w:hAnsi="仿宋" w:hint="eastAsia"/>
          <w:b/>
          <w:sz w:val="48"/>
          <w:lang w:eastAsia="zh-CN"/>
        </w:rPr>
        <w:t>金</w:t>
      </w:r>
      <w:r>
        <w:rPr>
          <w:rFonts w:ascii="仿宋" w:eastAsia="仿宋" w:hAnsi="仿宋"/>
          <w:b/>
          <w:sz w:val="48"/>
          <w:lang w:eastAsia="zh-CN"/>
        </w:rPr>
        <w:t>蝶Apusic</w:t>
      </w:r>
      <w:r>
        <w:rPr>
          <w:rFonts w:ascii="仿宋" w:eastAsia="仿宋" w:hAnsi="仿宋" w:hint="eastAsia"/>
          <w:b/>
          <w:sz w:val="48"/>
          <w:lang w:eastAsia="zh-CN"/>
        </w:rPr>
        <w:t>企业</w:t>
      </w:r>
      <w:r>
        <w:rPr>
          <w:rFonts w:ascii="仿宋" w:eastAsia="仿宋" w:hAnsi="仿宋"/>
          <w:b/>
          <w:sz w:val="48"/>
          <w:lang w:eastAsia="zh-CN"/>
        </w:rPr>
        <w:t>服务总线</w:t>
      </w:r>
    </w:p>
    <w:p w:rsidR="007C213A" w:rsidRDefault="007C213A" w:rsidP="007C213A">
      <w:pPr>
        <w:spacing w:line="360" w:lineRule="auto"/>
        <w:ind w:firstLine="720"/>
        <w:jc w:val="center"/>
        <w:rPr>
          <w:rFonts w:ascii="仿宋" w:eastAsia="仿宋" w:hAnsi="仿宋"/>
          <w:b/>
          <w:sz w:val="48"/>
          <w:lang w:eastAsia="zh-CN"/>
        </w:rPr>
      </w:pPr>
      <w:r>
        <w:rPr>
          <w:rFonts w:ascii="仿宋" w:eastAsia="仿宋" w:hAnsi="仿宋" w:hint="eastAsia"/>
          <w:b/>
          <w:sz w:val="48"/>
          <w:lang w:eastAsia="zh-CN"/>
        </w:rPr>
        <w:t>产品</w:t>
      </w:r>
      <w:r>
        <w:rPr>
          <w:rFonts w:ascii="仿宋" w:eastAsia="仿宋" w:hAnsi="仿宋"/>
          <w:b/>
          <w:sz w:val="48"/>
          <w:lang w:eastAsia="zh-CN"/>
        </w:rPr>
        <w:t>安装说明书</w:t>
      </w:r>
    </w:p>
    <w:p w:rsidR="007C213A" w:rsidRDefault="007C213A" w:rsidP="007C213A">
      <w:pPr>
        <w:rPr>
          <w:lang w:eastAsia="zh-CN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170180</wp:posOffset>
                </wp:positionV>
                <wp:extent cx="5353050" cy="98425"/>
                <wp:effectExtent l="0" t="0" r="19050" b="34925"/>
                <wp:wrapNone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3050" cy="98425"/>
                          <a:chOff x="0" y="32"/>
                          <a:chExt cx="20000" cy="19968"/>
                        </a:xfrm>
                      </wpg:grpSpPr>
                      <wps:wsp>
                        <wps:cNvPr id="24" name="Line 15"/>
                        <wps:cNvCnPr/>
                        <wps:spPr bwMode="auto">
                          <a:xfrm>
                            <a:off x="0" y="19808"/>
                            <a:ext cx="20000" cy="19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6"/>
                        <wps:cNvCnPr/>
                        <wps:spPr bwMode="auto">
                          <a:xfrm>
                            <a:off x="0" y="32"/>
                            <a:ext cx="2000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52E37" id="组合 23" o:spid="_x0000_s1026" style="position:absolute;left:0;text-align:left;margin-left:10.5pt;margin-top:13.4pt;width:421.5pt;height:7.75pt;z-index:251660288" coordorigin=",32" coordsize="20000,1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">
                <v:line id="Line 15" o:spid="_x0000_s1027" style="position:absolute;visibility:visible;mso-wrap-style:square" from="0,19808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yAY8UAAADbAAAADwAAAGRycy9kb3ducmV2LnhtbESPUWvCMBSF34X9h3CFvc1UcTKqUcZA&#10;Khs41g308dJcm7LmJjaZ7f69GQx8PJxzvsNZbQbbigt1oXGsYDrJQBBXTjdcK/j63D48gQgRWWPr&#10;mBT8UoDN+m60wly7nj/oUsZaJAiHHBWYGH0uZagMWQwT54mTd3KdxZhkV0vdYZ/gtpWzLFtIiw2n&#10;BYOeXgxV3+WPVfD4fl6Yot9v33bFUGb+1RX+cFTqfjw8L0FEGuIt/N/eaQWzOfx9ST9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yAY8UAAADbAAAADwAAAAAAAAAA&#10;AAAAAAChAgAAZHJzL2Rvd25yZXYueG1sUEsFBgAAAAAEAAQA+QAAAJMDAAAAAA==&#10;" strokeweight="2pt">
                  <v:stroke startarrowwidth="narrow" startarrowlength="long" endarrowwidth="narrow" endarrowlength="long"/>
                </v:line>
                <v:line id="Line 16" o:spid="_x0000_s1028" style="position:absolute;visibility:visible;mso-wrap-style:square" from="0,32" to="20000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69MQAAADbAAAADwAAAGRycy9kb3ducmV2LnhtbESPT2sCMRTE7wW/Q3hCL6VmK1jK1ii2&#10;IIjgwT+X3h6b5ya4eVmSdHfrpzeC0OMwM79h5svBNaKjEK1nBW+TAgRx5bXlWsHpuH79ABETssbG&#10;Myn4owjLxehpjqX2Pe+pO6RaZAjHEhWYlNpSylgZchgnviXO3tkHhynLUEsdsM9w18hpUbxLh5bz&#10;gsGWvg1Vl8OvUyD3X9u+Pv0Eg7a77syx39mXlVLP42H1CSLRkP7Dj/ZGK5jO4P4l/w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Bnr0xAAAANsAAAAPAAAAAAAAAAAA&#10;AAAAAKECAABkcnMvZG93bnJldi54bWxQSwUGAAAAAAQABAD5AAAAkgMAAAAA&#10;">
                  <v:stroke startarrowwidth="narrow" startarrowlength="long" endarrowwidth="narrow" endarrowlength="long"/>
                </v:line>
              </v:group>
            </w:pict>
          </mc:Fallback>
        </mc:AlternateContent>
      </w:r>
    </w:p>
    <w:p w:rsidR="007C213A" w:rsidRDefault="007C213A" w:rsidP="007C213A">
      <w:pPr>
        <w:pStyle w:val="a3"/>
        <w:ind w:leftChars="0" w:left="0" w:right="1470" w:firstLine="602"/>
        <w:jc w:val="both"/>
        <w:rPr>
          <w:sz w:val="40"/>
        </w:rPr>
      </w:pPr>
    </w:p>
    <w:p w:rsidR="007C213A" w:rsidRDefault="007C213A" w:rsidP="007C213A">
      <w:pPr>
        <w:pStyle w:val="a3"/>
        <w:ind w:leftChars="0" w:left="0" w:right="1470" w:firstLine="602"/>
        <w:jc w:val="both"/>
        <w:rPr>
          <w:sz w:val="40"/>
        </w:rPr>
      </w:pPr>
    </w:p>
    <w:p w:rsidR="007C213A" w:rsidRDefault="007C213A" w:rsidP="007C213A">
      <w:pPr>
        <w:pStyle w:val="a3"/>
        <w:ind w:leftChars="0" w:left="0" w:right="1470" w:firstLine="602"/>
        <w:jc w:val="both"/>
        <w:rPr>
          <w:sz w:val="40"/>
        </w:rPr>
      </w:pPr>
    </w:p>
    <w:p w:rsidR="007C213A" w:rsidRDefault="007C213A" w:rsidP="007C213A">
      <w:pPr>
        <w:pStyle w:val="a3"/>
        <w:ind w:leftChars="0" w:left="0" w:right="1470" w:firstLine="602"/>
        <w:jc w:val="both"/>
        <w:rPr>
          <w:sz w:val="40"/>
        </w:rPr>
      </w:pPr>
    </w:p>
    <w:p w:rsidR="007C213A" w:rsidRDefault="007C213A" w:rsidP="007C213A">
      <w:pPr>
        <w:pStyle w:val="a3"/>
        <w:ind w:leftChars="0" w:left="0" w:right="1470" w:firstLine="602"/>
        <w:jc w:val="both"/>
        <w:rPr>
          <w:sz w:val="40"/>
        </w:rPr>
      </w:pPr>
    </w:p>
    <w:p w:rsidR="007C213A" w:rsidRDefault="007C213A" w:rsidP="007C213A">
      <w:pPr>
        <w:jc w:val="center"/>
        <w:rPr>
          <w:b/>
          <w:bCs/>
          <w:sz w:val="36"/>
          <w:lang w:val="en-US" w:eastAsia="zh-CN"/>
        </w:rPr>
      </w:pPr>
      <w:r>
        <w:rPr>
          <w:rFonts w:hint="eastAsia"/>
          <w:b/>
          <w:bCs/>
          <w:sz w:val="36"/>
          <w:lang w:val="en-US" w:eastAsia="zh-CN"/>
        </w:rPr>
        <w:t>深圳市</w:t>
      </w:r>
      <w:r>
        <w:rPr>
          <w:b/>
          <w:bCs/>
          <w:sz w:val="36"/>
          <w:lang w:val="en-US" w:eastAsia="zh-CN"/>
        </w:rPr>
        <w:t>金蝶天</w:t>
      </w:r>
      <w:r>
        <w:rPr>
          <w:rFonts w:hint="eastAsia"/>
          <w:b/>
          <w:bCs/>
          <w:sz w:val="36"/>
          <w:lang w:val="en-US" w:eastAsia="zh-CN"/>
        </w:rPr>
        <w:t>燕</w:t>
      </w:r>
      <w:r>
        <w:rPr>
          <w:b/>
          <w:bCs/>
          <w:sz w:val="36"/>
          <w:lang w:val="en-US" w:eastAsia="zh-CN"/>
        </w:rPr>
        <w:t>中间件股份有限</w:t>
      </w:r>
      <w:r>
        <w:rPr>
          <w:rFonts w:hint="eastAsia"/>
          <w:b/>
          <w:bCs/>
          <w:sz w:val="36"/>
          <w:lang w:val="en-US" w:eastAsia="zh-CN"/>
        </w:rPr>
        <w:t>公司</w:t>
      </w:r>
    </w:p>
    <w:p w:rsidR="007C213A" w:rsidRDefault="007C213A" w:rsidP="007C213A">
      <w:pPr>
        <w:jc w:val="center"/>
        <w:rPr>
          <w:b/>
          <w:sz w:val="36"/>
          <w:lang w:val="en-US" w:eastAsia="zh-CN"/>
        </w:rPr>
      </w:pPr>
    </w:p>
    <w:p w:rsidR="007C213A" w:rsidRDefault="007C213A" w:rsidP="007C213A">
      <w:pPr>
        <w:jc w:val="center"/>
        <w:rPr>
          <w:sz w:val="28"/>
          <w:szCs w:val="28"/>
          <w:lang w:eastAsia="zh-CN"/>
        </w:rPr>
      </w:pPr>
    </w:p>
    <w:p w:rsidR="007C213A" w:rsidRDefault="007C213A" w:rsidP="007C213A">
      <w:pPr>
        <w:ind w:leftChars="900" w:left="1890" w:firstLineChars="395" w:firstLine="1110"/>
        <w:rPr>
          <w:b/>
          <w:sz w:val="36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  </w:t>
      </w:r>
      <w:r>
        <w:rPr>
          <w:rFonts w:hint="eastAsia"/>
          <w:b/>
          <w:sz w:val="36"/>
          <w:lang w:eastAsia="zh-CN"/>
        </w:rPr>
        <w:t>201</w:t>
      </w:r>
      <w:r>
        <w:rPr>
          <w:b/>
          <w:sz w:val="36"/>
          <w:lang w:eastAsia="zh-CN"/>
        </w:rPr>
        <w:t>8</w:t>
      </w:r>
      <w:r>
        <w:rPr>
          <w:rFonts w:hint="eastAsia"/>
          <w:b/>
          <w:sz w:val="36"/>
          <w:lang w:eastAsia="zh-CN"/>
        </w:rPr>
        <w:t>年</w:t>
      </w:r>
      <w:r>
        <w:rPr>
          <w:b/>
          <w:sz w:val="36"/>
          <w:lang w:val="en-US" w:eastAsia="zh-CN"/>
        </w:rPr>
        <w:t>6</w:t>
      </w:r>
      <w:r>
        <w:rPr>
          <w:rFonts w:hint="eastAsia"/>
          <w:b/>
          <w:sz w:val="36"/>
          <w:lang w:eastAsia="zh-CN"/>
        </w:rPr>
        <w:t>月</w:t>
      </w:r>
    </w:p>
    <w:p w:rsidR="007C213A" w:rsidRDefault="007C213A" w:rsidP="007C213A">
      <w:pPr>
        <w:pStyle w:val="a3"/>
        <w:ind w:leftChars="0" w:left="0" w:right="1470"/>
        <w:jc w:val="both"/>
        <w:rPr>
          <w:rFonts w:ascii="宋体"/>
        </w:rPr>
      </w:pPr>
    </w:p>
    <w:p w:rsidR="007C213A" w:rsidRDefault="007C213A" w:rsidP="007C213A">
      <w:pPr>
        <w:pStyle w:val="a3"/>
        <w:ind w:leftChars="0" w:left="0" w:right="1470"/>
        <w:jc w:val="both"/>
        <w:rPr>
          <w:sz w:val="40"/>
        </w:rPr>
      </w:pPr>
    </w:p>
    <w:p w:rsidR="00477F26" w:rsidRDefault="00477F26"/>
    <w:p w:rsidR="003941D9" w:rsidRDefault="003941D9"/>
    <w:p w:rsidR="003941D9" w:rsidRDefault="003941D9"/>
    <w:p w:rsidR="003941D9" w:rsidRDefault="003941D9"/>
    <w:p w:rsidR="003941D9" w:rsidRDefault="003941D9" w:rsidP="0025553A">
      <w:pPr>
        <w:pStyle w:val="10"/>
        <w:spacing w:line="360" w:lineRule="auto"/>
      </w:pPr>
    </w:p>
    <w:p w:rsidR="003941D9" w:rsidRDefault="003941D9" w:rsidP="0025553A">
      <w:pPr>
        <w:pStyle w:val="a5"/>
        <w:spacing w:line="360" w:lineRule="auto"/>
      </w:pPr>
      <w:bookmarkStart w:id="0" w:name="_Toc516143145"/>
      <w:r>
        <w:rPr>
          <w:rFonts w:hint="eastAsia"/>
          <w:lang w:eastAsia="zh-CN"/>
        </w:rPr>
        <w:t>目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录</w:t>
      </w:r>
      <w:bookmarkEnd w:id="0"/>
    </w:p>
    <w:p w:rsidR="003941D9" w:rsidRDefault="003941D9" w:rsidP="0025553A">
      <w:pPr>
        <w:pStyle w:val="10"/>
        <w:spacing w:line="360" w:lineRule="auto"/>
      </w:pPr>
    </w:p>
    <w:p w:rsidR="00FF480C" w:rsidRDefault="003941D9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16143145" w:history="1">
        <w:r w:rsidR="00FF480C" w:rsidRPr="00E24050">
          <w:rPr>
            <w:rStyle w:val="a4"/>
            <w:rFonts w:hint="eastAsia"/>
            <w:noProof/>
            <w:lang w:eastAsia="zh-CN"/>
          </w:rPr>
          <w:t>目</w:t>
        </w:r>
        <w:r w:rsidR="00FF480C" w:rsidRPr="00E24050">
          <w:rPr>
            <w:rStyle w:val="a4"/>
            <w:noProof/>
            <w:lang w:eastAsia="zh-CN"/>
          </w:rPr>
          <w:t xml:space="preserve">  </w:t>
        </w:r>
        <w:r w:rsidR="00FF480C" w:rsidRPr="00E24050">
          <w:rPr>
            <w:rStyle w:val="a4"/>
            <w:rFonts w:hint="eastAsia"/>
            <w:noProof/>
            <w:lang w:eastAsia="zh-CN"/>
          </w:rPr>
          <w:t>录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_Toc516143145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2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46" w:history="1">
        <w:r w:rsidR="00FF480C" w:rsidRPr="00E24050">
          <w:rPr>
            <w:rStyle w:val="a4"/>
            <w:rFonts w:hint="eastAsia"/>
            <w:noProof/>
          </w:rPr>
          <w:t>文档分发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_Toc516143146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3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47" w:history="1">
        <w:r w:rsidR="00FF480C" w:rsidRPr="00E24050">
          <w:rPr>
            <w:rStyle w:val="a4"/>
            <w:noProof/>
            <w:lang w:eastAsia="zh-CN"/>
          </w:rPr>
          <w:t>1.1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  <w:lang w:eastAsia="zh-CN"/>
          </w:rPr>
          <w:t>修改记录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_Toc516143147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3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48" w:history="1">
        <w:r w:rsidR="00FF480C" w:rsidRPr="00E24050">
          <w:rPr>
            <w:rStyle w:val="a4"/>
            <w:noProof/>
            <w:kern w:val="28"/>
            <w:lang w:eastAsia="zh-CN"/>
          </w:rPr>
          <w:t>1.2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  <w:kern w:val="28"/>
            <w:lang w:eastAsia="zh-CN"/>
          </w:rPr>
          <w:t>分发记录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_Toc516143148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3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49" w:history="1">
        <w:r w:rsidR="00FF480C" w:rsidRPr="00E24050">
          <w:rPr>
            <w:rStyle w:val="a4"/>
            <w:noProof/>
            <w:kern w:val="28"/>
            <w:lang w:eastAsia="zh-CN"/>
          </w:rPr>
          <w:t>1.3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  <w:kern w:val="28"/>
            <w:lang w:eastAsia="zh-CN"/>
          </w:rPr>
          <w:t>审核者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_Toc516143149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3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1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50" w:history="1">
        <w:r w:rsidR="00FF480C" w:rsidRPr="00E24050">
          <w:rPr>
            <w:rStyle w:val="a4"/>
            <w:rFonts w:hint="eastAsia"/>
            <w:noProof/>
          </w:rPr>
          <w:t>第1章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</w:rPr>
          <w:t>前言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_Toc516143150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4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51" w:history="1">
        <w:r w:rsidR="00FF480C" w:rsidRPr="00E24050">
          <w:rPr>
            <w:rStyle w:val="a4"/>
            <w:noProof/>
            <w:lang w:eastAsia="zh-CN"/>
          </w:rPr>
          <w:t>1.1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  <w:lang w:eastAsia="zh-CN"/>
          </w:rPr>
          <w:t>编写目的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_Toc516143151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4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52" w:history="1">
        <w:r w:rsidR="00FF480C" w:rsidRPr="00E24050">
          <w:rPr>
            <w:rStyle w:val="a4"/>
            <w:noProof/>
            <w:lang w:eastAsia="zh-CN"/>
          </w:rPr>
          <w:t>1.2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  <w:lang w:eastAsia="zh-CN"/>
          </w:rPr>
          <w:t>使用人员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_Toc516143152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4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53" w:history="1">
        <w:r w:rsidR="00FF480C" w:rsidRPr="00E24050">
          <w:rPr>
            <w:rStyle w:val="a4"/>
            <w:noProof/>
            <w:lang w:eastAsia="zh-CN"/>
          </w:rPr>
          <w:t>1.3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  <w:lang w:eastAsia="zh-CN"/>
          </w:rPr>
          <w:t>引用文档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_Toc516143153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4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1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54" w:history="1">
        <w:r w:rsidR="00FF480C" w:rsidRPr="00E24050">
          <w:rPr>
            <w:rStyle w:val="a4"/>
            <w:rFonts w:hint="eastAsia"/>
            <w:noProof/>
          </w:rPr>
          <w:t>第2章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</w:rPr>
          <w:t>安装要求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_Toc516143154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5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55" w:history="1">
        <w:r w:rsidR="00FF480C" w:rsidRPr="00E24050">
          <w:rPr>
            <w:rStyle w:val="a4"/>
            <w:noProof/>
            <w:lang w:eastAsia="zh-CN"/>
          </w:rPr>
          <w:t>2.1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noProof/>
            <w:lang w:eastAsia="zh-CN"/>
          </w:rPr>
          <w:t>JDK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_Toc516143155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5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56" w:history="1">
        <w:r w:rsidR="00FF480C" w:rsidRPr="00E24050">
          <w:rPr>
            <w:rStyle w:val="a4"/>
            <w:noProof/>
            <w:lang w:val="en-US" w:eastAsia="zh-CN"/>
          </w:rPr>
          <w:t>2.2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  <w:lang w:val="en-US" w:eastAsia="zh-CN"/>
          </w:rPr>
          <w:t>数据库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_Toc516143156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5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1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57" w:history="1">
        <w:r w:rsidR="00FF480C" w:rsidRPr="00E24050">
          <w:rPr>
            <w:rStyle w:val="a4"/>
            <w:rFonts w:hint="eastAsia"/>
            <w:noProof/>
            <w:lang w:val="en-US"/>
          </w:rPr>
          <w:t>第3章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  <w:lang w:val="en-US"/>
          </w:rPr>
          <w:t>产品安装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_Toc516143157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6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58" w:history="1">
        <w:r w:rsidR="00FF480C" w:rsidRPr="00E24050">
          <w:rPr>
            <w:rStyle w:val="a4"/>
            <w:noProof/>
            <w:lang w:val="en-US" w:eastAsia="zh-CN"/>
          </w:rPr>
          <w:t>3.1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noProof/>
            <w:lang w:val="en-US" w:eastAsia="zh-CN"/>
          </w:rPr>
          <w:t>JDK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_Toc516143158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6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59" w:history="1">
        <w:r w:rsidR="00FF480C" w:rsidRPr="00E24050">
          <w:rPr>
            <w:rStyle w:val="a4"/>
            <w:noProof/>
            <w:lang w:val="en-US" w:eastAsia="zh-CN"/>
          </w:rPr>
          <w:t>3.2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  <w:lang w:val="en-US" w:eastAsia="zh-CN"/>
          </w:rPr>
          <w:t>安装</w:t>
        </w:r>
        <w:r w:rsidR="00FF480C" w:rsidRPr="00E24050">
          <w:rPr>
            <w:rStyle w:val="a4"/>
            <w:noProof/>
            <w:lang w:val="en-US" w:eastAsia="zh-CN"/>
          </w:rPr>
          <w:t>AESB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_Toc516143159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6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1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60" w:history="1">
        <w:r w:rsidR="00FF480C" w:rsidRPr="00E24050">
          <w:rPr>
            <w:rStyle w:val="a4"/>
            <w:rFonts w:hint="eastAsia"/>
            <w:noProof/>
            <w:lang w:val="en-US"/>
          </w:rPr>
          <w:t>第4章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  <w:lang w:val="en-US"/>
          </w:rPr>
          <w:t>产品启动与停止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_Toc516143160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7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61" w:history="1">
        <w:r w:rsidR="00FF480C" w:rsidRPr="00E24050">
          <w:rPr>
            <w:rStyle w:val="a4"/>
            <w:noProof/>
            <w:lang w:val="en-US" w:eastAsia="zh-CN"/>
          </w:rPr>
          <w:t>4.1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  <w:lang w:val="en-US" w:eastAsia="zh-CN"/>
          </w:rPr>
          <w:t>产品启动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_Toc516143161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7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62" w:history="1">
        <w:r w:rsidR="00FF480C" w:rsidRPr="00E24050">
          <w:rPr>
            <w:rStyle w:val="a4"/>
            <w:noProof/>
            <w:lang w:val="en-US" w:eastAsia="zh-CN"/>
          </w:rPr>
          <w:t>4.2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  <w:lang w:val="en-US" w:eastAsia="zh-CN"/>
          </w:rPr>
          <w:t>产品停止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_Toc516143162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7</w:t>
        </w:r>
        <w:r w:rsidR="00FF480C">
          <w:rPr>
            <w:noProof/>
            <w:webHidden/>
          </w:rPr>
          <w:fldChar w:fldCharType="end"/>
        </w:r>
      </w:hyperlink>
    </w:p>
    <w:p w:rsidR="00FF480C" w:rsidRDefault="002F7B23">
      <w:pPr>
        <w:pStyle w:val="10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CN"/>
        </w:rPr>
      </w:pPr>
      <w:hyperlink w:anchor="_Toc516143163" w:history="1">
        <w:r w:rsidR="00FF480C" w:rsidRPr="00E24050">
          <w:rPr>
            <w:rStyle w:val="a4"/>
            <w:rFonts w:hint="eastAsia"/>
            <w:noProof/>
            <w:lang w:val="en-US"/>
          </w:rPr>
          <w:t>第5章</w:t>
        </w:r>
        <w:r w:rsidR="00FF480C"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CN"/>
          </w:rPr>
          <w:tab/>
        </w:r>
        <w:r w:rsidR="00FF480C" w:rsidRPr="00E24050">
          <w:rPr>
            <w:rStyle w:val="a4"/>
            <w:rFonts w:hint="eastAsia"/>
            <w:noProof/>
            <w:lang w:val="en-US"/>
          </w:rPr>
          <w:t>设计器启动</w:t>
        </w:r>
        <w:r w:rsidR="00FF480C">
          <w:rPr>
            <w:noProof/>
            <w:webHidden/>
          </w:rPr>
          <w:tab/>
        </w:r>
        <w:r w:rsidR="00FF480C">
          <w:rPr>
            <w:noProof/>
            <w:webHidden/>
          </w:rPr>
          <w:fldChar w:fldCharType="begin"/>
        </w:r>
        <w:r w:rsidR="00FF480C">
          <w:rPr>
            <w:noProof/>
            <w:webHidden/>
          </w:rPr>
          <w:instrText xml:space="preserve"> PAGEREF _Toc516143163 \h </w:instrText>
        </w:r>
        <w:r w:rsidR="00FF480C">
          <w:rPr>
            <w:noProof/>
            <w:webHidden/>
          </w:rPr>
        </w:r>
        <w:r w:rsidR="00FF480C">
          <w:rPr>
            <w:noProof/>
            <w:webHidden/>
          </w:rPr>
          <w:fldChar w:fldCharType="separate"/>
        </w:r>
        <w:r w:rsidR="00FF480C">
          <w:rPr>
            <w:noProof/>
            <w:webHidden/>
          </w:rPr>
          <w:t>8</w:t>
        </w:r>
        <w:r w:rsidR="00FF480C">
          <w:rPr>
            <w:noProof/>
            <w:webHidden/>
          </w:rPr>
          <w:fldChar w:fldCharType="end"/>
        </w:r>
      </w:hyperlink>
    </w:p>
    <w:p w:rsidR="003941D9" w:rsidRDefault="003941D9" w:rsidP="0025553A">
      <w:pPr>
        <w:spacing w:line="360" w:lineRule="auto"/>
      </w:pPr>
      <w:r>
        <w:fldChar w:fldCharType="end"/>
      </w:r>
    </w:p>
    <w:p w:rsidR="003941D9" w:rsidRDefault="003941D9" w:rsidP="0025553A">
      <w:pPr>
        <w:spacing w:line="360" w:lineRule="auto"/>
      </w:pPr>
    </w:p>
    <w:p w:rsidR="003941D9" w:rsidRDefault="003941D9" w:rsidP="0025553A">
      <w:pPr>
        <w:spacing w:line="360" w:lineRule="auto"/>
      </w:pPr>
    </w:p>
    <w:p w:rsidR="003941D9" w:rsidRDefault="003941D9"/>
    <w:p w:rsidR="003941D9" w:rsidRDefault="003941D9"/>
    <w:p w:rsidR="003941D9" w:rsidRDefault="003941D9"/>
    <w:p w:rsidR="003941D9" w:rsidRDefault="003941D9"/>
    <w:p w:rsidR="003941D9" w:rsidRDefault="003941D9"/>
    <w:p w:rsidR="003941D9" w:rsidRDefault="003941D9"/>
    <w:p w:rsidR="003941D9" w:rsidRDefault="003941D9"/>
    <w:p w:rsidR="003941D9" w:rsidRDefault="003941D9"/>
    <w:p w:rsidR="003941D9" w:rsidRDefault="003941D9"/>
    <w:p w:rsidR="003941D9" w:rsidRDefault="003941D9"/>
    <w:p w:rsidR="003941D9" w:rsidRDefault="003941D9"/>
    <w:p w:rsidR="003941D9" w:rsidRDefault="003941D9"/>
    <w:p w:rsidR="003941D9" w:rsidRDefault="003941D9"/>
    <w:p w:rsidR="003941D9" w:rsidRDefault="003941D9"/>
    <w:p w:rsidR="003941D9" w:rsidRDefault="003941D9"/>
    <w:p w:rsidR="003941D9" w:rsidRDefault="003941D9" w:rsidP="003941D9">
      <w:pPr>
        <w:pStyle w:val="-1"/>
        <w:numPr>
          <w:ilvl w:val="0"/>
          <w:numId w:val="0"/>
        </w:numPr>
        <w:tabs>
          <w:tab w:val="left" w:pos="3409"/>
        </w:tabs>
        <w:ind w:left="3409"/>
      </w:pPr>
      <w:bookmarkStart w:id="1" w:name="_Toc229903867"/>
      <w:bookmarkStart w:id="2" w:name="_Toc233606986"/>
      <w:bookmarkStart w:id="3" w:name="_Toc239694337"/>
      <w:bookmarkStart w:id="4" w:name="_Ref265509299"/>
      <w:bookmarkStart w:id="5" w:name="_Toc511721197"/>
      <w:bookmarkStart w:id="6" w:name="_Toc516143146"/>
      <w:r>
        <w:rPr>
          <w:rFonts w:hint="eastAsia"/>
        </w:rPr>
        <w:lastRenderedPageBreak/>
        <w:t>文档分发</w:t>
      </w:r>
      <w:bookmarkEnd w:id="1"/>
      <w:bookmarkEnd w:id="2"/>
      <w:bookmarkEnd w:id="3"/>
      <w:bookmarkEnd w:id="4"/>
      <w:bookmarkEnd w:id="5"/>
      <w:bookmarkEnd w:id="6"/>
    </w:p>
    <w:p w:rsidR="003941D9" w:rsidRDefault="003941D9" w:rsidP="003941D9">
      <w:pPr>
        <w:pStyle w:val="-20"/>
        <w:rPr>
          <w:lang w:eastAsia="zh-CN"/>
        </w:rPr>
      </w:pPr>
      <w:bookmarkStart w:id="7" w:name="_Toc229903868"/>
      <w:bookmarkStart w:id="8" w:name="_Toc233606987"/>
      <w:bookmarkStart w:id="9" w:name="_Toc239694338"/>
      <w:bookmarkStart w:id="10" w:name="_Toc511721198"/>
      <w:bookmarkStart w:id="11" w:name="_Toc516143147"/>
      <w:r>
        <w:rPr>
          <w:rFonts w:hint="eastAsia"/>
          <w:lang w:eastAsia="zh-CN"/>
        </w:rPr>
        <w:t>修改记录</w:t>
      </w:r>
      <w:bookmarkEnd w:id="7"/>
      <w:bookmarkEnd w:id="8"/>
      <w:bookmarkEnd w:id="9"/>
      <w:bookmarkEnd w:id="10"/>
      <w:bookmarkEnd w:id="1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417"/>
        <w:gridCol w:w="1418"/>
        <w:gridCol w:w="1232"/>
        <w:gridCol w:w="3446"/>
      </w:tblGrid>
      <w:tr w:rsidR="003941D9" w:rsidTr="005046CB">
        <w:trPr>
          <w:cantSplit/>
          <w:tblHeader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修改记录</w:t>
            </w:r>
          </w:p>
        </w:tc>
      </w:tr>
      <w:tr w:rsidR="003941D9" w:rsidTr="005046CB">
        <w:trPr>
          <w:cantSplit/>
          <w:trHeight w:hRule="exact" w:val="60"/>
          <w:tblHeader/>
          <w:jc w:val="center"/>
        </w:trPr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8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8"/>
                <w:lang w:eastAsia="zh-CN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8"/>
                <w:lang w:eastAsia="zh-CN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8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8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0</w:t>
            </w:r>
            <w:r w:rsidR="00EE02EB">
              <w:rPr>
                <w:rFonts w:ascii="宋体" w:hAnsi="宋体" w:hint="eastAsia"/>
                <w:sz w:val="21"/>
                <w:szCs w:val="21"/>
                <w:lang w:eastAsia="zh-CN"/>
              </w:rPr>
              <w:t>6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-</w:t>
            </w:r>
            <w:r w:rsidR="007207C2">
              <w:rPr>
                <w:rFonts w:ascii="宋体" w:hAnsi="宋体" w:hint="eastAsia"/>
                <w:sz w:val="21"/>
                <w:szCs w:val="21"/>
                <w:lang w:eastAsia="zh-CN"/>
              </w:rPr>
              <w:t>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创建、修改、补充、完善</w:t>
            </w:r>
          </w:p>
        </w:tc>
      </w:tr>
      <w:tr w:rsidR="003941D9" w:rsidTr="005046CB">
        <w:trPr>
          <w:cantSplit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D9" w:rsidRDefault="003941D9" w:rsidP="005046CB">
            <w:pPr>
              <w:pStyle w:val="TableText"/>
              <w:spacing w:line="36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pStyle w:val="2"/>
        <w:rPr>
          <w:kern w:val="28"/>
          <w:lang w:eastAsia="zh-CN"/>
        </w:rPr>
      </w:pPr>
      <w:bookmarkStart w:id="12" w:name="_Toc229903869"/>
      <w:bookmarkStart w:id="13" w:name="_Toc233606988"/>
      <w:bookmarkStart w:id="14" w:name="_Toc239694339"/>
      <w:bookmarkStart w:id="15" w:name="_Toc511721199"/>
      <w:bookmarkStart w:id="16" w:name="_Toc516143148"/>
      <w:r>
        <w:rPr>
          <w:rFonts w:hint="eastAsia"/>
          <w:kern w:val="28"/>
          <w:lang w:eastAsia="zh-CN"/>
        </w:rPr>
        <w:t>分发记录</w:t>
      </w:r>
      <w:bookmarkEnd w:id="12"/>
      <w:bookmarkEnd w:id="13"/>
      <w:bookmarkEnd w:id="14"/>
      <w:bookmarkEnd w:id="15"/>
      <w:bookmarkEnd w:id="16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5"/>
        <w:gridCol w:w="3686"/>
      </w:tblGrid>
      <w:tr w:rsidR="003941D9" w:rsidTr="005046CB">
        <w:trPr>
          <w:cantSplit/>
          <w:tblHeader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职位</w:t>
            </w:r>
          </w:p>
        </w:tc>
      </w:tr>
      <w:tr w:rsidR="003941D9" w:rsidTr="005046CB">
        <w:trPr>
          <w:cantSplit/>
          <w:trHeight w:hRule="exact" w:val="60"/>
          <w:tblHeader/>
          <w:jc w:val="center"/>
        </w:trPr>
        <w:tc>
          <w:tcPr>
            <w:tcW w:w="38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pStyle w:val="2"/>
        <w:rPr>
          <w:kern w:val="28"/>
          <w:lang w:eastAsia="zh-CN"/>
        </w:rPr>
      </w:pPr>
      <w:bookmarkStart w:id="17" w:name="_Toc229903870"/>
      <w:bookmarkStart w:id="18" w:name="_Toc233606989"/>
      <w:bookmarkStart w:id="19" w:name="_Toc239694340"/>
      <w:bookmarkStart w:id="20" w:name="_Toc511721200"/>
      <w:bookmarkStart w:id="21" w:name="_Toc516143149"/>
      <w:r>
        <w:rPr>
          <w:rFonts w:hint="eastAsia"/>
          <w:kern w:val="28"/>
          <w:lang w:eastAsia="zh-CN"/>
        </w:rPr>
        <w:t>审核者</w:t>
      </w:r>
      <w:bookmarkEnd w:id="17"/>
      <w:bookmarkEnd w:id="18"/>
      <w:bookmarkEnd w:id="19"/>
      <w:bookmarkEnd w:id="20"/>
      <w:bookmarkEnd w:id="2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5"/>
        <w:gridCol w:w="3686"/>
      </w:tblGrid>
      <w:tr w:rsidR="003941D9" w:rsidTr="005046CB">
        <w:trPr>
          <w:cantSplit/>
          <w:tblHeader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941D9" w:rsidRDefault="003941D9" w:rsidP="005046CB">
            <w:pPr>
              <w:pStyle w:val="TableHeading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职位</w:t>
            </w:r>
          </w:p>
        </w:tc>
      </w:tr>
      <w:tr w:rsidR="003941D9" w:rsidTr="005046CB">
        <w:trPr>
          <w:cantSplit/>
          <w:trHeight w:hRule="exact" w:val="60"/>
          <w:tblHeader/>
          <w:jc w:val="center"/>
        </w:trPr>
        <w:tc>
          <w:tcPr>
            <w:tcW w:w="38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8"/>
                <w:lang w:eastAsia="zh-CN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8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941D9" w:rsidTr="005046CB">
        <w:trPr>
          <w:cantSplit/>
          <w:jc w:val="center"/>
        </w:trPr>
        <w:tc>
          <w:tcPr>
            <w:tcW w:w="38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941D9" w:rsidRDefault="003941D9" w:rsidP="005046CB">
            <w:pPr>
              <w:pStyle w:val="TableText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 w:rsidP="003941D9">
      <w:pPr>
        <w:rPr>
          <w:lang w:eastAsia="zh-CN"/>
        </w:rPr>
      </w:pPr>
    </w:p>
    <w:p w:rsidR="003941D9" w:rsidRDefault="003941D9"/>
    <w:p w:rsidR="003941D9" w:rsidRDefault="003941D9"/>
    <w:p w:rsidR="004200D7" w:rsidRDefault="004200D7" w:rsidP="0025553A">
      <w:pPr>
        <w:pStyle w:val="1"/>
        <w:keepLines w:val="0"/>
        <w:numPr>
          <w:ilvl w:val="0"/>
          <w:numId w:val="2"/>
        </w:numPr>
        <w:tabs>
          <w:tab w:val="left" w:pos="3409"/>
        </w:tabs>
        <w:spacing w:before="0" w:after="0" w:line="360" w:lineRule="auto"/>
      </w:pPr>
      <w:bookmarkStart w:id="22" w:name="_Toc511721201"/>
      <w:bookmarkStart w:id="23" w:name="_Toc516143150"/>
      <w:r>
        <w:rPr>
          <w:rFonts w:hint="eastAsia"/>
        </w:rPr>
        <w:lastRenderedPageBreak/>
        <w:t>前言</w:t>
      </w:r>
      <w:bookmarkEnd w:id="22"/>
      <w:bookmarkEnd w:id="23"/>
    </w:p>
    <w:p w:rsidR="004200D7" w:rsidRDefault="004200D7" w:rsidP="0025553A">
      <w:pPr>
        <w:pStyle w:val="-20"/>
        <w:spacing w:line="360" w:lineRule="auto"/>
        <w:rPr>
          <w:lang w:eastAsia="zh-CN"/>
        </w:rPr>
      </w:pPr>
      <w:bookmarkStart w:id="24" w:name="_Toc511721202"/>
      <w:bookmarkStart w:id="25" w:name="_Toc516143151"/>
      <w:r>
        <w:rPr>
          <w:rFonts w:hint="eastAsia"/>
          <w:lang w:eastAsia="zh-CN"/>
        </w:rPr>
        <w:t>编写目的</w:t>
      </w:r>
      <w:bookmarkEnd w:id="24"/>
      <w:bookmarkEnd w:id="25"/>
    </w:p>
    <w:p w:rsidR="004200D7" w:rsidRDefault="004200D7" w:rsidP="0025553A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FD75F2">
        <w:rPr>
          <w:rFonts w:hint="eastAsia"/>
          <w:kern w:val="2"/>
          <w:szCs w:val="21"/>
          <w:lang w:val="en-US" w:eastAsia="zh-CN"/>
        </w:rPr>
        <w:t>本</w:t>
      </w:r>
      <w:r>
        <w:rPr>
          <w:rFonts w:hint="eastAsia"/>
          <w:kern w:val="2"/>
          <w:szCs w:val="21"/>
          <w:lang w:val="en-US" w:eastAsia="zh-CN"/>
        </w:rPr>
        <w:t>文档</w:t>
      </w:r>
      <w:r>
        <w:rPr>
          <w:kern w:val="2"/>
          <w:szCs w:val="21"/>
          <w:lang w:val="en-US" w:eastAsia="zh-CN"/>
        </w:rPr>
        <w:t>用于指导</w:t>
      </w:r>
      <w:r w:rsidR="000804B3">
        <w:rPr>
          <w:rFonts w:hint="eastAsia"/>
          <w:kern w:val="2"/>
          <w:szCs w:val="21"/>
          <w:lang w:val="en-US" w:eastAsia="zh-CN"/>
        </w:rPr>
        <w:t>广州</w:t>
      </w:r>
      <w:r>
        <w:rPr>
          <w:kern w:val="2"/>
          <w:szCs w:val="21"/>
          <w:lang w:val="en-US" w:eastAsia="zh-CN"/>
        </w:rPr>
        <w:t>市公积金项目，</w:t>
      </w:r>
      <w:r>
        <w:rPr>
          <w:rFonts w:hint="eastAsia"/>
          <w:kern w:val="2"/>
          <w:szCs w:val="21"/>
          <w:lang w:val="en-US" w:eastAsia="zh-CN"/>
        </w:rPr>
        <w:t>金</w:t>
      </w:r>
      <w:r>
        <w:rPr>
          <w:kern w:val="2"/>
          <w:szCs w:val="21"/>
          <w:lang w:val="en-US" w:eastAsia="zh-CN"/>
        </w:rPr>
        <w:t>蝶Apusic企业服务总线产品安装使用。</w:t>
      </w:r>
    </w:p>
    <w:p w:rsidR="004200D7" w:rsidRDefault="004200D7" w:rsidP="0025553A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4200D7" w:rsidRDefault="004200D7" w:rsidP="0025553A">
      <w:pPr>
        <w:pStyle w:val="-20"/>
        <w:spacing w:line="360" w:lineRule="auto"/>
        <w:rPr>
          <w:lang w:eastAsia="zh-CN"/>
        </w:rPr>
      </w:pPr>
      <w:bookmarkStart w:id="26" w:name="_Toc516143152"/>
      <w:r>
        <w:rPr>
          <w:rFonts w:hint="eastAsia"/>
          <w:lang w:eastAsia="zh-CN"/>
        </w:rPr>
        <w:t>使用</w:t>
      </w:r>
      <w:r>
        <w:rPr>
          <w:lang w:eastAsia="zh-CN"/>
        </w:rPr>
        <w:t>人</w:t>
      </w:r>
      <w:r>
        <w:rPr>
          <w:rFonts w:hint="eastAsia"/>
          <w:lang w:eastAsia="zh-CN"/>
        </w:rPr>
        <w:t>员</w:t>
      </w:r>
      <w:bookmarkEnd w:id="26"/>
    </w:p>
    <w:p w:rsidR="004200D7" w:rsidRDefault="004200D7" w:rsidP="004200D7">
      <w:pPr>
        <w:widowControl w:val="0"/>
        <w:spacing w:line="360" w:lineRule="auto"/>
        <w:ind w:firstLineChars="200" w:firstLine="420"/>
        <w:jc w:val="both"/>
        <w:rPr>
          <w:lang w:eastAsia="zh-CN"/>
        </w:rPr>
      </w:pPr>
      <w:r>
        <w:rPr>
          <w:rFonts w:hint="eastAsia"/>
          <w:lang w:eastAsia="zh-CN"/>
        </w:rPr>
        <w:t>负责</w:t>
      </w:r>
      <w:r w:rsidR="00F8487C">
        <w:rPr>
          <w:rFonts w:hint="eastAsia"/>
          <w:lang w:eastAsia="zh-CN"/>
        </w:rPr>
        <w:t>广州</w:t>
      </w:r>
      <w:r>
        <w:rPr>
          <w:lang w:eastAsia="zh-CN"/>
        </w:rPr>
        <w:t>市公积金项目的使用人员</w:t>
      </w:r>
      <w:r w:rsidR="00926EF3">
        <w:rPr>
          <w:rFonts w:hint="eastAsia"/>
          <w:lang w:eastAsia="zh-CN"/>
        </w:rPr>
        <w:t>，</w:t>
      </w:r>
      <w:r w:rsidR="00926EF3" w:rsidRPr="00926EF3">
        <w:rPr>
          <w:rFonts w:hint="eastAsia"/>
          <w:lang w:eastAsia="zh-CN"/>
        </w:rPr>
        <w:t>实施人员</w:t>
      </w:r>
      <w:r>
        <w:rPr>
          <w:lang w:eastAsia="zh-CN"/>
        </w:rPr>
        <w:t>，运维</w:t>
      </w:r>
      <w:r>
        <w:rPr>
          <w:rFonts w:hint="eastAsia"/>
          <w:lang w:eastAsia="zh-CN"/>
        </w:rPr>
        <w:t>人</w:t>
      </w:r>
      <w:r>
        <w:rPr>
          <w:lang w:eastAsia="zh-CN"/>
        </w:rPr>
        <w:t>员等。</w:t>
      </w:r>
    </w:p>
    <w:p w:rsidR="00052AAA" w:rsidRDefault="00052AAA" w:rsidP="004200D7">
      <w:pPr>
        <w:widowControl w:val="0"/>
        <w:spacing w:line="360" w:lineRule="auto"/>
        <w:ind w:firstLineChars="200" w:firstLine="420"/>
        <w:jc w:val="both"/>
        <w:rPr>
          <w:lang w:eastAsia="zh-CN"/>
        </w:rPr>
      </w:pPr>
    </w:p>
    <w:p w:rsidR="00C374AB" w:rsidRDefault="00C374AB" w:rsidP="00C374AB">
      <w:pPr>
        <w:pStyle w:val="-20"/>
        <w:rPr>
          <w:lang w:eastAsia="zh-CN"/>
        </w:rPr>
      </w:pPr>
      <w:bookmarkStart w:id="27" w:name="_Toc233606993"/>
      <w:bookmarkStart w:id="28" w:name="_Toc239694344"/>
      <w:bookmarkStart w:id="29" w:name="_Toc511721205"/>
      <w:bookmarkStart w:id="30" w:name="_Toc516143153"/>
      <w:r>
        <w:rPr>
          <w:rFonts w:hint="eastAsia"/>
          <w:lang w:eastAsia="zh-CN"/>
        </w:rPr>
        <w:t>引用文档</w:t>
      </w:r>
      <w:bookmarkEnd w:id="27"/>
      <w:bookmarkEnd w:id="28"/>
      <w:bookmarkEnd w:id="29"/>
      <w:bookmarkEnd w:id="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8"/>
        <w:gridCol w:w="6952"/>
        <w:gridCol w:w="736"/>
      </w:tblGrid>
      <w:tr w:rsidR="00C374AB" w:rsidTr="00005186">
        <w:trPr>
          <w:jc w:val="center"/>
        </w:trPr>
        <w:tc>
          <w:tcPr>
            <w:tcW w:w="1028" w:type="dxa"/>
            <w:shd w:val="clear" w:color="auto" w:fill="E6E6E6"/>
            <w:vAlign w:val="center"/>
          </w:tcPr>
          <w:p w:rsidR="00C374AB" w:rsidRDefault="00C374AB" w:rsidP="00005186">
            <w:pPr>
              <w:pStyle w:val="a6"/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顺序号</w:t>
            </w:r>
          </w:p>
        </w:tc>
        <w:tc>
          <w:tcPr>
            <w:tcW w:w="6952" w:type="dxa"/>
            <w:shd w:val="clear" w:color="auto" w:fill="E6E6E6"/>
            <w:vAlign w:val="center"/>
          </w:tcPr>
          <w:p w:rsidR="00C374AB" w:rsidRDefault="00C374AB" w:rsidP="00005186">
            <w:pPr>
              <w:pStyle w:val="a6"/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文档名称</w:t>
            </w:r>
          </w:p>
        </w:tc>
        <w:tc>
          <w:tcPr>
            <w:tcW w:w="736" w:type="dxa"/>
            <w:shd w:val="clear" w:color="auto" w:fill="E6E6E6"/>
            <w:vAlign w:val="center"/>
          </w:tcPr>
          <w:p w:rsidR="00C374AB" w:rsidRDefault="00C374AB" w:rsidP="00005186">
            <w:pPr>
              <w:pStyle w:val="a6"/>
              <w:spacing w:after="0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版本</w:t>
            </w:r>
          </w:p>
        </w:tc>
      </w:tr>
      <w:tr w:rsidR="00C374AB" w:rsidTr="00005186">
        <w:trPr>
          <w:jc w:val="center"/>
        </w:trPr>
        <w:tc>
          <w:tcPr>
            <w:tcW w:w="1028" w:type="dxa"/>
            <w:vAlign w:val="center"/>
          </w:tcPr>
          <w:p w:rsidR="00C374AB" w:rsidRDefault="00C374AB" w:rsidP="00005186">
            <w:pPr>
              <w:widowControl w:val="0"/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6952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</w:tr>
      <w:tr w:rsidR="00C374AB" w:rsidTr="00005186">
        <w:trPr>
          <w:jc w:val="center"/>
        </w:trPr>
        <w:tc>
          <w:tcPr>
            <w:tcW w:w="1028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6952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 w:val="24"/>
                <w:lang w:eastAsia="zh-CN"/>
              </w:rPr>
            </w:pPr>
          </w:p>
        </w:tc>
        <w:tc>
          <w:tcPr>
            <w:tcW w:w="736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</w:tr>
      <w:tr w:rsidR="00C374AB" w:rsidTr="00005186">
        <w:trPr>
          <w:jc w:val="center"/>
        </w:trPr>
        <w:tc>
          <w:tcPr>
            <w:tcW w:w="1028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6952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736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</w:tr>
      <w:tr w:rsidR="00C374AB" w:rsidTr="00005186">
        <w:trPr>
          <w:jc w:val="center"/>
        </w:trPr>
        <w:tc>
          <w:tcPr>
            <w:tcW w:w="1028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6952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736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</w:tr>
      <w:tr w:rsidR="00C374AB" w:rsidTr="00005186">
        <w:trPr>
          <w:jc w:val="center"/>
        </w:trPr>
        <w:tc>
          <w:tcPr>
            <w:tcW w:w="1028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6952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736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</w:tr>
      <w:tr w:rsidR="00C374AB" w:rsidTr="00005186">
        <w:trPr>
          <w:jc w:val="center"/>
        </w:trPr>
        <w:tc>
          <w:tcPr>
            <w:tcW w:w="1028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6952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  <w:tc>
          <w:tcPr>
            <w:tcW w:w="736" w:type="dxa"/>
            <w:vAlign w:val="center"/>
          </w:tcPr>
          <w:p w:rsidR="00C374AB" w:rsidRDefault="00C374AB" w:rsidP="00005186">
            <w:pPr>
              <w:spacing w:line="360" w:lineRule="auto"/>
              <w:jc w:val="both"/>
              <w:rPr>
                <w:szCs w:val="21"/>
                <w:lang w:eastAsia="zh-CN"/>
              </w:rPr>
            </w:pPr>
          </w:p>
        </w:tc>
      </w:tr>
    </w:tbl>
    <w:p w:rsidR="003941D9" w:rsidRDefault="003941D9">
      <w:pPr>
        <w:rPr>
          <w:lang w:eastAsia="zh-CN"/>
        </w:rPr>
      </w:pPr>
    </w:p>
    <w:p w:rsidR="003941D9" w:rsidRDefault="003941D9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AF4008">
      <w:pPr>
        <w:rPr>
          <w:lang w:eastAsia="zh-CN"/>
        </w:rPr>
      </w:pPr>
    </w:p>
    <w:p w:rsidR="00AF4008" w:rsidRDefault="00DC3692" w:rsidP="00DC3692">
      <w:pPr>
        <w:pStyle w:val="-1"/>
      </w:pPr>
      <w:bookmarkStart w:id="31" w:name="_Toc516143154"/>
      <w:r>
        <w:rPr>
          <w:rFonts w:hint="eastAsia"/>
        </w:rPr>
        <w:lastRenderedPageBreak/>
        <w:t>安装</w:t>
      </w:r>
      <w:r>
        <w:t>要求</w:t>
      </w:r>
      <w:bookmarkEnd w:id="31"/>
    </w:p>
    <w:p w:rsidR="00DC3692" w:rsidRDefault="00926EF3" w:rsidP="00926EF3">
      <w:pPr>
        <w:pStyle w:val="-20"/>
        <w:rPr>
          <w:lang w:eastAsia="zh-CN"/>
        </w:rPr>
      </w:pPr>
      <w:bookmarkStart w:id="32" w:name="_Toc516143155"/>
      <w:r>
        <w:rPr>
          <w:rFonts w:hint="eastAsia"/>
          <w:lang w:eastAsia="zh-CN"/>
        </w:rPr>
        <w:t>JDK</w:t>
      </w:r>
      <w:bookmarkEnd w:id="32"/>
    </w:p>
    <w:p w:rsidR="00926EF3" w:rsidRDefault="00926EF3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926EF3">
        <w:rPr>
          <w:kern w:val="2"/>
          <w:szCs w:val="21"/>
          <w:lang w:val="en-US" w:eastAsia="zh-CN"/>
        </w:rPr>
        <w:t>AESB运行环境依赖JDK而不只是JRE，这是因为流程编程过程中涉及编译处理。如果安装过程是通过解压zip包的形式，则需要确保系统中是否已经安装了JDK，并且JDK的版本必需为1.6或者更高版本，建议采用JDK1.6.0_18，可通过运行"java -version"命令查看是否安装了JDK</w:t>
      </w:r>
      <w:r>
        <w:rPr>
          <w:kern w:val="2"/>
          <w:szCs w:val="21"/>
          <w:lang w:val="en-US" w:eastAsia="zh-CN"/>
        </w:rPr>
        <w:t>以及安装版本</w:t>
      </w:r>
      <w:r>
        <w:rPr>
          <w:rFonts w:hint="eastAsia"/>
          <w:kern w:val="2"/>
          <w:szCs w:val="21"/>
          <w:lang w:val="en-US" w:eastAsia="zh-CN"/>
        </w:rPr>
        <w:t>。</w:t>
      </w:r>
    </w:p>
    <w:p w:rsidR="00926EF3" w:rsidRDefault="00926EF3" w:rsidP="00926EF3">
      <w:pPr>
        <w:spacing w:line="360" w:lineRule="auto"/>
        <w:rPr>
          <w:kern w:val="2"/>
          <w:szCs w:val="21"/>
          <w:lang w:val="en-US" w:eastAsia="zh-CN"/>
        </w:rPr>
      </w:pPr>
    </w:p>
    <w:p w:rsidR="00926EF3" w:rsidRDefault="00926EF3" w:rsidP="00926EF3">
      <w:pPr>
        <w:pStyle w:val="-20"/>
        <w:rPr>
          <w:lang w:val="en-US" w:eastAsia="zh-CN"/>
        </w:rPr>
      </w:pPr>
      <w:bookmarkStart w:id="33" w:name="_Toc516143156"/>
      <w:r>
        <w:rPr>
          <w:rFonts w:hint="eastAsia"/>
          <w:lang w:val="en-US" w:eastAsia="zh-CN"/>
        </w:rPr>
        <w:t>数据</w:t>
      </w:r>
      <w:r>
        <w:rPr>
          <w:lang w:val="en-US" w:eastAsia="zh-CN"/>
        </w:rPr>
        <w:t>库</w:t>
      </w:r>
      <w:bookmarkEnd w:id="33"/>
    </w:p>
    <w:p w:rsidR="00926EF3" w:rsidRDefault="00956BBD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926EF3">
        <w:rPr>
          <w:kern w:val="2"/>
          <w:szCs w:val="21"/>
          <w:lang w:val="en-US" w:eastAsia="zh-CN"/>
        </w:rPr>
        <w:t>AESB运行环境</w:t>
      </w:r>
      <w:r>
        <w:rPr>
          <w:rFonts w:hint="eastAsia"/>
          <w:kern w:val="2"/>
          <w:szCs w:val="21"/>
          <w:lang w:val="en-US" w:eastAsia="zh-CN"/>
        </w:rPr>
        <w:t>，</w:t>
      </w:r>
      <w:r>
        <w:rPr>
          <w:kern w:val="2"/>
          <w:szCs w:val="21"/>
          <w:lang w:val="en-US" w:eastAsia="zh-CN"/>
        </w:rPr>
        <w:t>在启</w:t>
      </w:r>
      <w:r>
        <w:rPr>
          <w:rFonts w:hint="eastAsia"/>
          <w:kern w:val="2"/>
          <w:szCs w:val="21"/>
          <w:lang w:val="en-US" w:eastAsia="zh-CN"/>
        </w:rPr>
        <w:t>动</w:t>
      </w:r>
      <w:r>
        <w:rPr>
          <w:kern w:val="2"/>
          <w:szCs w:val="21"/>
          <w:lang w:val="en-US" w:eastAsia="zh-CN"/>
        </w:rPr>
        <w:t>时，需要连接数据库，该数据库主要是存储AESB流程运行期间的日志信息</w:t>
      </w:r>
      <w:r>
        <w:rPr>
          <w:rFonts w:hint="eastAsia"/>
          <w:kern w:val="2"/>
          <w:szCs w:val="21"/>
          <w:lang w:val="en-US" w:eastAsia="zh-CN"/>
        </w:rPr>
        <w:t>。</w:t>
      </w:r>
    </w:p>
    <w:p w:rsidR="00956BBD" w:rsidRPr="00956BBD" w:rsidRDefault="00956BBD" w:rsidP="00956BBD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数据</w:t>
      </w:r>
      <w:r>
        <w:rPr>
          <w:kern w:val="2"/>
          <w:szCs w:val="21"/>
          <w:lang w:val="en-US" w:eastAsia="zh-CN"/>
        </w:rPr>
        <w:t>库</w:t>
      </w:r>
      <w:r>
        <w:rPr>
          <w:rFonts w:hint="eastAsia"/>
          <w:kern w:val="2"/>
          <w:szCs w:val="21"/>
          <w:lang w:val="en-US" w:eastAsia="zh-CN"/>
        </w:rPr>
        <w:t>支持</w:t>
      </w:r>
      <w:r>
        <w:rPr>
          <w:kern w:val="2"/>
          <w:szCs w:val="21"/>
          <w:lang w:val="en-US" w:eastAsia="zh-CN"/>
        </w:rPr>
        <w:t>类型有Oracle，Mysql，</w:t>
      </w:r>
      <w:r>
        <w:rPr>
          <w:rFonts w:hint="eastAsia"/>
          <w:kern w:val="2"/>
          <w:szCs w:val="21"/>
          <w:lang w:val="en-US" w:eastAsia="zh-CN"/>
        </w:rPr>
        <w:t>SQ</w:t>
      </w:r>
      <w:r>
        <w:rPr>
          <w:kern w:val="2"/>
          <w:szCs w:val="21"/>
          <w:lang w:val="en-US" w:eastAsia="zh-CN"/>
        </w:rPr>
        <w:t>L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kern w:val="2"/>
          <w:szCs w:val="21"/>
          <w:lang w:val="en-US" w:eastAsia="zh-CN"/>
        </w:rPr>
        <w:t>Server</w:t>
      </w:r>
      <w:r>
        <w:rPr>
          <w:rFonts w:hint="eastAsia"/>
          <w:kern w:val="2"/>
          <w:szCs w:val="21"/>
          <w:lang w:val="en-US" w:eastAsia="zh-CN"/>
        </w:rPr>
        <w:t>，以</w:t>
      </w:r>
      <w:r>
        <w:rPr>
          <w:kern w:val="2"/>
          <w:szCs w:val="21"/>
          <w:lang w:val="en-US" w:eastAsia="zh-CN"/>
        </w:rPr>
        <w:t>及国内</w:t>
      </w:r>
      <w:r>
        <w:rPr>
          <w:rFonts w:hint="eastAsia"/>
          <w:kern w:val="2"/>
          <w:szCs w:val="21"/>
          <w:lang w:val="en-US" w:eastAsia="zh-CN"/>
        </w:rPr>
        <w:t>厂商</w:t>
      </w:r>
      <w:r>
        <w:rPr>
          <w:kern w:val="2"/>
          <w:szCs w:val="21"/>
          <w:lang w:val="en-US" w:eastAsia="zh-CN"/>
        </w:rPr>
        <w:t>的数据库产品。</w:t>
      </w:r>
    </w:p>
    <w:p w:rsidR="00926EF3" w:rsidRDefault="00926EF3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926EF3" w:rsidRDefault="00926EF3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926EF3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Pr="00BA4D34" w:rsidRDefault="00BA4D34" w:rsidP="00BA4D34">
      <w:pPr>
        <w:pStyle w:val="-1"/>
        <w:rPr>
          <w:lang w:val="en-US"/>
        </w:rPr>
      </w:pPr>
      <w:bookmarkStart w:id="34" w:name="_Toc516143157"/>
      <w:r>
        <w:rPr>
          <w:rFonts w:hint="eastAsia"/>
          <w:lang w:val="en-US"/>
        </w:rPr>
        <w:lastRenderedPageBreak/>
        <w:t>产</w:t>
      </w:r>
      <w:r>
        <w:rPr>
          <w:lang w:val="en-US"/>
        </w:rPr>
        <w:t>品安装</w:t>
      </w:r>
      <w:bookmarkEnd w:id="34"/>
    </w:p>
    <w:p w:rsidR="00BA4D34" w:rsidRDefault="00B1092F" w:rsidP="00B1092F">
      <w:pPr>
        <w:pStyle w:val="-20"/>
        <w:rPr>
          <w:lang w:val="en-US" w:eastAsia="zh-CN"/>
        </w:rPr>
      </w:pPr>
      <w:bookmarkStart w:id="35" w:name="_Toc516143158"/>
      <w:r>
        <w:rPr>
          <w:rFonts w:hint="eastAsia"/>
          <w:lang w:val="en-US" w:eastAsia="zh-CN"/>
        </w:rPr>
        <w:t>JDK</w:t>
      </w:r>
      <w:bookmarkEnd w:id="35"/>
    </w:p>
    <w:p w:rsidR="00BA4D34" w:rsidRDefault="00B1092F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将</w:t>
      </w:r>
      <w:r w:rsidRPr="00B1092F">
        <w:rPr>
          <w:kern w:val="2"/>
          <w:szCs w:val="21"/>
          <w:lang w:val="en-US" w:eastAsia="zh-CN"/>
        </w:rPr>
        <w:t>jdk1.6.0_18-linux-x64.tar</w:t>
      </w:r>
      <w:r>
        <w:rPr>
          <w:rFonts w:hint="eastAsia"/>
          <w:kern w:val="2"/>
          <w:szCs w:val="21"/>
          <w:lang w:val="en-US" w:eastAsia="zh-CN"/>
        </w:rPr>
        <w:t>包</w:t>
      </w:r>
      <w:r>
        <w:rPr>
          <w:kern w:val="2"/>
          <w:szCs w:val="21"/>
          <w:lang w:val="en-US" w:eastAsia="zh-CN"/>
        </w:rPr>
        <w:t>上传到Linux服务器</w:t>
      </w:r>
      <w:r>
        <w:rPr>
          <w:rFonts w:hint="eastAsia"/>
          <w:kern w:val="2"/>
          <w:szCs w:val="21"/>
          <w:lang w:val="en-US" w:eastAsia="zh-CN"/>
        </w:rPr>
        <w:t>中</w:t>
      </w:r>
      <w:r>
        <w:rPr>
          <w:kern w:val="2"/>
          <w:szCs w:val="21"/>
          <w:lang w:val="en-US" w:eastAsia="zh-CN"/>
        </w:rPr>
        <w:t>的</w:t>
      </w:r>
      <w:r w:rsidR="007952E5" w:rsidRPr="007952E5">
        <w:rPr>
          <w:kern w:val="2"/>
          <w:szCs w:val="21"/>
          <w:lang w:val="en-US" w:eastAsia="zh-CN"/>
        </w:rPr>
        <w:t>/home/AESB/</w:t>
      </w:r>
      <w:r w:rsidR="007952E5">
        <w:rPr>
          <w:rFonts w:hint="eastAsia"/>
          <w:kern w:val="2"/>
          <w:szCs w:val="21"/>
          <w:lang w:val="en-US" w:eastAsia="zh-CN"/>
        </w:rPr>
        <w:t>路径下</w:t>
      </w:r>
      <w:r w:rsidR="007952E5">
        <w:rPr>
          <w:kern w:val="2"/>
          <w:szCs w:val="21"/>
          <w:lang w:val="en-US" w:eastAsia="zh-CN"/>
        </w:rPr>
        <w:t>，然后使用命令</w:t>
      </w:r>
      <w:r w:rsidR="007952E5">
        <w:rPr>
          <w:rFonts w:hint="eastAsia"/>
          <w:kern w:val="2"/>
          <w:szCs w:val="21"/>
          <w:lang w:val="en-US" w:eastAsia="zh-CN"/>
        </w:rPr>
        <w:t xml:space="preserve"> </w:t>
      </w:r>
      <w:r w:rsidR="007952E5">
        <w:rPr>
          <w:kern w:val="2"/>
          <w:szCs w:val="21"/>
          <w:lang w:val="en-US" w:eastAsia="zh-CN"/>
        </w:rPr>
        <w:t xml:space="preserve">tar –xvf  </w:t>
      </w:r>
      <w:r w:rsidR="007952E5" w:rsidRPr="00B1092F">
        <w:rPr>
          <w:kern w:val="2"/>
          <w:szCs w:val="21"/>
          <w:lang w:val="en-US" w:eastAsia="zh-CN"/>
        </w:rPr>
        <w:t>jdk1.6.0_18-linux-x64.tar</w:t>
      </w:r>
      <w:r w:rsidR="007952E5">
        <w:rPr>
          <w:kern w:val="2"/>
          <w:szCs w:val="21"/>
          <w:lang w:val="en-US" w:eastAsia="zh-CN"/>
        </w:rPr>
        <w:t xml:space="preserve"> </w:t>
      </w:r>
      <w:r w:rsidR="007952E5">
        <w:rPr>
          <w:rFonts w:hint="eastAsia"/>
          <w:kern w:val="2"/>
          <w:szCs w:val="21"/>
          <w:lang w:val="en-US" w:eastAsia="zh-CN"/>
        </w:rPr>
        <w:t xml:space="preserve">对 </w:t>
      </w:r>
      <w:r w:rsidR="007952E5">
        <w:rPr>
          <w:kern w:val="2"/>
          <w:szCs w:val="21"/>
          <w:lang w:val="en-US" w:eastAsia="zh-CN"/>
        </w:rPr>
        <w:t xml:space="preserve">tar </w:t>
      </w:r>
      <w:r w:rsidR="007952E5">
        <w:rPr>
          <w:rFonts w:hint="eastAsia"/>
          <w:kern w:val="2"/>
          <w:szCs w:val="21"/>
          <w:lang w:val="en-US" w:eastAsia="zh-CN"/>
        </w:rPr>
        <w:t>包</w:t>
      </w:r>
      <w:r w:rsidR="007952E5">
        <w:rPr>
          <w:kern w:val="2"/>
          <w:szCs w:val="21"/>
          <w:lang w:val="en-US" w:eastAsia="zh-CN"/>
        </w:rPr>
        <w:t>进行解</w:t>
      </w:r>
      <w:r w:rsidR="007952E5">
        <w:rPr>
          <w:rFonts w:hint="eastAsia"/>
          <w:kern w:val="2"/>
          <w:szCs w:val="21"/>
          <w:lang w:val="en-US" w:eastAsia="zh-CN"/>
        </w:rPr>
        <w:t>压缩</w:t>
      </w:r>
      <w:r w:rsidR="007952E5">
        <w:rPr>
          <w:kern w:val="2"/>
          <w:szCs w:val="21"/>
          <w:lang w:val="en-US" w:eastAsia="zh-CN"/>
        </w:rPr>
        <w:t>，解</w:t>
      </w:r>
      <w:r w:rsidR="007952E5">
        <w:rPr>
          <w:rFonts w:hint="eastAsia"/>
          <w:kern w:val="2"/>
          <w:szCs w:val="21"/>
          <w:lang w:val="en-US" w:eastAsia="zh-CN"/>
        </w:rPr>
        <w:t>压缩</w:t>
      </w:r>
      <w:r w:rsidR="007952E5">
        <w:rPr>
          <w:kern w:val="2"/>
          <w:szCs w:val="21"/>
          <w:lang w:val="en-US" w:eastAsia="zh-CN"/>
        </w:rPr>
        <w:t>后进</w:t>
      </w:r>
      <w:r w:rsidR="007952E5">
        <w:rPr>
          <w:rFonts w:hint="eastAsia"/>
          <w:kern w:val="2"/>
          <w:szCs w:val="21"/>
          <w:lang w:val="en-US" w:eastAsia="zh-CN"/>
        </w:rPr>
        <w:t>入</w:t>
      </w:r>
      <w:r w:rsidR="007952E5" w:rsidRPr="007952E5">
        <w:rPr>
          <w:kern w:val="2"/>
          <w:szCs w:val="21"/>
          <w:lang w:val="en-US" w:eastAsia="zh-CN"/>
        </w:rPr>
        <w:t>/home/AESB/jdk1.6.0_18</w:t>
      </w:r>
      <w:r w:rsidR="00AC5A06">
        <w:rPr>
          <w:kern w:val="2"/>
          <w:szCs w:val="21"/>
          <w:lang w:val="en-US" w:eastAsia="zh-CN"/>
        </w:rPr>
        <w:t xml:space="preserve">/bin  </w:t>
      </w:r>
      <w:r w:rsidR="00AC5A06">
        <w:rPr>
          <w:rFonts w:hint="eastAsia"/>
          <w:kern w:val="2"/>
          <w:szCs w:val="21"/>
          <w:lang w:val="en-US" w:eastAsia="zh-CN"/>
        </w:rPr>
        <w:t>路径</w:t>
      </w:r>
      <w:r w:rsidR="00AC5A06">
        <w:rPr>
          <w:kern w:val="2"/>
          <w:szCs w:val="21"/>
          <w:lang w:val="en-US" w:eastAsia="zh-CN"/>
        </w:rPr>
        <w:t>下，</w:t>
      </w:r>
      <w:r w:rsidR="00AC5A06">
        <w:rPr>
          <w:rFonts w:hint="eastAsia"/>
          <w:kern w:val="2"/>
          <w:szCs w:val="21"/>
          <w:lang w:val="en-US" w:eastAsia="zh-CN"/>
        </w:rPr>
        <w:t xml:space="preserve"> 对</w:t>
      </w:r>
      <w:r w:rsidR="00AC5A06">
        <w:rPr>
          <w:kern w:val="2"/>
          <w:szCs w:val="21"/>
          <w:lang w:val="en-US" w:eastAsia="zh-CN"/>
        </w:rPr>
        <w:t>所有可执行文件进行授权</w:t>
      </w:r>
      <w:r w:rsidR="00AC5A06">
        <w:rPr>
          <w:rFonts w:hint="eastAsia"/>
          <w:kern w:val="2"/>
          <w:szCs w:val="21"/>
          <w:lang w:val="en-US" w:eastAsia="zh-CN"/>
        </w:rPr>
        <w:t xml:space="preserve"> </w:t>
      </w:r>
      <w:r w:rsidR="00AC5A06">
        <w:rPr>
          <w:kern w:val="2"/>
          <w:szCs w:val="21"/>
          <w:lang w:val="en-US" w:eastAsia="zh-CN"/>
        </w:rPr>
        <w:t>chmod 755 *.*</w:t>
      </w:r>
      <w:r w:rsidR="00AC5A06">
        <w:rPr>
          <w:rFonts w:hint="eastAsia"/>
          <w:kern w:val="2"/>
          <w:szCs w:val="21"/>
          <w:lang w:val="en-US" w:eastAsia="zh-CN"/>
        </w:rPr>
        <w:t>。</w:t>
      </w:r>
    </w:p>
    <w:p w:rsidR="00EB2D8E" w:rsidRDefault="00EB2D8E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授权</w:t>
      </w:r>
      <w:r>
        <w:rPr>
          <w:kern w:val="2"/>
          <w:szCs w:val="21"/>
          <w:lang w:val="en-US" w:eastAsia="zh-CN"/>
        </w:rPr>
        <w:t>完成后可以在当前</w:t>
      </w:r>
      <w:r w:rsidRPr="007952E5">
        <w:rPr>
          <w:kern w:val="2"/>
          <w:szCs w:val="21"/>
          <w:lang w:val="en-US" w:eastAsia="zh-CN"/>
        </w:rPr>
        <w:t>/home/AESB/jdk1.6.0_18</w:t>
      </w:r>
      <w:r>
        <w:rPr>
          <w:kern w:val="2"/>
          <w:szCs w:val="21"/>
          <w:lang w:val="en-US" w:eastAsia="zh-CN"/>
        </w:rPr>
        <w:t>/bin</w:t>
      </w:r>
      <w:r>
        <w:rPr>
          <w:rFonts w:hint="eastAsia"/>
          <w:kern w:val="2"/>
          <w:szCs w:val="21"/>
          <w:lang w:val="en-US" w:eastAsia="zh-CN"/>
        </w:rPr>
        <w:t>路径下</w:t>
      </w:r>
      <w:r>
        <w:rPr>
          <w:kern w:val="2"/>
          <w:szCs w:val="21"/>
          <w:lang w:val="en-US" w:eastAsia="zh-CN"/>
        </w:rPr>
        <w:t>，使用</w:t>
      </w:r>
      <w:r>
        <w:rPr>
          <w:rFonts w:hint="eastAsia"/>
          <w:kern w:val="2"/>
          <w:szCs w:val="21"/>
          <w:lang w:val="en-US" w:eastAsia="zh-CN"/>
        </w:rPr>
        <w:t>./java -version命令查</w:t>
      </w:r>
      <w:r>
        <w:rPr>
          <w:kern w:val="2"/>
          <w:szCs w:val="21"/>
          <w:lang w:val="en-US" w:eastAsia="zh-CN"/>
        </w:rPr>
        <w:t>看</w:t>
      </w:r>
      <w:r>
        <w:rPr>
          <w:rFonts w:hint="eastAsia"/>
          <w:kern w:val="2"/>
          <w:szCs w:val="21"/>
          <w:lang w:val="en-US" w:eastAsia="zh-CN"/>
        </w:rPr>
        <w:t>输出</w:t>
      </w:r>
      <w:r>
        <w:rPr>
          <w:kern w:val="2"/>
          <w:szCs w:val="21"/>
          <w:lang w:val="en-US" w:eastAsia="zh-CN"/>
        </w:rPr>
        <w:t>信息是否</w:t>
      </w:r>
      <w:r>
        <w:rPr>
          <w:rFonts w:hint="eastAsia"/>
          <w:kern w:val="2"/>
          <w:szCs w:val="21"/>
          <w:lang w:val="en-US" w:eastAsia="zh-CN"/>
        </w:rPr>
        <w:t xml:space="preserve">为  </w:t>
      </w:r>
      <w:r>
        <w:rPr>
          <w:kern w:val="2"/>
          <w:szCs w:val="21"/>
          <w:lang w:val="en-US" w:eastAsia="zh-CN"/>
        </w:rPr>
        <w:t xml:space="preserve">1.6.0_18 </w:t>
      </w:r>
      <w:r>
        <w:rPr>
          <w:rFonts w:hint="eastAsia"/>
          <w:kern w:val="2"/>
          <w:szCs w:val="21"/>
          <w:lang w:val="en-US" w:eastAsia="zh-CN"/>
        </w:rPr>
        <w:t>版本</w:t>
      </w:r>
      <w:r>
        <w:rPr>
          <w:kern w:val="2"/>
          <w:szCs w:val="21"/>
          <w:lang w:val="en-US" w:eastAsia="zh-CN"/>
        </w:rPr>
        <w:t>。</w:t>
      </w:r>
    </w:p>
    <w:p w:rsidR="001D5AAF" w:rsidRDefault="001D5AAF" w:rsidP="001D5AAF">
      <w:pPr>
        <w:spacing w:line="360" w:lineRule="auto"/>
        <w:rPr>
          <w:kern w:val="2"/>
          <w:szCs w:val="21"/>
          <w:lang w:val="en-US" w:eastAsia="zh-CN"/>
        </w:rPr>
      </w:pPr>
    </w:p>
    <w:p w:rsidR="001D5AAF" w:rsidRDefault="000A7891" w:rsidP="000A7891">
      <w:pPr>
        <w:pStyle w:val="-20"/>
        <w:rPr>
          <w:lang w:val="en-US" w:eastAsia="zh-CN"/>
        </w:rPr>
      </w:pPr>
      <w:bookmarkStart w:id="36" w:name="_Toc516143159"/>
      <w:r>
        <w:rPr>
          <w:rFonts w:hint="eastAsia"/>
          <w:lang w:val="en-US" w:eastAsia="zh-CN"/>
        </w:rPr>
        <w:t>安装</w:t>
      </w:r>
      <w:r>
        <w:rPr>
          <w:lang w:val="en-US" w:eastAsia="zh-CN"/>
        </w:rPr>
        <w:t>AESB</w:t>
      </w:r>
      <w:bookmarkEnd w:id="36"/>
    </w:p>
    <w:p w:rsidR="003B32D5" w:rsidRDefault="003B32D5" w:rsidP="003B32D5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将</w:t>
      </w:r>
      <w:r w:rsidRPr="003B32D5">
        <w:rPr>
          <w:kern w:val="2"/>
          <w:szCs w:val="21"/>
          <w:lang w:val="en-US" w:eastAsia="zh-CN"/>
        </w:rPr>
        <w:t>AESB-Standard-V9.0_SP7.zip</w:t>
      </w:r>
      <w:r>
        <w:rPr>
          <w:rFonts w:hint="eastAsia"/>
          <w:kern w:val="2"/>
          <w:szCs w:val="21"/>
          <w:lang w:val="en-US" w:eastAsia="zh-CN"/>
        </w:rPr>
        <w:t>包</w:t>
      </w:r>
      <w:r>
        <w:rPr>
          <w:kern w:val="2"/>
          <w:szCs w:val="21"/>
          <w:lang w:val="en-US" w:eastAsia="zh-CN"/>
        </w:rPr>
        <w:t>上传到Linux服务器</w:t>
      </w:r>
      <w:r>
        <w:rPr>
          <w:rFonts w:hint="eastAsia"/>
          <w:kern w:val="2"/>
          <w:szCs w:val="21"/>
          <w:lang w:val="en-US" w:eastAsia="zh-CN"/>
        </w:rPr>
        <w:t>中</w:t>
      </w:r>
      <w:r>
        <w:rPr>
          <w:kern w:val="2"/>
          <w:szCs w:val="21"/>
          <w:lang w:val="en-US" w:eastAsia="zh-CN"/>
        </w:rPr>
        <w:t>的</w:t>
      </w:r>
      <w:r w:rsidR="00EE5320" w:rsidRPr="00EE5320">
        <w:rPr>
          <w:kern w:val="2"/>
          <w:szCs w:val="21"/>
          <w:lang w:val="en-US" w:eastAsia="zh-CN"/>
        </w:rPr>
        <w:t>/home/capinfo/AESB</w:t>
      </w:r>
      <w:r>
        <w:rPr>
          <w:rFonts w:hint="eastAsia"/>
          <w:kern w:val="2"/>
          <w:szCs w:val="21"/>
          <w:lang w:val="en-US" w:eastAsia="zh-CN"/>
        </w:rPr>
        <w:t>路径下</w:t>
      </w:r>
      <w:r>
        <w:rPr>
          <w:kern w:val="2"/>
          <w:szCs w:val="21"/>
          <w:lang w:val="en-US" w:eastAsia="zh-CN"/>
        </w:rPr>
        <w:t>，然后使用命令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kern w:val="2"/>
          <w:szCs w:val="21"/>
          <w:lang w:val="en-US" w:eastAsia="zh-CN"/>
        </w:rPr>
        <w:t xml:space="preserve">unzip  </w:t>
      </w:r>
      <w:r w:rsidRPr="003B32D5">
        <w:rPr>
          <w:kern w:val="2"/>
          <w:szCs w:val="21"/>
          <w:lang w:val="en-US" w:eastAsia="zh-CN"/>
        </w:rPr>
        <w:t>AESB-Standard-V9.0_SP7.zip</w:t>
      </w:r>
      <w:r>
        <w:rPr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 xml:space="preserve">对 </w:t>
      </w:r>
      <w:r>
        <w:rPr>
          <w:kern w:val="2"/>
          <w:szCs w:val="21"/>
          <w:lang w:val="en-US" w:eastAsia="zh-CN"/>
        </w:rPr>
        <w:t xml:space="preserve">zip </w:t>
      </w:r>
      <w:r>
        <w:rPr>
          <w:rFonts w:hint="eastAsia"/>
          <w:kern w:val="2"/>
          <w:szCs w:val="21"/>
          <w:lang w:val="en-US" w:eastAsia="zh-CN"/>
        </w:rPr>
        <w:t>包</w:t>
      </w:r>
      <w:r>
        <w:rPr>
          <w:kern w:val="2"/>
          <w:szCs w:val="21"/>
          <w:lang w:val="en-US" w:eastAsia="zh-CN"/>
        </w:rPr>
        <w:t>进行解</w:t>
      </w:r>
      <w:r>
        <w:rPr>
          <w:rFonts w:hint="eastAsia"/>
          <w:kern w:val="2"/>
          <w:szCs w:val="21"/>
          <w:lang w:val="en-US" w:eastAsia="zh-CN"/>
        </w:rPr>
        <w:t>压缩</w:t>
      </w:r>
      <w:r>
        <w:rPr>
          <w:kern w:val="2"/>
          <w:szCs w:val="21"/>
          <w:lang w:val="en-US" w:eastAsia="zh-CN"/>
        </w:rPr>
        <w:t>，解</w:t>
      </w:r>
      <w:r>
        <w:rPr>
          <w:rFonts w:hint="eastAsia"/>
          <w:kern w:val="2"/>
          <w:szCs w:val="21"/>
          <w:lang w:val="en-US" w:eastAsia="zh-CN"/>
        </w:rPr>
        <w:t>压缩</w:t>
      </w:r>
      <w:r>
        <w:rPr>
          <w:kern w:val="2"/>
          <w:szCs w:val="21"/>
          <w:lang w:val="en-US" w:eastAsia="zh-CN"/>
        </w:rPr>
        <w:t>后进</w:t>
      </w:r>
      <w:r>
        <w:rPr>
          <w:rFonts w:hint="eastAsia"/>
          <w:kern w:val="2"/>
          <w:szCs w:val="21"/>
          <w:lang w:val="en-US" w:eastAsia="zh-CN"/>
        </w:rPr>
        <w:t>入</w:t>
      </w:r>
      <w:r w:rsidR="00EE5320" w:rsidRPr="00EE5320">
        <w:rPr>
          <w:kern w:val="2"/>
          <w:szCs w:val="21"/>
          <w:lang w:val="en-US" w:eastAsia="zh-CN"/>
        </w:rPr>
        <w:t>/home/capinfo/AESB/AESB-Standard-V9.0-SP7</w:t>
      </w:r>
      <w:r>
        <w:rPr>
          <w:kern w:val="2"/>
          <w:szCs w:val="21"/>
          <w:lang w:val="en-US" w:eastAsia="zh-CN"/>
        </w:rPr>
        <w:t>/bin</w:t>
      </w:r>
      <w:r>
        <w:rPr>
          <w:rFonts w:hint="eastAsia"/>
          <w:kern w:val="2"/>
          <w:szCs w:val="21"/>
          <w:lang w:val="en-US" w:eastAsia="zh-CN"/>
        </w:rPr>
        <w:t>路径</w:t>
      </w:r>
      <w:r>
        <w:rPr>
          <w:kern w:val="2"/>
          <w:szCs w:val="21"/>
          <w:lang w:val="en-US" w:eastAsia="zh-CN"/>
        </w:rPr>
        <w:t>下，</w:t>
      </w:r>
      <w:r>
        <w:rPr>
          <w:rFonts w:hint="eastAsia"/>
          <w:kern w:val="2"/>
          <w:szCs w:val="21"/>
          <w:lang w:val="en-US" w:eastAsia="zh-CN"/>
        </w:rPr>
        <w:t>对</w:t>
      </w:r>
      <w:r>
        <w:rPr>
          <w:kern w:val="2"/>
          <w:szCs w:val="21"/>
          <w:lang w:val="en-US" w:eastAsia="zh-CN"/>
        </w:rPr>
        <w:t>所有可执行文件进行授</w:t>
      </w:r>
      <w:r>
        <w:rPr>
          <w:rFonts w:hint="eastAsia"/>
          <w:kern w:val="2"/>
          <w:szCs w:val="21"/>
          <w:lang w:val="en-US" w:eastAsia="zh-CN"/>
        </w:rPr>
        <w:t xml:space="preserve">权 </w:t>
      </w:r>
      <w:r>
        <w:rPr>
          <w:kern w:val="2"/>
          <w:szCs w:val="21"/>
          <w:lang w:val="en-US" w:eastAsia="zh-CN"/>
        </w:rPr>
        <w:t>chmod 755 *.*</w:t>
      </w:r>
      <w:r>
        <w:rPr>
          <w:rFonts w:hint="eastAsia"/>
          <w:kern w:val="2"/>
          <w:szCs w:val="21"/>
          <w:lang w:val="en-US" w:eastAsia="zh-CN"/>
        </w:rPr>
        <w:t>。</w:t>
      </w:r>
    </w:p>
    <w:p w:rsidR="00EB2D8E" w:rsidRDefault="00887465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授权</w:t>
      </w:r>
      <w:r>
        <w:rPr>
          <w:kern w:val="2"/>
          <w:szCs w:val="21"/>
          <w:lang w:val="en-US" w:eastAsia="zh-CN"/>
        </w:rPr>
        <w:t>完成后，进入路径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 w:rsidR="00EE5320" w:rsidRPr="00EE5320">
        <w:rPr>
          <w:kern w:val="2"/>
          <w:szCs w:val="21"/>
          <w:lang w:val="en-US" w:eastAsia="zh-CN"/>
        </w:rPr>
        <w:t>/home/capinfo/AESB/AESB-Standard-V9.0-SP7</w:t>
      </w:r>
      <w:r>
        <w:rPr>
          <w:rFonts w:hint="eastAsia"/>
          <w:kern w:val="2"/>
          <w:szCs w:val="21"/>
          <w:lang w:val="en-US" w:eastAsia="zh-CN"/>
        </w:rPr>
        <w:t>/bin下</w:t>
      </w:r>
      <w:r>
        <w:rPr>
          <w:kern w:val="2"/>
          <w:szCs w:val="21"/>
          <w:lang w:val="en-US" w:eastAsia="zh-CN"/>
        </w:rPr>
        <w:t>面，</w:t>
      </w:r>
      <w:r>
        <w:rPr>
          <w:rFonts w:hint="eastAsia"/>
          <w:kern w:val="2"/>
          <w:szCs w:val="21"/>
          <w:lang w:val="en-US" w:eastAsia="zh-CN"/>
        </w:rPr>
        <w:t>在文件setenv中</w:t>
      </w:r>
      <w:r>
        <w:rPr>
          <w:kern w:val="2"/>
          <w:szCs w:val="21"/>
          <w:lang w:val="en-US" w:eastAsia="zh-CN"/>
        </w:rPr>
        <w:t>的第</w:t>
      </w:r>
      <w:r>
        <w:rPr>
          <w:rFonts w:hint="eastAsia"/>
          <w:kern w:val="2"/>
          <w:szCs w:val="21"/>
          <w:lang w:val="en-US" w:eastAsia="zh-CN"/>
        </w:rPr>
        <w:t>37行</w:t>
      </w:r>
      <w:r>
        <w:rPr>
          <w:kern w:val="2"/>
          <w:szCs w:val="21"/>
          <w:lang w:val="en-US" w:eastAsia="zh-CN"/>
        </w:rPr>
        <w:t>，加入</w:t>
      </w:r>
      <w:r w:rsidRPr="00887465">
        <w:rPr>
          <w:kern w:val="2"/>
          <w:szCs w:val="21"/>
          <w:lang w:val="en-US" w:eastAsia="zh-CN"/>
        </w:rPr>
        <w:t>JAVA_HOME=</w:t>
      </w:r>
      <w:r w:rsidR="00EE5320" w:rsidRPr="00EE5320">
        <w:rPr>
          <w:kern w:val="2"/>
          <w:szCs w:val="21"/>
          <w:lang w:val="en-US" w:eastAsia="zh-CN"/>
        </w:rPr>
        <w:t>/home/capinfo/AESB/jdk1.6.0_18</w:t>
      </w:r>
      <w:r>
        <w:rPr>
          <w:rFonts w:hint="eastAsia"/>
          <w:kern w:val="2"/>
          <w:szCs w:val="21"/>
          <w:lang w:val="en-US" w:eastAsia="zh-CN"/>
        </w:rPr>
        <w:t>，将</w:t>
      </w:r>
      <w:r>
        <w:rPr>
          <w:kern w:val="2"/>
          <w:szCs w:val="21"/>
          <w:lang w:val="en-US" w:eastAsia="zh-CN"/>
        </w:rPr>
        <w:t>文件保存，该条</w:t>
      </w:r>
      <w:r>
        <w:rPr>
          <w:rFonts w:hint="eastAsia"/>
          <w:kern w:val="2"/>
          <w:szCs w:val="21"/>
          <w:lang w:val="en-US" w:eastAsia="zh-CN"/>
        </w:rPr>
        <w:t>语句</w:t>
      </w:r>
      <w:r>
        <w:rPr>
          <w:kern w:val="2"/>
          <w:szCs w:val="21"/>
          <w:lang w:val="en-US" w:eastAsia="zh-CN"/>
        </w:rPr>
        <w:t>作用是使用AESB启动时，使用这个路径下面的JDK</w:t>
      </w:r>
      <w:r>
        <w:rPr>
          <w:rFonts w:hint="eastAsia"/>
          <w:kern w:val="2"/>
          <w:szCs w:val="21"/>
          <w:lang w:val="en-US" w:eastAsia="zh-CN"/>
        </w:rPr>
        <w:t>。</w:t>
      </w:r>
    </w:p>
    <w:p w:rsidR="00887465" w:rsidRDefault="00887465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D31704">
      <w:pPr>
        <w:pStyle w:val="-1"/>
        <w:rPr>
          <w:lang w:val="en-US"/>
        </w:rPr>
      </w:pPr>
      <w:bookmarkStart w:id="37" w:name="_Toc516143160"/>
      <w:r>
        <w:rPr>
          <w:rFonts w:hint="eastAsia"/>
          <w:lang w:val="en-US"/>
        </w:rPr>
        <w:lastRenderedPageBreak/>
        <w:t>产</w:t>
      </w:r>
      <w:r>
        <w:rPr>
          <w:lang w:val="en-US"/>
        </w:rPr>
        <w:t>品启动与停止</w:t>
      </w:r>
      <w:bookmarkEnd w:id="37"/>
    </w:p>
    <w:p w:rsidR="00D31704" w:rsidRDefault="00D31704" w:rsidP="00D31704">
      <w:pPr>
        <w:pStyle w:val="-20"/>
        <w:rPr>
          <w:lang w:val="en-US" w:eastAsia="zh-CN"/>
        </w:rPr>
      </w:pPr>
      <w:bookmarkStart w:id="38" w:name="_Toc516143161"/>
      <w:r>
        <w:rPr>
          <w:rFonts w:hint="eastAsia"/>
          <w:lang w:val="en-US" w:eastAsia="zh-CN"/>
        </w:rPr>
        <w:t>产品</w:t>
      </w:r>
      <w:r>
        <w:rPr>
          <w:lang w:val="en-US" w:eastAsia="zh-CN"/>
        </w:rPr>
        <w:t>启动</w:t>
      </w:r>
      <w:bookmarkEnd w:id="38"/>
    </w:p>
    <w:p w:rsidR="00D31704" w:rsidRDefault="00E2746D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将</w:t>
      </w:r>
      <w:r>
        <w:rPr>
          <w:kern w:val="2"/>
          <w:szCs w:val="21"/>
          <w:lang w:val="en-US" w:eastAsia="zh-CN"/>
        </w:rPr>
        <w:t>路径</w:t>
      </w:r>
      <w:r>
        <w:rPr>
          <w:rFonts w:hint="eastAsia"/>
          <w:kern w:val="2"/>
          <w:szCs w:val="21"/>
          <w:lang w:val="en-US" w:eastAsia="zh-CN"/>
        </w:rPr>
        <w:t>切换</w:t>
      </w:r>
      <w:r>
        <w:rPr>
          <w:kern w:val="2"/>
          <w:szCs w:val="21"/>
          <w:lang w:val="en-US" w:eastAsia="zh-CN"/>
        </w:rPr>
        <w:t>到</w:t>
      </w:r>
      <w:r w:rsidR="00EE5320" w:rsidRPr="00EE5320">
        <w:rPr>
          <w:kern w:val="2"/>
          <w:szCs w:val="21"/>
          <w:lang w:val="en-US" w:eastAsia="zh-CN"/>
        </w:rPr>
        <w:t>/home/capinfo/AESB/AESB-Standard-V9.0-SP7</w:t>
      </w:r>
      <w:r>
        <w:rPr>
          <w:kern w:val="2"/>
          <w:szCs w:val="21"/>
          <w:lang w:val="en-US" w:eastAsia="zh-CN"/>
        </w:rPr>
        <w:t>/bin</w:t>
      </w:r>
      <w:r>
        <w:rPr>
          <w:rFonts w:hint="eastAsia"/>
          <w:kern w:val="2"/>
          <w:szCs w:val="21"/>
          <w:lang w:val="en-US" w:eastAsia="zh-CN"/>
        </w:rPr>
        <w:t>下</w:t>
      </w:r>
      <w:r>
        <w:rPr>
          <w:kern w:val="2"/>
          <w:szCs w:val="21"/>
          <w:lang w:val="en-US" w:eastAsia="zh-CN"/>
        </w:rPr>
        <w:t>面</w:t>
      </w:r>
      <w:r>
        <w:rPr>
          <w:rFonts w:hint="eastAsia"/>
          <w:kern w:val="2"/>
          <w:szCs w:val="21"/>
          <w:lang w:val="en-US" w:eastAsia="zh-CN"/>
        </w:rPr>
        <w:t>后</w:t>
      </w:r>
      <w:r>
        <w:rPr>
          <w:kern w:val="2"/>
          <w:szCs w:val="21"/>
          <w:lang w:val="en-US" w:eastAsia="zh-CN"/>
        </w:rPr>
        <w:t>：</w:t>
      </w:r>
    </w:p>
    <w:p w:rsidR="00E2746D" w:rsidRDefault="00E2746D" w:rsidP="00E2746D">
      <w:pPr>
        <w:pStyle w:val="a7"/>
        <w:numPr>
          <w:ilvl w:val="0"/>
          <w:numId w:val="3"/>
        </w:numPr>
        <w:spacing w:line="360" w:lineRule="auto"/>
        <w:ind w:firstLineChars="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使用  ./startesb  方式</w:t>
      </w:r>
      <w:r>
        <w:rPr>
          <w:kern w:val="2"/>
          <w:szCs w:val="21"/>
          <w:lang w:val="en-US" w:eastAsia="zh-CN"/>
        </w:rPr>
        <w:t>进行启动，这种方式</w:t>
      </w:r>
      <w:r>
        <w:rPr>
          <w:rFonts w:hint="eastAsia"/>
          <w:kern w:val="2"/>
          <w:szCs w:val="21"/>
          <w:lang w:val="en-US" w:eastAsia="zh-CN"/>
        </w:rPr>
        <w:t>为</w:t>
      </w:r>
      <w:r>
        <w:rPr>
          <w:kern w:val="2"/>
          <w:szCs w:val="21"/>
          <w:lang w:val="en-US" w:eastAsia="zh-CN"/>
        </w:rPr>
        <w:t>前端启动，一旦终端关闭，AESB进程也将终止。</w:t>
      </w:r>
    </w:p>
    <w:p w:rsidR="00E2746D" w:rsidRDefault="00E2746D" w:rsidP="00E2746D">
      <w:pPr>
        <w:pStyle w:val="a7"/>
        <w:numPr>
          <w:ilvl w:val="0"/>
          <w:numId w:val="3"/>
        </w:numPr>
        <w:spacing w:line="360" w:lineRule="auto"/>
        <w:ind w:firstLineChars="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 xml:space="preserve">使用 </w:t>
      </w:r>
      <w:r w:rsidRPr="00E2746D">
        <w:rPr>
          <w:kern w:val="2"/>
          <w:szCs w:val="21"/>
          <w:lang w:val="en-US" w:eastAsia="zh-CN"/>
        </w:rPr>
        <w:t>nohup ./startesb &gt; note201</w:t>
      </w:r>
      <w:r w:rsidR="00EE5320">
        <w:rPr>
          <w:kern w:val="2"/>
          <w:szCs w:val="21"/>
          <w:lang w:val="en-US" w:eastAsia="zh-CN"/>
        </w:rPr>
        <w:t>80622</w:t>
      </w:r>
      <w:r w:rsidRPr="00E2746D">
        <w:rPr>
          <w:kern w:val="2"/>
          <w:szCs w:val="21"/>
          <w:lang w:val="en-US" w:eastAsia="zh-CN"/>
        </w:rPr>
        <w:t>01.log  &amp;</w:t>
      </w:r>
      <w:r>
        <w:rPr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>方式</w:t>
      </w:r>
      <w:r>
        <w:rPr>
          <w:kern w:val="2"/>
          <w:szCs w:val="21"/>
          <w:lang w:val="en-US" w:eastAsia="zh-CN"/>
        </w:rPr>
        <w:t>启动，这种方式为守护线程方式，进程是在后台。前</w:t>
      </w:r>
      <w:r>
        <w:rPr>
          <w:rFonts w:hint="eastAsia"/>
          <w:kern w:val="2"/>
          <w:szCs w:val="21"/>
          <w:lang w:val="en-US" w:eastAsia="zh-CN"/>
        </w:rPr>
        <w:t>端</w:t>
      </w:r>
      <w:r>
        <w:rPr>
          <w:kern w:val="2"/>
          <w:szCs w:val="21"/>
          <w:lang w:val="en-US" w:eastAsia="zh-CN"/>
        </w:rPr>
        <w:t>关闭不影响AESB的进程。其中  &gt;</w:t>
      </w:r>
      <w:r>
        <w:rPr>
          <w:rFonts w:hint="eastAsia"/>
          <w:kern w:val="2"/>
          <w:szCs w:val="21"/>
          <w:lang w:val="en-US" w:eastAsia="zh-CN"/>
        </w:rPr>
        <w:t xml:space="preserve">   作</w:t>
      </w:r>
      <w:r>
        <w:rPr>
          <w:kern w:val="2"/>
          <w:szCs w:val="21"/>
          <w:lang w:val="en-US" w:eastAsia="zh-CN"/>
        </w:rPr>
        <w:t>用是将AESB的日志输出到当前的</w:t>
      </w:r>
      <w:r>
        <w:rPr>
          <w:rFonts w:hint="eastAsia"/>
          <w:kern w:val="2"/>
          <w:szCs w:val="21"/>
          <w:lang w:val="en-US" w:eastAsia="zh-CN"/>
        </w:rPr>
        <w:t xml:space="preserve">  </w:t>
      </w:r>
      <w:r w:rsidR="00EE5320" w:rsidRPr="00E2746D">
        <w:rPr>
          <w:kern w:val="2"/>
          <w:szCs w:val="21"/>
          <w:lang w:val="en-US" w:eastAsia="zh-CN"/>
        </w:rPr>
        <w:t>note201</w:t>
      </w:r>
      <w:r w:rsidR="00EE5320">
        <w:rPr>
          <w:kern w:val="2"/>
          <w:szCs w:val="21"/>
          <w:lang w:val="en-US" w:eastAsia="zh-CN"/>
        </w:rPr>
        <w:t>80622</w:t>
      </w:r>
      <w:r w:rsidR="00EE5320" w:rsidRPr="00E2746D">
        <w:rPr>
          <w:kern w:val="2"/>
          <w:szCs w:val="21"/>
          <w:lang w:val="en-US" w:eastAsia="zh-CN"/>
        </w:rPr>
        <w:t>01</w:t>
      </w:r>
      <w:r>
        <w:rPr>
          <w:rFonts w:hint="eastAsia"/>
          <w:kern w:val="2"/>
          <w:szCs w:val="21"/>
          <w:lang w:val="en-US" w:eastAsia="zh-CN"/>
        </w:rPr>
        <w:t>.log  文件</w:t>
      </w:r>
      <w:r>
        <w:rPr>
          <w:kern w:val="2"/>
          <w:szCs w:val="21"/>
          <w:lang w:val="en-US" w:eastAsia="zh-CN"/>
        </w:rPr>
        <w:t>中。这种叫做输出重定向。</w:t>
      </w:r>
    </w:p>
    <w:p w:rsidR="00E2746D" w:rsidRPr="00E2746D" w:rsidRDefault="00AF7448" w:rsidP="00AF7448">
      <w:pPr>
        <w:pStyle w:val="-20"/>
        <w:rPr>
          <w:lang w:val="en-US" w:eastAsia="zh-CN"/>
        </w:rPr>
      </w:pPr>
      <w:bookmarkStart w:id="39" w:name="_Toc516143162"/>
      <w:r>
        <w:rPr>
          <w:rFonts w:hint="eastAsia"/>
          <w:lang w:val="en-US" w:eastAsia="zh-CN"/>
        </w:rPr>
        <w:t>产</w:t>
      </w:r>
      <w:r>
        <w:rPr>
          <w:lang w:val="en-US" w:eastAsia="zh-CN"/>
        </w:rPr>
        <w:t>品停止</w:t>
      </w:r>
      <w:bookmarkEnd w:id="39"/>
    </w:p>
    <w:p w:rsidR="00D31704" w:rsidRDefault="00AF7448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停止</w:t>
      </w:r>
      <w:r>
        <w:rPr>
          <w:kern w:val="2"/>
          <w:szCs w:val="21"/>
          <w:lang w:val="en-US" w:eastAsia="zh-CN"/>
        </w:rPr>
        <w:t>AESB运行</w:t>
      </w:r>
      <w:r>
        <w:rPr>
          <w:rFonts w:hint="eastAsia"/>
          <w:kern w:val="2"/>
          <w:szCs w:val="21"/>
          <w:lang w:val="en-US" w:eastAsia="zh-CN"/>
        </w:rPr>
        <w:t>方式</w:t>
      </w:r>
      <w:r>
        <w:rPr>
          <w:kern w:val="2"/>
          <w:szCs w:val="21"/>
          <w:lang w:val="en-US" w:eastAsia="zh-CN"/>
        </w:rPr>
        <w:t>如下：</w:t>
      </w:r>
    </w:p>
    <w:p w:rsidR="00AF7448" w:rsidRPr="00A57759" w:rsidRDefault="00A57759" w:rsidP="00A57759">
      <w:pPr>
        <w:spacing w:line="360" w:lineRule="auto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（1</w:t>
      </w:r>
      <w:r>
        <w:rPr>
          <w:kern w:val="2"/>
          <w:szCs w:val="21"/>
          <w:lang w:val="en-US" w:eastAsia="zh-CN"/>
        </w:rPr>
        <w:t>）</w:t>
      </w:r>
      <w:r>
        <w:rPr>
          <w:rFonts w:hint="eastAsia"/>
          <w:kern w:val="2"/>
          <w:szCs w:val="21"/>
          <w:lang w:val="en-US" w:eastAsia="zh-CN"/>
        </w:rPr>
        <w:t>、</w:t>
      </w:r>
      <w:r w:rsidR="00AF7448" w:rsidRPr="00A57759">
        <w:rPr>
          <w:kern w:val="2"/>
          <w:szCs w:val="21"/>
          <w:lang w:val="en-US" w:eastAsia="zh-CN"/>
        </w:rPr>
        <w:t>前端启动方式，在</w:t>
      </w:r>
      <w:r w:rsidR="00AF7448" w:rsidRPr="00A57759">
        <w:rPr>
          <w:rFonts w:hint="eastAsia"/>
          <w:kern w:val="2"/>
          <w:szCs w:val="21"/>
          <w:lang w:val="en-US" w:eastAsia="zh-CN"/>
        </w:rPr>
        <w:t>启</w:t>
      </w:r>
      <w:r w:rsidR="00AF7448" w:rsidRPr="00A57759">
        <w:rPr>
          <w:kern w:val="2"/>
          <w:szCs w:val="21"/>
          <w:lang w:val="en-US" w:eastAsia="zh-CN"/>
        </w:rPr>
        <w:t>动运行窗口，输入</w:t>
      </w:r>
      <w:r w:rsidR="00AF7448" w:rsidRPr="00A57759">
        <w:rPr>
          <w:rFonts w:hint="eastAsia"/>
          <w:kern w:val="2"/>
          <w:szCs w:val="21"/>
          <w:lang w:val="en-US" w:eastAsia="zh-CN"/>
        </w:rPr>
        <w:t xml:space="preserve">  </w:t>
      </w:r>
      <w:r w:rsidR="00AF7448" w:rsidRPr="00A57759">
        <w:rPr>
          <w:kern w:val="2"/>
          <w:szCs w:val="21"/>
          <w:lang w:val="en-US" w:eastAsia="zh-CN"/>
        </w:rPr>
        <w:t xml:space="preserve">CTRL + C </w:t>
      </w:r>
      <w:r w:rsidR="00AF7448" w:rsidRPr="00A57759">
        <w:rPr>
          <w:rFonts w:hint="eastAsia"/>
          <w:kern w:val="2"/>
          <w:szCs w:val="21"/>
          <w:lang w:val="en-US" w:eastAsia="zh-CN"/>
        </w:rPr>
        <w:t>键</w:t>
      </w:r>
      <w:r w:rsidR="00AF7448" w:rsidRPr="00A57759">
        <w:rPr>
          <w:kern w:val="2"/>
          <w:szCs w:val="21"/>
          <w:lang w:val="en-US" w:eastAsia="zh-CN"/>
        </w:rPr>
        <w:t>，即可以进行AESB停止运行。</w:t>
      </w:r>
    </w:p>
    <w:p w:rsidR="00AF7448" w:rsidRDefault="00A57759" w:rsidP="00A57759">
      <w:pPr>
        <w:spacing w:line="360" w:lineRule="auto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（2</w:t>
      </w:r>
      <w:r>
        <w:rPr>
          <w:kern w:val="2"/>
          <w:szCs w:val="21"/>
          <w:lang w:val="en-US" w:eastAsia="zh-CN"/>
        </w:rPr>
        <w:t>）</w:t>
      </w:r>
      <w:r>
        <w:rPr>
          <w:rFonts w:hint="eastAsia"/>
          <w:kern w:val="2"/>
          <w:szCs w:val="21"/>
          <w:lang w:val="en-US" w:eastAsia="zh-CN"/>
        </w:rPr>
        <w:t>、</w:t>
      </w:r>
      <w:r w:rsidR="00AF7448" w:rsidRPr="00A57759">
        <w:rPr>
          <w:rFonts w:hint="eastAsia"/>
          <w:kern w:val="2"/>
          <w:szCs w:val="21"/>
          <w:lang w:val="en-US" w:eastAsia="zh-CN"/>
        </w:rPr>
        <w:t>不</w:t>
      </w:r>
      <w:r w:rsidR="00AF7448" w:rsidRPr="00A57759">
        <w:rPr>
          <w:kern w:val="2"/>
          <w:szCs w:val="21"/>
          <w:lang w:val="en-US" w:eastAsia="zh-CN"/>
        </w:rPr>
        <w:t>管是前端启动还是后端启动，均可以使用Linux的Kill命令将进程</w:t>
      </w:r>
      <w:r w:rsidR="00AF7448" w:rsidRPr="00A57759">
        <w:rPr>
          <w:rFonts w:hint="eastAsia"/>
          <w:kern w:val="2"/>
          <w:szCs w:val="21"/>
          <w:lang w:val="en-US" w:eastAsia="zh-CN"/>
        </w:rPr>
        <w:t>杀掉</w:t>
      </w:r>
      <w:r w:rsidR="00AF7448" w:rsidRPr="00A57759">
        <w:rPr>
          <w:kern w:val="2"/>
          <w:szCs w:val="21"/>
          <w:lang w:val="en-US" w:eastAsia="zh-CN"/>
        </w:rPr>
        <w:t>。</w:t>
      </w:r>
      <w:r w:rsidR="00AF7448" w:rsidRPr="00A57759">
        <w:rPr>
          <w:rFonts w:hint="eastAsia"/>
          <w:kern w:val="2"/>
          <w:szCs w:val="21"/>
          <w:lang w:val="en-US" w:eastAsia="zh-CN"/>
        </w:rPr>
        <w:t>查</w:t>
      </w:r>
      <w:r w:rsidR="00AF7448" w:rsidRPr="00A57759">
        <w:rPr>
          <w:kern w:val="2"/>
          <w:szCs w:val="21"/>
          <w:lang w:val="en-US" w:eastAsia="zh-CN"/>
        </w:rPr>
        <w:t>看进程</w:t>
      </w:r>
      <w:r w:rsidR="00AF7448" w:rsidRPr="00A57759">
        <w:rPr>
          <w:rFonts w:hint="eastAsia"/>
          <w:kern w:val="2"/>
          <w:szCs w:val="21"/>
          <w:lang w:val="en-US" w:eastAsia="zh-CN"/>
        </w:rPr>
        <w:t>方法</w:t>
      </w:r>
      <w:r w:rsidR="00AF7448" w:rsidRPr="00A57759">
        <w:rPr>
          <w:kern w:val="2"/>
          <w:szCs w:val="21"/>
          <w:lang w:val="en-US" w:eastAsia="zh-CN"/>
        </w:rPr>
        <w:t>，输入</w:t>
      </w:r>
      <w:r w:rsidR="00AF7448" w:rsidRPr="00A57759">
        <w:rPr>
          <w:rFonts w:hint="eastAsia"/>
          <w:kern w:val="2"/>
          <w:szCs w:val="21"/>
          <w:lang w:val="en-US" w:eastAsia="zh-CN"/>
        </w:rPr>
        <w:t xml:space="preserve">  </w:t>
      </w:r>
      <w:r w:rsidR="00AF7448" w:rsidRPr="00A57759">
        <w:rPr>
          <w:kern w:val="2"/>
          <w:szCs w:val="21"/>
          <w:lang w:val="en-US" w:eastAsia="zh-CN"/>
        </w:rPr>
        <w:t xml:space="preserve">ps -ef | grep </w:t>
      </w:r>
      <w:r w:rsidR="002F7B23" w:rsidRPr="002F7B23">
        <w:rPr>
          <w:kern w:val="2"/>
          <w:szCs w:val="21"/>
          <w:lang w:val="en-US" w:eastAsia="zh-CN"/>
        </w:rPr>
        <w:t>/home/capinfo/AESB/</w:t>
      </w:r>
      <w:bookmarkStart w:id="40" w:name="_GoBack"/>
      <w:bookmarkEnd w:id="40"/>
      <w:r w:rsidR="00AF7448" w:rsidRPr="00A57759">
        <w:rPr>
          <w:kern w:val="2"/>
          <w:szCs w:val="21"/>
          <w:lang w:val="en-US" w:eastAsia="zh-CN"/>
        </w:rPr>
        <w:t>/</w:t>
      </w:r>
      <w:r w:rsidRPr="00A57759">
        <w:rPr>
          <w:rFonts w:hint="eastAsia"/>
          <w:kern w:val="2"/>
          <w:szCs w:val="21"/>
          <w:lang w:val="en-US" w:eastAsia="zh-CN"/>
        </w:rPr>
        <w:t>查</w:t>
      </w:r>
      <w:r w:rsidRPr="00A57759">
        <w:rPr>
          <w:kern w:val="2"/>
          <w:szCs w:val="21"/>
          <w:lang w:val="en-US" w:eastAsia="zh-CN"/>
        </w:rPr>
        <w:t>看</w:t>
      </w:r>
      <w:r w:rsidRPr="00A57759">
        <w:rPr>
          <w:rFonts w:hint="eastAsia"/>
          <w:kern w:val="2"/>
          <w:szCs w:val="21"/>
          <w:lang w:val="en-US" w:eastAsia="zh-CN"/>
        </w:rPr>
        <w:t>输</w:t>
      </w:r>
      <w:r w:rsidRPr="00A57759">
        <w:rPr>
          <w:kern w:val="2"/>
          <w:szCs w:val="21"/>
          <w:lang w:val="en-US" w:eastAsia="zh-CN"/>
        </w:rPr>
        <w:t>出信息。</w:t>
      </w:r>
      <w:r>
        <w:rPr>
          <w:rFonts w:hint="eastAsia"/>
          <w:kern w:val="2"/>
          <w:szCs w:val="21"/>
          <w:lang w:val="en-US" w:eastAsia="zh-CN"/>
        </w:rPr>
        <w:t>输</w:t>
      </w:r>
      <w:r>
        <w:rPr>
          <w:kern w:val="2"/>
          <w:szCs w:val="21"/>
          <w:lang w:val="en-US" w:eastAsia="zh-CN"/>
        </w:rPr>
        <w:t>出信息如下</w:t>
      </w:r>
      <w:r>
        <w:rPr>
          <w:rFonts w:hint="eastAsia"/>
          <w:kern w:val="2"/>
          <w:szCs w:val="21"/>
          <w:lang w:val="en-US" w:eastAsia="zh-CN"/>
        </w:rPr>
        <w:t>：</w:t>
      </w:r>
    </w:p>
    <w:p w:rsidR="00A57759" w:rsidRPr="00A57759" w:rsidRDefault="00A57759" w:rsidP="00A57759">
      <w:pPr>
        <w:spacing w:line="360" w:lineRule="auto"/>
        <w:rPr>
          <w:kern w:val="2"/>
          <w:szCs w:val="21"/>
          <w:lang w:val="en-US" w:eastAsia="zh-CN"/>
        </w:rPr>
      </w:pPr>
      <w:r>
        <w:rPr>
          <w:noProof/>
          <w:kern w:val="2"/>
          <w:szCs w:val="21"/>
          <w:lang w:val="en-US" w:eastAsia="zh-CN"/>
        </w:rPr>
        <w:drawing>
          <wp:inline distT="0" distB="0" distL="0" distR="0">
            <wp:extent cx="5267325" cy="1533525"/>
            <wp:effectExtent l="0" t="0" r="9525" b="9525"/>
            <wp:docPr id="1" name="图片 1" descr="D:\工作\Customer\2018\2018-06-07 南宁公积金项目\2018-06-07 南宁公积金ESB安装\QQ图片20180607114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Customer\2018\2018-06-07 南宁公积金项目\2018-06-07 南宁公积金ESB安装\QQ图片201806071145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704" w:rsidRDefault="00A57759" w:rsidP="00A57759">
      <w:pPr>
        <w:spacing w:line="360" w:lineRule="auto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对</w:t>
      </w:r>
      <w:r>
        <w:rPr>
          <w:kern w:val="2"/>
          <w:szCs w:val="21"/>
          <w:lang w:val="en-US" w:eastAsia="zh-CN"/>
        </w:rPr>
        <w:t>于</w:t>
      </w:r>
      <w:r>
        <w:rPr>
          <w:rFonts w:hint="eastAsia"/>
          <w:kern w:val="2"/>
          <w:szCs w:val="21"/>
          <w:lang w:val="en-US" w:eastAsia="zh-CN"/>
        </w:rPr>
        <w:t>输</w:t>
      </w:r>
      <w:r>
        <w:rPr>
          <w:kern w:val="2"/>
          <w:szCs w:val="21"/>
          <w:lang w:val="en-US" w:eastAsia="zh-CN"/>
        </w:rPr>
        <w:t>出的信息，要仔细查看输出信息的路径是否为要停止的AESB的路径</w:t>
      </w:r>
      <w:r>
        <w:rPr>
          <w:rFonts w:hint="eastAsia"/>
          <w:kern w:val="2"/>
          <w:szCs w:val="21"/>
          <w:lang w:val="en-US" w:eastAsia="zh-CN"/>
        </w:rPr>
        <w:t>，</w:t>
      </w:r>
      <w:r>
        <w:rPr>
          <w:kern w:val="2"/>
          <w:szCs w:val="21"/>
          <w:lang w:val="en-US" w:eastAsia="zh-CN"/>
        </w:rPr>
        <w:t>如果是记下来进程号数</w:t>
      </w:r>
      <w:r>
        <w:rPr>
          <w:rFonts w:hint="eastAsia"/>
          <w:kern w:val="2"/>
          <w:szCs w:val="21"/>
          <w:lang w:val="en-US" w:eastAsia="zh-CN"/>
        </w:rPr>
        <w:t>字</w:t>
      </w:r>
      <w:r>
        <w:rPr>
          <w:kern w:val="2"/>
          <w:szCs w:val="21"/>
          <w:lang w:val="en-US" w:eastAsia="zh-CN"/>
        </w:rPr>
        <w:t>，使用</w:t>
      </w:r>
      <w:r>
        <w:rPr>
          <w:rFonts w:hint="eastAsia"/>
          <w:kern w:val="2"/>
          <w:szCs w:val="21"/>
          <w:lang w:val="en-US" w:eastAsia="zh-CN"/>
        </w:rPr>
        <w:t xml:space="preserve">  kill -9  进程</w:t>
      </w:r>
      <w:r>
        <w:rPr>
          <w:kern w:val="2"/>
          <w:szCs w:val="21"/>
          <w:lang w:val="en-US" w:eastAsia="zh-CN"/>
        </w:rPr>
        <w:t>号，即可以将</w:t>
      </w:r>
      <w:r>
        <w:rPr>
          <w:rFonts w:hint="eastAsia"/>
          <w:kern w:val="2"/>
          <w:szCs w:val="21"/>
          <w:lang w:val="en-US" w:eastAsia="zh-CN"/>
        </w:rPr>
        <w:t>AESB</w:t>
      </w:r>
      <w:r>
        <w:rPr>
          <w:kern w:val="2"/>
          <w:szCs w:val="21"/>
          <w:lang w:val="en-US" w:eastAsia="zh-CN"/>
        </w:rPr>
        <w:t>进程杀掉。</w:t>
      </w:r>
    </w:p>
    <w:p w:rsidR="00A57759" w:rsidRDefault="00A57759" w:rsidP="00A57759">
      <w:pPr>
        <w:spacing w:line="360" w:lineRule="auto"/>
        <w:rPr>
          <w:kern w:val="2"/>
          <w:szCs w:val="21"/>
          <w:lang w:val="en-US" w:eastAsia="zh-CN"/>
        </w:rPr>
      </w:pPr>
    </w:p>
    <w:p w:rsidR="00056712" w:rsidRDefault="00056712" w:rsidP="00A57759">
      <w:pPr>
        <w:spacing w:line="360" w:lineRule="auto"/>
        <w:rPr>
          <w:kern w:val="2"/>
          <w:szCs w:val="21"/>
          <w:lang w:val="en-US" w:eastAsia="zh-CN"/>
        </w:rPr>
      </w:pPr>
    </w:p>
    <w:p w:rsidR="00056712" w:rsidRDefault="00056712" w:rsidP="00A57759">
      <w:pPr>
        <w:spacing w:line="360" w:lineRule="auto"/>
        <w:rPr>
          <w:kern w:val="2"/>
          <w:szCs w:val="21"/>
          <w:lang w:val="en-US" w:eastAsia="zh-CN"/>
        </w:rPr>
      </w:pPr>
    </w:p>
    <w:p w:rsidR="00056712" w:rsidRDefault="00056712" w:rsidP="00A57759">
      <w:pPr>
        <w:spacing w:line="360" w:lineRule="auto"/>
        <w:rPr>
          <w:kern w:val="2"/>
          <w:szCs w:val="21"/>
          <w:lang w:val="en-US" w:eastAsia="zh-CN"/>
        </w:rPr>
      </w:pPr>
    </w:p>
    <w:p w:rsidR="00056712" w:rsidRDefault="00056712" w:rsidP="00A57759">
      <w:pPr>
        <w:spacing w:line="360" w:lineRule="auto"/>
        <w:rPr>
          <w:kern w:val="2"/>
          <w:szCs w:val="21"/>
          <w:lang w:val="en-US" w:eastAsia="zh-CN"/>
        </w:rPr>
      </w:pPr>
    </w:p>
    <w:p w:rsidR="00056712" w:rsidRDefault="00056712" w:rsidP="00056712">
      <w:pPr>
        <w:pStyle w:val="-1"/>
        <w:rPr>
          <w:lang w:val="en-US"/>
        </w:rPr>
      </w:pPr>
      <w:bookmarkStart w:id="41" w:name="_Toc516143163"/>
      <w:r>
        <w:rPr>
          <w:rFonts w:hint="eastAsia"/>
          <w:lang w:val="en-US"/>
        </w:rPr>
        <w:lastRenderedPageBreak/>
        <w:t>设计</w:t>
      </w:r>
      <w:r>
        <w:rPr>
          <w:lang w:val="en-US"/>
        </w:rPr>
        <w:t>器启动</w:t>
      </w:r>
      <w:bookmarkEnd w:id="41"/>
    </w:p>
    <w:p w:rsidR="00056712" w:rsidRDefault="00056712" w:rsidP="00056712">
      <w:pPr>
        <w:spacing w:line="360" w:lineRule="auto"/>
        <w:ind w:firstLine="420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AESB</w:t>
      </w:r>
      <w:r>
        <w:rPr>
          <w:kern w:val="2"/>
          <w:szCs w:val="21"/>
          <w:lang w:val="en-US" w:eastAsia="zh-CN"/>
        </w:rPr>
        <w:t>设计器在启动前，需要注意当前操作系统的JDK是否为</w:t>
      </w:r>
      <w:r>
        <w:rPr>
          <w:rFonts w:hint="eastAsia"/>
          <w:kern w:val="2"/>
          <w:szCs w:val="21"/>
          <w:lang w:val="en-US" w:eastAsia="zh-CN"/>
        </w:rPr>
        <w:t>jdk1.6.0_18，</w:t>
      </w:r>
      <w:r>
        <w:rPr>
          <w:kern w:val="2"/>
          <w:szCs w:val="21"/>
          <w:lang w:val="en-US" w:eastAsia="zh-CN"/>
        </w:rPr>
        <w:t>如果不是这个JDK</w:t>
      </w:r>
      <w:r>
        <w:rPr>
          <w:rFonts w:hint="eastAsia"/>
          <w:kern w:val="2"/>
          <w:szCs w:val="21"/>
          <w:lang w:val="en-US" w:eastAsia="zh-CN"/>
        </w:rPr>
        <w:t>，</w:t>
      </w:r>
      <w:r>
        <w:rPr>
          <w:kern w:val="2"/>
          <w:szCs w:val="21"/>
          <w:lang w:val="en-US" w:eastAsia="zh-CN"/>
        </w:rPr>
        <w:t>则需要在AESB设计器的配置文件中加入</w:t>
      </w:r>
      <w:r>
        <w:rPr>
          <w:rFonts w:hint="eastAsia"/>
          <w:kern w:val="2"/>
          <w:szCs w:val="21"/>
          <w:lang w:val="en-US" w:eastAsia="zh-CN"/>
        </w:rPr>
        <w:t>jdk1.6.0_18的</w:t>
      </w:r>
      <w:r>
        <w:rPr>
          <w:kern w:val="2"/>
          <w:szCs w:val="21"/>
          <w:lang w:val="en-US" w:eastAsia="zh-CN"/>
        </w:rPr>
        <w:t>路径</w:t>
      </w:r>
      <w:r>
        <w:rPr>
          <w:rFonts w:hint="eastAsia"/>
          <w:kern w:val="2"/>
          <w:szCs w:val="21"/>
          <w:lang w:val="en-US" w:eastAsia="zh-CN"/>
        </w:rPr>
        <w:t>信息</w:t>
      </w:r>
      <w:r>
        <w:rPr>
          <w:kern w:val="2"/>
          <w:szCs w:val="21"/>
          <w:lang w:val="en-US" w:eastAsia="zh-CN"/>
        </w:rPr>
        <w:t>，更改方法如下，找到AESB设计器的配置文件</w:t>
      </w:r>
      <w:r>
        <w:rPr>
          <w:rFonts w:hint="eastAsia"/>
          <w:kern w:val="2"/>
          <w:szCs w:val="21"/>
          <w:lang w:val="en-US" w:eastAsia="zh-CN"/>
        </w:rPr>
        <w:t>，</w:t>
      </w:r>
      <w:r>
        <w:rPr>
          <w:kern w:val="2"/>
          <w:szCs w:val="21"/>
          <w:lang w:val="en-US" w:eastAsia="zh-CN"/>
        </w:rPr>
        <w:t>一般在%Apusic_AESB%/</w:t>
      </w:r>
      <w:r w:rsidRPr="00056712">
        <w:rPr>
          <w:kern w:val="2"/>
          <w:szCs w:val="21"/>
          <w:lang w:val="en-US" w:eastAsia="zh-CN"/>
        </w:rPr>
        <w:t>eclipse</w:t>
      </w:r>
      <w:r>
        <w:rPr>
          <w:kern w:val="2"/>
          <w:szCs w:val="21"/>
          <w:lang w:val="en-US" w:eastAsia="zh-CN"/>
        </w:rPr>
        <w:t>/</w:t>
      </w:r>
      <w:r w:rsidRPr="00056712">
        <w:t xml:space="preserve"> </w:t>
      </w:r>
      <w:r w:rsidRPr="00056712">
        <w:rPr>
          <w:kern w:val="2"/>
          <w:szCs w:val="21"/>
          <w:lang w:val="en-US" w:eastAsia="zh-CN"/>
        </w:rPr>
        <w:t>eclipse.ini</w:t>
      </w:r>
      <w:r>
        <w:rPr>
          <w:rFonts w:hint="eastAsia"/>
          <w:kern w:val="2"/>
          <w:szCs w:val="21"/>
          <w:lang w:val="en-US" w:eastAsia="zh-CN"/>
        </w:rPr>
        <w:t>文件</w:t>
      </w:r>
      <w:r>
        <w:rPr>
          <w:kern w:val="2"/>
          <w:szCs w:val="21"/>
          <w:lang w:val="en-US" w:eastAsia="zh-CN"/>
        </w:rPr>
        <w:t>后，使用编辑器打开，最好使用UltraEdit</w:t>
      </w:r>
      <w:r>
        <w:rPr>
          <w:rFonts w:hint="eastAsia"/>
          <w:kern w:val="2"/>
          <w:szCs w:val="21"/>
          <w:lang w:val="en-US" w:eastAsia="zh-CN"/>
        </w:rPr>
        <w:t>或</w:t>
      </w:r>
      <w:r>
        <w:rPr>
          <w:kern w:val="2"/>
          <w:szCs w:val="21"/>
          <w:lang w:val="en-US" w:eastAsia="zh-CN"/>
        </w:rPr>
        <w:t>者是</w:t>
      </w:r>
      <w:r>
        <w:rPr>
          <w:rFonts w:hint="eastAsia"/>
          <w:kern w:val="2"/>
          <w:szCs w:val="21"/>
          <w:lang w:val="en-US" w:eastAsia="zh-CN"/>
        </w:rPr>
        <w:t>Editplus等</w:t>
      </w:r>
      <w:r>
        <w:rPr>
          <w:kern w:val="2"/>
          <w:szCs w:val="21"/>
          <w:lang w:val="en-US" w:eastAsia="zh-CN"/>
        </w:rPr>
        <w:t>工具，</w:t>
      </w:r>
      <w:r>
        <w:rPr>
          <w:rFonts w:hint="eastAsia"/>
          <w:kern w:val="2"/>
          <w:szCs w:val="21"/>
          <w:lang w:val="en-US" w:eastAsia="zh-CN"/>
        </w:rPr>
        <w:t>在</w:t>
      </w:r>
      <w:r>
        <w:rPr>
          <w:kern w:val="2"/>
          <w:szCs w:val="21"/>
          <w:lang w:val="en-US" w:eastAsia="zh-CN"/>
        </w:rPr>
        <w:t>该文件</w:t>
      </w:r>
      <w:r>
        <w:rPr>
          <w:rFonts w:hint="eastAsia"/>
          <w:kern w:val="2"/>
          <w:szCs w:val="21"/>
          <w:lang w:val="en-US" w:eastAsia="zh-CN"/>
        </w:rPr>
        <w:t>的</w:t>
      </w:r>
      <w:r>
        <w:rPr>
          <w:kern w:val="2"/>
          <w:szCs w:val="21"/>
          <w:lang w:val="en-US" w:eastAsia="zh-CN"/>
        </w:rPr>
        <w:t>第四行与第五行分</w:t>
      </w:r>
      <w:r>
        <w:rPr>
          <w:rFonts w:hint="eastAsia"/>
          <w:kern w:val="2"/>
          <w:szCs w:val="21"/>
          <w:lang w:val="en-US" w:eastAsia="zh-CN"/>
        </w:rPr>
        <w:t>别</w:t>
      </w:r>
      <w:r>
        <w:rPr>
          <w:kern w:val="2"/>
          <w:szCs w:val="21"/>
          <w:lang w:val="en-US" w:eastAsia="zh-CN"/>
        </w:rPr>
        <w:t>加上</w:t>
      </w:r>
    </w:p>
    <w:p w:rsidR="00056712" w:rsidRPr="00056712" w:rsidRDefault="00056712" w:rsidP="00056712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056712">
        <w:rPr>
          <w:kern w:val="2"/>
          <w:szCs w:val="21"/>
          <w:lang w:val="en-US" w:eastAsia="zh-CN"/>
        </w:rPr>
        <w:t>-vm</w:t>
      </w:r>
    </w:p>
    <w:p w:rsidR="00D31704" w:rsidRPr="00056712" w:rsidRDefault="00056712" w:rsidP="00056712">
      <w:pPr>
        <w:spacing w:line="360" w:lineRule="auto"/>
        <w:ind w:firstLine="420"/>
        <w:rPr>
          <w:kern w:val="2"/>
          <w:szCs w:val="21"/>
          <w:lang w:val="en-US" w:eastAsia="zh-CN"/>
        </w:rPr>
      </w:pPr>
      <w:r w:rsidRPr="00056712">
        <w:rPr>
          <w:kern w:val="2"/>
          <w:szCs w:val="21"/>
          <w:lang w:val="en-US" w:eastAsia="zh-CN"/>
        </w:rPr>
        <w:t>D:/esb/jdk1.6.0_18/bin/javaw.exe</w:t>
      </w:r>
    </w:p>
    <w:p w:rsidR="00D31704" w:rsidRDefault="00056712" w:rsidP="00056712">
      <w:pPr>
        <w:spacing w:line="360" w:lineRule="auto"/>
        <w:rPr>
          <w:kern w:val="2"/>
          <w:szCs w:val="21"/>
          <w:lang w:val="en-US" w:eastAsia="zh-CN"/>
        </w:rPr>
      </w:pPr>
      <w:r>
        <w:rPr>
          <w:rFonts w:hint="eastAsia"/>
          <w:kern w:val="2"/>
          <w:szCs w:val="21"/>
          <w:lang w:val="en-US" w:eastAsia="zh-CN"/>
        </w:rPr>
        <w:t>其</w:t>
      </w:r>
      <w:r>
        <w:rPr>
          <w:kern w:val="2"/>
          <w:szCs w:val="21"/>
          <w:lang w:val="en-US" w:eastAsia="zh-CN"/>
        </w:rPr>
        <w:t>中：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kern w:val="2"/>
          <w:szCs w:val="21"/>
          <w:lang w:val="en-US" w:eastAsia="zh-CN"/>
        </w:rPr>
        <w:t>-vm是固定写法，</w:t>
      </w:r>
      <w:r>
        <w:rPr>
          <w:rFonts w:hint="eastAsia"/>
          <w:kern w:val="2"/>
          <w:szCs w:val="21"/>
          <w:lang w:val="en-US" w:eastAsia="zh-CN"/>
        </w:rPr>
        <w:t xml:space="preserve"> 第</w:t>
      </w:r>
      <w:r>
        <w:rPr>
          <w:kern w:val="2"/>
          <w:szCs w:val="21"/>
          <w:lang w:val="en-US" w:eastAsia="zh-CN"/>
        </w:rPr>
        <w:t>五行是Jdk的路径</w:t>
      </w:r>
      <w:r>
        <w:rPr>
          <w:rFonts w:hint="eastAsia"/>
          <w:kern w:val="2"/>
          <w:szCs w:val="21"/>
          <w:lang w:val="en-US" w:eastAsia="zh-CN"/>
        </w:rPr>
        <w:t>信息</w:t>
      </w:r>
      <w:r>
        <w:rPr>
          <w:kern w:val="2"/>
          <w:szCs w:val="21"/>
          <w:lang w:val="en-US" w:eastAsia="zh-CN"/>
        </w:rPr>
        <w:t>。</w:t>
      </w:r>
      <w:r>
        <w:rPr>
          <w:rFonts w:hint="eastAsia"/>
          <w:kern w:val="2"/>
          <w:szCs w:val="21"/>
          <w:lang w:val="en-US" w:eastAsia="zh-CN"/>
        </w:rPr>
        <w:t xml:space="preserve"> </w:t>
      </w:r>
      <w:r>
        <w:rPr>
          <w:kern w:val="2"/>
          <w:szCs w:val="21"/>
          <w:lang w:val="en-US" w:eastAsia="zh-CN"/>
        </w:rPr>
        <w:t xml:space="preserve"> </w:t>
      </w:r>
      <w:r>
        <w:rPr>
          <w:rFonts w:hint="eastAsia"/>
          <w:kern w:val="2"/>
          <w:szCs w:val="21"/>
          <w:lang w:val="en-US" w:eastAsia="zh-CN"/>
        </w:rPr>
        <w:t>更改</w:t>
      </w:r>
      <w:r>
        <w:rPr>
          <w:kern w:val="2"/>
          <w:szCs w:val="21"/>
          <w:lang w:val="en-US" w:eastAsia="zh-CN"/>
        </w:rPr>
        <w:t>完成后，保存即可。然后</w:t>
      </w:r>
      <w:r>
        <w:rPr>
          <w:rFonts w:hint="eastAsia"/>
          <w:kern w:val="2"/>
          <w:szCs w:val="21"/>
          <w:lang w:val="en-US" w:eastAsia="zh-CN"/>
        </w:rPr>
        <w:t>就</w:t>
      </w:r>
      <w:r>
        <w:rPr>
          <w:kern w:val="2"/>
          <w:szCs w:val="21"/>
          <w:lang w:val="en-US" w:eastAsia="zh-CN"/>
        </w:rPr>
        <w:t>可以启动AESB设计器了。</w:t>
      </w:r>
    </w:p>
    <w:p w:rsidR="00056712" w:rsidRPr="00056712" w:rsidRDefault="00056712" w:rsidP="00056712">
      <w:pPr>
        <w:spacing w:line="360" w:lineRule="auto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D31704" w:rsidRPr="00887465" w:rsidRDefault="00D3170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Default="00BA4D34" w:rsidP="00BA4D34">
      <w:pPr>
        <w:spacing w:line="360" w:lineRule="auto"/>
        <w:ind w:firstLine="420"/>
        <w:rPr>
          <w:kern w:val="2"/>
          <w:szCs w:val="21"/>
          <w:lang w:val="en-US" w:eastAsia="zh-CN"/>
        </w:rPr>
      </w:pPr>
    </w:p>
    <w:p w:rsidR="00BA4D34" w:rsidRPr="00926EF3" w:rsidRDefault="00BA4D34" w:rsidP="00BA4D34">
      <w:pPr>
        <w:rPr>
          <w:lang w:val="en-US" w:eastAsia="zh-CN"/>
        </w:rPr>
      </w:pPr>
    </w:p>
    <w:sectPr w:rsidR="00BA4D34" w:rsidRPr="00926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6466B"/>
    <w:multiLevelType w:val="hybridMultilevel"/>
    <w:tmpl w:val="88C08F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DEA4DE2"/>
    <w:multiLevelType w:val="hybridMultilevel"/>
    <w:tmpl w:val="3A3090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8804DFB"/>
    <w:multiLevelType w:val="multilevel"/>
    <w:tmpl w:val="2B6AF68C"/>
    <w:lvl w:ilvl="0">
      <w:start w:val="1"/>
      <w:numFmt w:val="decimal"/>
      <w:pStyle w:val="-1"/>
      <w:lvlText w:val="第%1章"/>
      <w:lvlJc w:val="left"/>
      <w:pPr>
        <w:tabs>
          <w:tab w:val="num" w:pos="3409"/>
        </w:tabs>
        <w:ind w:left="3409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21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89"/>
    <w:rsid w:val="00052AAA"/>
    <w:rsid w:val="00056712"/>
    <w:rsid w:val="000804B3"/>
    <w:rsid w:val="000A7891"/>
    <w:rsid w:val="001B2689"/>
    <w:rsid w:val="001D5AAF"/>
    <w:rsid w:val="0025553A"/>
    <w:rsid w:val="002F7B23"/>
    <w:rsid w:val="003941D9"/>
    <w:rsid w:val="003B32D5"/>
    <w:rsid w:val="004200D7"/>
    <w:rsid w:val="00477F26"/>
    <w:rsid w:val="007207C2"/>
    <w:rsid w:val="00746222"/>
    <w:rsid w:val="007952E5"/>
    <w:rsid w:val="007C213A"/>
    <w:rsid w:val="0088152A"/>
    <w:rsid w:val="00887465"/>
    <w:rsid w:val="00926EF3"/>
    <w:rsid w:val="00956BBD"/>
    <w:rsid w:val="00A57759"/>
    <w:rsid w:val="00AC5A06"/>
    <w:rsid w:val="00AF4008"/>
    <w:rsid w:val="00AF7448"/>
    <w:rsid w:val="00B1092F"/>
    <w:rsid w:val="00BA4D34"/>
    <w:rsid w:val="00C374AB"/>
    <w:rsid w:val="00D31704"/>
    <w:rsid w:val="00DC3692"/>
    <w:rsid w:val="00E2746D"/>
    <w:rsid w:val="00EB2D8E"/>
    <w:rsid w:val="00EE02EB"/>
    <w:rsid w:val="00EE5320"/>
    <w:rsid w:val="00F8487C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4FA1C-1D83-4D6C-A30F-D38F6EDD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13A"/>
    <w:rPr>
      <w:rFonts w:ascii="宋体" w:eastAsia="宋体" w:hAnsi="宋体" w:cs="Times New Roman"/>
      <w:kern w:val="0"/>
      <w:szCs w:val="20"/>
      <w:lang w:val="en-GB" w:eastAsia="en-US"/>
    </w:rPr>
  </w:style>
  <w:style w:type="paragraph" w:styleId="1">
    <w:name w:val="heading 1"/>
    <w:basedOn w:val="a"/>
    <w:next w:val="a"/>
    <w:link w:val="1Char"/>
    <w:uiPriority w:val="9"/>
    <w:qFormat/>
    <w:rsid w:val="00394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qFormat/>
    <w:rsid w:val="003941D9"/>
    <w:pPr>
      <w:keepNext/>
      <w:numPr>
        <w:ilvl w:val="1"/>
        <w:numId w:val="1"/>
      </w:numPr>
      <w:tabs>
        <w:tab w:val="left" w:pos="576"/>
      </w:tabs>
      <w:outlineLvl w:val="1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C213A"/>
    <w:pPr>
      <w:widowControl w:val="0"/>
      <w:spacing w:after="120" w:line="276" w:lineRule="auto"/>
      <w:ind w:leftChars="700" w:left="1440" w:rightChars="700" w:right="1440"/>
      <w:jc w:val="center"/>
    </w:pPr>
    <w:rPr>
      <w:rFonts w:ascii="Times New Roman" w:eastAsia="仿宋_GB2312"/>
      <w:kern w:val="2"/>
      <w:sz w:val="24"/>
      <w:szCs w:val="21"/>
      <w:lang w:val="en-US" w:eastAsia="zh-CN"/>
    </w:rPr>
  </w:style>
  <w:style w:type="paragraph" w:customStyle="1" w:styleId="TitlePageHeader">
    <w:name w:val="TitlePage_Header"/>
    <w:basedOn w:val="a"/>
    <w:rsid w:val="007C213A"/>
    <w:pPr>
      <w:spacing w:before="240" w:after="240"/>
      <w:ind w:left="3240"/>
    </w:pPr>
    <w:rPr>
      <w:b/>
      <w:sz w:val="32"/>
    </w:rPr>
  </w:style>
  <w:style w:type="character" w:customStyle="1" w:styleId="2Char">
    <w:name w:val="标题 2 Char"/>
    <w:basedOn w:val="a0"/>
    <w:uiPriority w:val="9"/>
    <w:semiHidden/>
    <w:rsid w:val="003941D9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US"/>
    </w:rPr>
  </w:style>
  <w:style w:type="character" w:customStyle="1" w:styleId="-10">
    <w:name w:val="自定义-标题1 字符"/>
    <w:basedOn w:val="a0"/>
    <w:link w:val="-1"/>
    <w:rsid w:val="003941D9"/>
    <w:rPr>
      <w:rFonts w:ascii="宋体" w:hAnsi="宋体"/>
      <w:b/>
      <w:kern w:val="28"/>
      <w:sz w:val="32"/>
      <w:szCs w:val="32"/>
      <w:lang w:val="en-GB"/>
    </w:rPr>
  </w:style>
  <w:style w:type="character" w:customStyle="1" w:styleId="2Char1">
    <w:name w:val="标题 2 Char1"/>
    <w:link w:val="2"/>
    <w:uiPriority w:val="9"/>
    <w:rsid w:val="003941D9"/>
    <w:rPr>
      <w:rFonts w:ascii="宋体" w:eastAsia="宋体" w:hAnsi="宋体" w:cs="Times New Roman"/>
      <w:b/>
      <w:kern w:val="0"/>
      <w:sz w:val="30"/>
      <w:szCs w:val="20"/>
      <w:lang w:val="en-GB" w:eastAsia="en-US"/>
    </w:rPr>
  </w:style>
  <w:style w:type="character" w:customStyle="1" w:styleId="-2">
    <w:name w:val="自定义-标题2 字符"/>
    <w:basedOn w:val="2Char1"/>
    <w:link w:val="-20"/>
    <w:rsid w:val="003941D9"/>
    <w:rPr>
      <w:rFonts w:ascii="宋体" w:eastAsia="宋体" w:hAnsi="宋体" w:cs="Times New Roman"/>
      <w:b/>
      <w:kern w:val="0"/>
      <w:sz w:val="30"/>
      <w:szCs w:val="20"/>
      <w:lang w:val="en-GB" w:eastAsia="en-US"/>
    </w:rPr>
  </w:style>
  <w:style w:type="paragraph" w:customStyle="1" w:styleId="TableText">
    <w:name w:val="Table Text"/>
    <w:qFormat/>
    <w:rsid w:val="003941D9"/>
    <w:pPr>
      <w:spacing w:line="200" w:lineRule="exact"/>
    </w:pPr>
    <w:rPr>
      <w:rFonts w:ascii="Arial" w:eastAsia="宋体" w:hAnsi="Arial" w:cs="Times New Roman"/>
      <w:kern w:val="0"/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3941D9"/>
    <w:pPr>
      <w:keepLines/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hAnsi="Times New Roman"/>
      <w:b/>
      <w:lang w:val="en-GB"/>
    </w:rPr>
  </w:style>
  <w:style w:type="paragraph" w:customStyle="1" w:styleId="-20">
    <w:name w:val="自定义-标题2"/>
    <w:basedOn w:val="2"/>
    <w:link w:val="-2"/>
    <w:qFormat/>
    <w:rsid w:val="003941D9"/>
    <w:pPr>
      <w:spacing w:before="120" w:after="120"/>
    </w:pPr>
  </w:style>
  <w:style w:type="paragraph" w:customStyle="1" w:styleId="-1">
    <w:name w:val="自定义-标题1"/>
    <w:basedOn w:val="1"/>
    <w:link w:val="-10"/>
    <w:qFormat/>
    <w:rsid w:val="003941D9"/>
    <w:pPr>
      <w:keepLines w:val="0"/>
      <w:numPr>
        <w:numId w:val="1"/>
      </w:numPr>
      <w:tabs>
        <w:tab w:val="left" w:pos="3409"/>
      </w:tabs>
      <w:spacing w:before="0" w:after="0" w:line="240" w:lineRule="auto"/>
    </w:pPr>
    <w:rPr>
      <w:rFonts w:eastAsiaTheme="minorEastAsia" w:cstheme="minorBidi"/>
      <w:bCs w:val="0"/>
      <w:kern w:val="28"/>
      <w:sz w:val="32"/>
      <w:szCs w:val="32"/>
      <w:lang w:eastAsia="zh-CN"/>
    </w:rPr>
  </w:style>
  <w:style w:type="character" w:customStyle="1" w:styleId="1Char">
    <w:name w:val="标题 1 Char"/>
    <w:basedOn w:val="a0"/>
    <w:link w:val="1"/>
    <w:uiPriority w:val="9"/>
    <w:rsid w:val="003941D9"/>
    <w:rPr>
      <w:rFonts w:ascii="宋体" w:eastAsia="宋体" w:hAnsi="宋体" w:cs="Times New Roman"/>
      <w:b/>
      <w:bCs/>
      <w:kern w:val="44"/>
      <w:sz w:val="44"/>
      <w:szCs w:val="44"/>
      <w:lang w:val="en-GB" w:eastAsia="en-US"/>
    </w:rPr>
  </w:style>
  <w:style w:type="paragraph" w:styleId="10">
    <w:name w:val="toc 1"/>
    <w:basedOn w:val="a"/>
    <w:next w:val="a"/>
    <w:autoRedefine/>
    <w:uiPriority w:val="39"/>
    <w:unhideWhenUsed/>
    <w:rsid w:val="003941D9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3941D9"/>
    <w:pPr>
      <w:ind w:leftChars="200" w:left="420"/>
    </w:pPr>
  </w:style>
  <w:style w:type="character" w:styleId="a4">
    <w:name w:val="Hyperlink"/>
    <w:basedOn w:val="a0"/>
    <w:uiPriority w:val="99"/>
    <w:unhideWhenUsed/>
    <w:rsid w:val="003941D9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3941D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941D9"/>
    <w:rPr>
      <w:rFonts w:asciiTheme="majorHAnsi" w:eastAsia="宋体" w:hAnsiTheme="majorHAnsi" w:cstheme="majorBidi"/>
      <w:b/>
      <w:bCs/>
      <w:kern w:val="0"/>
      <w:sz w:val="32"/>
      <w:szCs w:val="32"/>
      <w:lang w:val="en-GB" w:eastAsia="en-US"/>
    </w:rPr>
  </w:style>
  <w:style w:type="character" w:customStyle="1" w:styleId="Char1">
    <w:name w:val="正文文本 Char1"/>
    <w:link w:val="a6"/>
    <w:rsid w:val="00C374AB"/>
    <w:rPr>
      <w:rFonts w:ascii="Arial" w:eastAsia="宋体" w:hAnsi="Arial" w:cs="Times New Roman"/>
      <w:kern w:val="0"/>
      <w:sz w:val="20"/>
      <w:szCs w:val="20"/>
      <w:lang w:val="en-GB" w:eastAsia="en-US"/>
    </w:rPr>
  </w:style>
  <w:style w:type="paragraph" w:styleId="a6">
    <w:name w:val="Body Text"/>
    <w:basedOn w:val="a"/>
    <w:link w:val="Char1"/>
    <w:rsid w:val="00C374AB"/>
    <w:pPr>
      <w:spacing w:after="120"/>
    </w:pPr>
    <w:rPr>
      <w:rFonts w:ascii="Arial" w:hAnsi="Arial"/>
      <w:sz w:val="20"/>
    </w:rPr>
  </w:style>
  <w:style w:type="character" w:customStyle="1" w:styleId="Char0">
    <w:name w:val="正文文本 Char"/>
    <w:basedOn w:val="a0"/>
    <w:uiPriority w:val="99"/>
    <w:semiHidden/>
    <w:rsid w:val="00C374AB"/>
    <w:rPr>
      <w:rFonts w:ascii="宋体" w:eastAsia="宋体" w:hAnsi="宋体" w:cs="Times New Roman"/>
      <w:kern w:val="0"/>
      <w:szCs w:val="20"/>
      <w:lang w:val="en-GB" w:eastAsia="en-US"/>
    </w:rPr>
  </w:style>
  <w:style w:type="paragraph" w:styleId="a7">
    <w:name w:val="List Paragraph"/>
    <w:basedOn w:val="a"/>
    <w:uiPriority w:val="34"/>
    <w:qFormat/>
    <w:rsid w:val="00E27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88CB7-96B3-47FD-B1B0-8DED8524A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34</cp:revision>
  <dcterms:created xsi:type="dcterms:W3CDTF">2018-06-07T04:10:00Z</dcterms:created>
  <dcterms:modified xsi:type="dcterms:W3CDTF">2018-06-22T07:01:00Z</dcterms:modified>
</cp:coreProperties>
</file>