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8CC" w:rsidRPr="00DA1099" w:rsidRDefault="00255EBC" w:rsidP="00255EBC">
      <w:pPr>
        <w:jc w:val="both"/>
        <w:rPr>
          <w:rFonts w:cs="Times New Roman"/>
          <w:szCs w:val="28"/>
        </w:rPr>
      </w:pPr>
      <w:r w:rsidRPr="00DA1099">
        <w:rPr>
          <w:rFonts w:cs="Times New Roman"/>
          <w:b/>
          <w:bCs/>
          <w:szCs w:val="28"/>
        </w:rPr>
        <w:t>Упражнение для самостоятельной работы 2</w:t>
      </w:r>
      <w:r w:rsidRPr="00DA1099">
        <w:rPr>
          <w:rFonts w:cs="Times New Roman"/>
          <w:szCs w:val="28"/>
        </w:rPr>
        <w:t xml:space="preserve">. </w:t>
      </w:r>
      <w:r w:rsidRPr="00DA1099">
        <w:rPr>
          <w:rFonts w:cs="Times New Roman"/>
          <w:i/>
          <w:iCs/>
          <w:szCs w:val="28"/>
        </w:rPr>
        <w:t xml:space="preserve">Можно ли представить вариант модели взаимодействия открытых систем с другим </w:t>
      </w:r>
      <w:proofErr w:type="spellStart"/>
      <w:proofErr w:type="gramStart"/>
      <w:r w:rsidRPr="00DA1099">
        <w:rPr>
          <w:rFonts w:cs="Times New Roman"/>
          <w:i/>
          <w:iCs/>
          <w:szCs w:val="28"/>
        </w:rPr>
        <w:t>количест-вом</w:t>
      </w:r>
      <w:proofErr w:type="spellEnd"/>
      <w:proofErr w:type="gramEnd"/>
      <w:r w:rsidRPr="00DA1099">
        <w:rPr>
          <w:rFonts w:cs="Times New Roman"/>
          <w:i/>
          <w:iCs/>
          <w:szCs w:val="28"/>
        </w:rPr>
        <w:t xml:space="preserve"> уровней, например 8 или 5</w:t>
      </w:r>
      <w:r w:rsidRPr="00DA1099">
        <w:rPr>
          <w:rFonts w:cs="Times New Roman"/>
          <w:szCs w:val="28"/>
        </w:rPr>
        <w:t>?</w:t>
      </w:r>
    </w:p>
    <w:p w:rsidR="00255EBC" w:rsidRPr="00DA1099" w:rsidRDefault="00255EBC" w:rsidP="00255EBC">
      <w:pPr>
        <w:jc w:val="both"/>
        <w:rPr>
          <w:rFonts w:cs="Times New Roman"/>
          <w:szCs w:val="28"/>
        </w:rPr>
      </w:pPr>
    </w:p>
    <w:p w:rsidR="00255EBC" w:rsidRPr="00DA1099" w:rsidRDefault="00255EBC" w:rsidP="00255EBC">
      <w:pPr>
        <w:jc w:val="both"/>
        <w:rPr>
          <w:rFonts w:cs="Times New Roman"/>
          <w:szCs w:val="28"/>
        </w:rPr>
      </w:pPr>
      <w:r w:rsidRPr="00DA1099">
        <w:rPr>
          <w:rFonts w:cs="Times New Roman"/>
          <w:szCs w:val="28"/>
        </w:rPr>
        <w:t xml:space="preserve">Да можно, существуют различные стеки протоколов. Такие как: </w:t>
      </w:r>
      <w:r w:rsidRPr="00DA1099">
        <w:rPr>
          <w:rFonts w:cs="Times New Roman"/>
          <w:szCs w:val="28"/>
          <w:lang w:val="en-US"/>
        </w:rPr>
        <w:t>TCP</w:t>
      </w:r>
      <w:r w:rsidRPr="00DA1099">
        <w:rPr>
          <w:rFonts w:cs="Times New Roman"/>
          <w:szCs w:val="28"/>
        </w:rPr>
        <w:t>/</w:t>
      </w:r>
      <w:r w:rsidRPr="00DA1099">
        <w:rPr>
          <w:rFonts w:cs="Times New Roman"/>
          <w:szCs w:val="28"/>
          <w:lang w:val="en-US"/>
        </w:rPr>
        <w:t>IP</w:t>
      </w:r>
      <w:r w:rsidRPr="00DA1099">
        <w:rPr>
          <w:rFonts w:cs="Times New Roman"/>
          <w:szCs w:val="28"/>
        </w:rPr>
        <w:t xml:space="preserve"> или модель </w:t>
      </w:r>
      <w:r w:rsidRPr="00DA1099">
        <w:rPr>
          <w:rFonts w:cs="Times New Roman"/>
          <w:szCs w:val="28"/>
          <w:lang w:val="en-US"/>
        </w:rPr>
        <w:t>OSI</w:t>
      </w:r>
      <w:r w:rsidRPr="00DA1099">
        <w:rPr>
          <w:rFonts w:cs="Times New Roman"/>
          <w:szCs w:val="28"/>
        </w:rPr>
        <w:t>.</w:t>
      </w:r>
    </w:p>
    <w:p w:rsidR="00255EBC" w:rsidRPr="00DA1099" w:rsidRDefault="00255EBC" w:rsidP="00255EBC">
      <w:pPr>
        <w:jc w:val="both"/>
        <w:rPr>
          <w:rFonts w:cs="Times New Roman"/>
          <w:szCs w:val="28"/>
        </w:rPr>
      </w:pPr>
    </w:p>
    <w:p w:rsidR="00255EBC" w:rsidRPr="00DA1099" w:rsidRDefault="00255EBC" w:rsidP="00255EBC">
      <w:pPr>
        <w:jc w:val="both"/>
        <w:rPr>
          <w:rFonts w:cs="Times New Roman"/>
          <w:szCs w:val="28"/>
        </w:rPr>
      </w:pPr>
      <w:r w:rsidRPr="00DA1099">
        <w:rPr>
          <w:rFonts w:cs="Times New Roman"/>
          <w:b/>
          <w:bCs/>
          <w:szCs w:val="28"/>
        </w:rPr>
        <w:t>Упражнение для самостоятельной работы 3</w:t>
      </w:r>
      <w:r w:rsidRPr="00DA1099">
        <w:rPr>
          <w:rFonts w:cs="Times New Roman"/>
          <w:szCs w:val="28"/>
        </w:rPr>
        <w:t xml:space="preserve">. </w:t>
      </w:r>
      <w:r w:rsidRPr="00DA1099">
        <w:rPr>
          <w:rFonts w:cs="Times New Roman"/>
          <w:i/>
          <w:iCs/>
          <w:szCs w:val="28"/>
        </w:rPr>
        <w:t>На каком уровне модели OSI работают прикладные программы</w:t>
      </w:r>
      <w:r w:rsidRPr="00DA1099">
        <w:rPr>
          <w:rFonts w:cs="Times New Roman"/>
          <w:szCs w:val="28"/>
        </w:rPr>
        <w:t>?</w:t>
      </w:r>
    </w:p>
    <w:p w:rsidR="00255EBC" w:rsidRPr="00DA1099" w:rsidRDefault="00255EBC" w:rsidP="00255EBC">
      <w:pPr>
        <w:jc w:val="both"/>
        <w:rPr>
          <w:rFonts w:cs="Times New Roman"/>
          <w:szCs w:val="28"/>
        </w:rPr>
      </w:pPr>
    </w:p>
    <w:p w:rsidR="00255EBC" w:rsidRPr="00DA1099" w:rsidRDefault="00255EBC" w:rsidP="00255EBC">
      <w:pPr>
        <w:jc w:val="both"/>
        <w:rPr>
          <w:rFonts w:cs="Times New Roman"/>
          <w:szCs w:val="28"/>
        </w:rPr>
      </w:pPr>
      <w:r w:rsidRPr="00DA1099">
        <w:rPr>
          <w:rFonts w:cs="Times New Roman"/>
          <w:szCs w:val="28"/>
        </w:rPr>
        <w:t>Прикладные программы не входят в стек протоколов, т.к. там отображается сетевое взаимодействие.</w:t>
      </w:r>
    </w:p>
    <w:p w:rsidR="00255EBC" w:rsidRPr="00DA1099" w:rsidRDefault="00255EBC" w:rsidP="00255EBC">
      <w:pPr>
        <w:jc w:val="both"/>
        <w:rPr>
          <w:rFonts w:cs="Times New Roman"/>
          <w:szCs w:val="28"/>
        </w:rPr>
      </w:pPr>
    </w:p>
    <w:p w:rsidR="00255EBC" w:rsidRPr="00DA1099" w:rsidRDefault="00255EBC" w:rsidP="00255EBC">
      <w:pPr>
        <w:jc w:val="both"/>
        <w:rPr>
          <w:rFonts w:cs="Times New Roman"/>
          <w:szCs w:val="28"/>
        </w:rPr>
      </w:pPr>
      <w:r w:rsidRPr="00DA1099">
        <w:rPr>
          <w:rFonts w:cs="Times New Roman"/>
          <w:b/>
          <w:bCs/>
          <w:szCs w:val="28"/>
        </w:rPr>
        <w:t>Упражнение для самостоятельной работы 4</w:t>
      </w:r>
      <w:r w:rsidRPr="00DA1099">
        <w:rPr>
          <w:rFonts w:cs="Times New Roman"/>
          <w:szCs w:val="28"/>
        </w:rPr>
        <w:t xml:space="preserve">. </w:t>
      </w:r>
      <w:r w:rsidRPr="00DA1099">
        <w:rPr>
          <w:rFonts w:cs="Times New Roman"/>
          <w:i/>
          <w:iCs/>
          <w:szCs w:val="28"/>
        </w:rPr>
        <w:t>На каком уровне модели OSI работают сетевые службы</w:t>
      </w:r>
      <w:r w:rsidRPr="00DA1099">
        <w:rPr>
          <w:rFonts w:cs="Times New Roman"/>
          <w:szCs w:val="28"/>
        </w:rPr>
        <w:t>?</w:t>
      </w:r>
    </w:p>
    <w:p w:rsidR="00255EBC" w:rsidRPr="00DA1099" w:rsidRDefault="00255EBC" w:rsidP="00255EBC">
      <w:pPr>
        <w:jc w:val="both"/>
        <w:rPr>
          <w:rFonts w:cs="Times New Roman"/>
          <w:szCs w:val="28"/>
        </w:rPr>
      </w:pPr>
    </w:p>
    <w:p w:rsidR="00255EBC" w:rsidRPr="00DA1099" w:rsidRDefault="00255EBC" w:rsidP="00255EBC">
      <w:pPr>
        <w:jc w:val="both"/>
        <w:rPr>
          <w:rFonts w:cs="Times New Roman"/>
          <w:szCs w:val="28"/>
        </w:rPr>
      </w:pPr>
      <w:r w:rsidRPr="00DA1099">
        <w:rPr>
          <w:rFonts w:cs="Times New Roman"/>
          <w:szCs w:val="28"/>
        </w:rPr>
        <w:t xml:space="preserve">На прикладном уровне модели </w:t>
      </w:r>
      <w:r w:rsidRPr="00DA1099">
        <w:rPr>
          <w:rFonts w:cs="Times New Roman"/>
          <w:szCs w:val="28"/>
          <w:lang w:val="en-US"/>
        </w:rPr>
        <w:t>OSI</w:t>
      </w:r>
      <w:r w:rsidRPr="00DA1099">
        <w:rPr>
          <w:rFonts w:cs="Times New Roman"/>
          <w:szCs w:val="28"/>
        </w:rPr>
        <w:t>.</w:t>
      </w:r>
    </w:p>
    <w:p w:rsidR="00255EBC" w:rsidRPr="00DA1099" w:rsidRDefault="00255EBC" w:rsidP="00255EBC">
      <w:pPr>
        <w:jc w:val="both"/>
        <w:rPr>
          <w:rFonts w:cs="Times New Roman"/>
          <w:szCs w:val="28"/>
        </w:rPr>
      </w:pPr>
    </w:p>
    <w:p w:rsidR="00255EBC" w:rsidRPr="00DA1099" w:rsidRDefault="00255EBC" w:rsidP="00255EBC">
      <w:pPr>
        <w:jc w:val="both"/>
        <w:rPr>
          <w:rFonts w:cs="Times New Roman"/>
          <w:szCs w:val="28"/>
        </w:rPr>
      </w:pPr>
      <w:r w:rsidRPr="00DA1099">
        <w:rPr>
          <w:rFonts w:cs="Times New Roman"/>
          <w:b/>
          <w:bCs/>
          <w:szCs w:val="28"/>
        </w:rPr>
        <w:t>Упражнение для самостоятельной работы 5</w:t>
      </w:r>
      <w:r w:rsidRPr="00DA1099">
        <w:rPr>
          <w:rFonts w:cs="Times New Roman"/>
          <w:szCs w:val="28"/>
        </w:rPr>
        <w:t xml:space="preserve">. </w:t>
      </w:r>
      <w:r w:rsidRPr="00DA1099">
        <w:rPr>
          <w:rFonts w:cs="Times New Roman"/>
          <w:i/>
          <w:iCs/>
          <w:szCs w:val="28"/>
        </w:rPr>
        <w:t xml:space="preserve">На двух компьютерах установлено идентичное программное и аппаратное обеспечение за исключением того, что драйверы сетевых адаптеров </w:t>
      </w:r>
      <w:proofErr w:type="spellStart"/>
      <w:r w:rsidRPr="00DA1099">
        <w:rPr>
          <w:rFonts w:cs="Times New Roman"/>
          <w:i/>
          <w:iCs/>
          <w:szCs w:val="28"/>
        </w:rPr>
        <w:t>Ethernet</w:t>
      </w:r>
      <w:proofErr w:type="spellEnd"/>
      <w:r w:rsidRPr="00DA1099">
        <w:rPr>
          <w:rFonts w:cs="Times New Roman"/>
          <w:i/>
          <w:iCs/>
          <w:szCs w:val="28"/>
        </w:rPr>
        <w:t xml:space="preserve"> поддерживают разные интерфейсы с протоколом сетевого уровня IP. Будут ли эти компьютеры нормально взаимодействовать, если их соединить в сеть</w:t>
      </w:r>
      <w:r w:rsidRPr="00DA1099">
        <w:rPr>
          <w:rFonts w:cs="Times New Roman"/>
          <w:szCs w:val="28"/>
        </w:rPr>
        <w:t>?</w:t>
      </w:r>
    </w:p>
    <w:p w:rsidR="00255EBC" w:rsidRPr="00DA1099" w:rsidRDefault="00255EBC" w:rsidP="00255EBC">
      <w:pPr>
        <w:jc w:val="both"/>
        <w:rPr>
          <w:rFonts w:cs="Times New Roman"/>
          <w:szCs w:val="28"/>
        </w:rPr>
      </w:pPr>
    </w:p>
    <w:p w:rsidR="00255EBC" w:rsidRPr="00DA1099" w:rsidRDefault="00AC077A" w:rsidP="00255EBC">
      <w:pPr>
        <w:jc w:val="both"/>
        <w:rPr>
          <w:rFonts w:cs="Times New Roman"/>
        </w:rPr>
      </w:pPr>
      <w:r>
        <w:rPr>
          <w:rFonts w:cs="Times New Roman"/>
        </w:rPr>
        <w:t>Да будут взаимодействовать</w:t>
      </w:r>
      <w:r w:rsidR="00255EBC" w:rsidRPr="00DA1099">
        <w:rPr>
          <w:rFonts w:cs="Times New Roman"/>
        </w:rPr>
        <w:t>.</w:t>
      </w:r>
    </w:p>
    <w:p w:rsidR="00255EBC" w:rsidRPr="00DA1099" w:rsidRDefault="00255EBC" w:rsidP="00255EBC">
      <w:pPr>
        <w:jc w:val="both"/>
        <w:rPr>
          <w:rFonts w:cs="Times New Roman"/>
        </w:rPr>
      </w:pPr>
    </w:p>
    <w:p w:rsidR="00255EBC" w:rsidRPr="00DA1099" w:rsidRDefault="005E1E7B" w:rsidP="005E1E7B">
      <w:pPr>
        <w:jc w:val="both"/>
        <w:rPr>
          <w:rFonts w:cs="Times New Roman"/>
          <w:szCs w:val="28"/>
        </w:rPr>
      </w:pPr>
      <w:r w:rsidRPr="00DA1099">
        <w:rPr>
          <w:rFonts w:cs="Times New Roman"/>
          <w:b/>
          <w:bCs/>
          <w:szCs w:val="28"/>
        </w:rPr>
        <w:t>Упражнение для самостоятельной работы 6</w:t>
      </w:r>
      <w:r w:rsidRPr="00DA1099">
        <w:rPr>
          <w:rFonts w:cs="Times New Roman"/>
          <w:szCs w:val="28"/>
        </w:rPr>
        <w:t xml:space="preserve">. </w:t>
      </w:r>
      <w:r w:rsidRPr="00DA1099">
        <w:rPr>
          <w:rFonts w:cs="Times New Roman"/>
          <w:i/>
          <w:iCs/>
          <w:szCs w:val="28"/>
        </w:rPr>
        <w:t xml:space="preserve">С помощью </w:t>
      </w:r>
      <w:proofErr w:type="spellStart"/>
      <w:proofErr w:type="gramStart"/>
      <w:r w:rsidRPr="00DA1099">
        <w:rPr>
          <w:rFonts w:cs="Times New Roman"/>
          <w:i/>
          <w:iCs/>
          <w:szCs w:val="28"/>
        </w:rPr>
        <w:t>многоуровне-вых</w:t>
      </w:r>
      <w:proofErr w:type="spellEnd"/>
      <w:proofErr w:type="gramEnd"/>
      <w:r w:rsidRPr="00DA1099">
        <w:rPr>
          <w:rFonts w:cs="Times New Roman"/>
          <w:i/>
          <w:iCs/>
          <w:szCs w:val="28"/>
        </w:rPr>
        <w:t xml:space="preserve"> моделей, представленных на рисунке ниже, опишите процесс </w:t>
      </w:r>
      <w:proofErr w:type="spellStart"/>
      <w:r w:rsidRPr="00DA1099">
        <w:rPr>
          <w:rFonts w:cs="Times New Roman"/>
          <w:i/>
          <w:iCs/>
          <w:szCs w:val="28"/>
        </w:rPr>
        <w:t>зака</w:t>
      </w:r>
      <w:proofErr w:type="spellEnd"/>
      <w:r w:rsidRPr="00DA1099">
        <w:rPr>
          <w:rFonts w:cs="Times New Roman"/>
          <w:i/>
          <w:iCs/>
          <w:szCs w:val="28"/>
        </w:rPr>
        <w:t>-за и доставки пиццы, указав взаимодействие всех уровней</w:t>
      </w:r>
      <w:r w:rsidRPr="00DA1099">
        <w:rPr>
          <w:rFonts w:cs="Times New Roman"/>
          <w:szCs w:val="28"/>
        </w:rPr>
        <w:t>.</w:t>
      </w:r>
    </w:p>
    <w:p w:rsidR="005E1E7B" w:rsidRPr="00DA1099" w:rsidRDefault="005E1E7B" w:rsidP="005E1E7B">
      <w:pPr>
        <w:jc w:val="both"/>
        <w:rPr>
          <w:rFonts w:cs="Times New Roman"/>
          <w:szCs w:val="28"/>
        </w:rPr>
      </w:pPr>
    </w:p>
    <w:p w:rsidR="005E1E7B" w:rsidRPr="00DA1099" w:rsidRDefault="005E1E7B" w:rsidP="005E1E7B">
      <w:pPr>
        <w:jc w:val="both"/>
        <w:rPr>
          <w:rFonts w:cs="Times New Roman"/>
        </w:rPr>
      </w:pPr>
    </w:p>
    <w:p w:rsidR="005E1E7B" w:rsidRPr="00DA1099" w:rsidRDefault="005E1E7B" w:rsidP="00255EBC">
      <w:pPr>
        <w:jc w:val="both"/>
        <w:rPr>
          <w:rFonts w:cs="Times New Roman"/>
        </w:rPr>
      </w:pPr>
    </w:p>
    <w:p w:rsidR="00255EBC" w:rsidRPr="00DA1099" w:rsidRDefault="00255EBC" w:rsidP="00255EBC">
      <w:pPr>
        <w:jc w:val="both"/>
        <w:rPr>
          <w:rFonts w:cs="Times New Roman"/>
          <w:szCs w:val="28"/>
        </w:rPr>
      </w:pPr>
      <w:r w:rsidRPr="00DA1099">
        <w:rPr>
          <w:rFonts w:cs="Times New Roman"/>
          <w:b/>
          <w:bCs/>
          <w:szCs w:val="28"/>
        </w:rPr>
        <w:t>Упражнение для самостоятельной работы 7</w:t>
      </w:r>
      <w:r w:rsidRPr="00DA1099">
        <w:rPr>
          <w:rFonts w:cs="Times New Roman"/>
          <w:szCs w:val="28"/>
        </w:rPr>
        <w:t xml:space="preserve">. </w:t>
      </w:r>
      <w:r w:rsidRPr="00DA1099">
        <w:rPr>
          <w:rFonts w:cs="Times New Roman"/>
          <w:i/>
          <w:iCs/>
          <w:szCs w:val="28"/>
        </w:rPr>
        <w:t xml:space="preserve">Перечислите основные недостатки </w:t>
      </w:r>
      <w:proofErr w:type="spellStart"/>
      <w:r w:rsidRPr="00DA1099">
        <w:rPr>
          <w:rFonts w:cs="Times New Roman"/>
          <w:i/>
          <w:iCs/>
          <w:szCs w:val="28"/>
        </w:rPr>
        <w:t>мнoгoypoвнeвoгo</w:t>
      </w:r>
      <w:proofErr w:type="spellEnd"/>
      <w:r w:rsidRPr="00DA1099">
        <w:rPr>
          <w:rFonts w:cs="Times New Roman"/>
          <w:i/>
          <w:iCs/>
          <w:szCs w:val="28"/>
        </w:rPr>
        <w:t xml:space="preserve"> подхода к протоколам</w:t>
      </w:r>
      <w:r w:rsidRPr="00DA1099">
        <w:rPr>
          <w:rFonts w:cs="Times New Roman"/>
          <w:szCs w:val="28"/>
        </w:rPr>
        <w:t>.</w:t>
      </w:r>
    </w:p>
    <w:p w:rsidR="00255EBC" w:rsidRPr="00DA1099" w:rsidRDefault="00255EBC" w:rsidP="00255EBC">
      <w:pPr>
        <w:jc w:val="both"/>
        <w:rPr>
          <w:rFonts w:cs="Times New Roman"/>
          <w:szCs w:val="28"/>
        </w:rPr>
      </w:pPr>
    </w:p>
    <w:p w:rsidR="00F2706B" w:rsidRPr="00F2706B" w:rsidRDefault="00F2706B" w:rsidP="00F2706B">
      <w:pPr>
        <w:ind w:firstLine="708"/>
        <w:jc w:val="both"/>
        <w:rPr>
          <w:rFonts w:cs="Times New Roman"/>
        </w:rPr>
      </w:pPr>
      <w:r w:rsidRPr="00F2706B">
        <w:rPr>
          <w:rFonts w:cs="Times New Roman"/>
        </w:rPr>
        <w:t>Во-первых, нет четкого разграничения концепций служб, интерфейса и протокола. При разработке программного обеспечения желательно провести четкое разделение между спецификацией и реализацией</w:t>
      </w:r>
      <w:r>
        <w:rPr>
          <w:rFonts w:cs="Times New Roman"/>
        </w:rPr>
        <w:t>.</w:t>
      </w:r>
    </w:p>
    <w:p w:rsidR="00255EBC" w:rsidRPr="00F2706B" w:rsidRDefault="00F2706B" w:rsidP="00F2706B">
      <w:pPr>
        <w:ind w:firstLine="708"/>
        <w:jc w:val="both"/>
        <w:rPr>
          <w:rFonts w:cs="Times New Roman"/>
        </w:rPr>
      </w:pPr>
      <w:r w:rsidRPr="00F2706B">
        <w:rPr>
          <w:rFonts w:cs="Times New Roman"/>
        </w:rPr>
        <w:t xml:space="preserve">Во-вторых, </w:t>
      </w:r>
      <w:r>
        <w:rPr>
          <w:rFonts w:cs="Times New Roman"/>
        </w:rPr>
        <w:t>нет общей модели стека протоколов, поэтому нельзя используя одну описать другие</w:t>
      </w:r>
      <w:r w:rsidRPr="00F2706B">
        <w:rPr>
          <w:rFonts w:cs="Times New Roman"/>
        </w:rPr>
        <w:t>.</w:t>
      </w:r>
      <w:r>
        <w:rPr>
          <w:rFonts w:cs="Times New Roman"/>
        </w:rPr>
        <w:t xml:space="preserve"> Но это </w:t>
      </w:r>
      <w:proofErr w:type="gramStart"/>
      <w:r>
        <w:rPr>
          <w:rFonts w:cs="Times New Roman"/>
        </w:rPr>
        <w:t>исправляется</w:t>
      </w:r>
      <w:proofErr w:type="gramEnd"/>
      <w:r>
        <w:rPr>
          <w:rFonts w:cs="Times New Roman"/>
        </w:rPr>
        <w:t xml:space="preserve"> используя в качестве эталона не использующуюся модель </w:t>
      </w:r>
      <w:r>
        <w:rPr>
          <w:rFonts w:cs="Times New Roman"/>
          <w:lang w:val="en-US"/>
        </w:rPr>
        <w:t>OSI</w:t>
      </w:r>
      <w:r w:rsidRPr="00F2706B">
        <w:rPr>
          <w:rFonts w:cs="Times New Roman"/>
        </w:rPr>
        <w:t>.</w:t>
      </w:r>
    </w:p>
    <w:p w:rsidR="005E1E7B" w:rsidRPr="00F2706B" w:rsidRDefault="005E1E7B" w:rsidP="00255EBC">
      <w:pPr>
        <w:jc w:val="both"/>
        <w:rPr>
          <w:rFonts w:cs="Times New Roman"/>
        </w:rPr>
      </w:pPr>
    </w:p>
    <w:p w:rsidR="005E1E7B" w:rsidRPr="00F2706B" w:rsidRDefault="005E1E7B" w:rsidP="00255EBC">
      <w:pPr>
        <w:jc w:val="both"/>
        <w:rPr>
          <w:rFonts w:cs="Times New Roman"/>
        </w:rPr>
      </w:pPr>
      <w:bookmarkStart w:id="0" w:name="_GoBack"/>
      <w:bookmarkEnd w:id="0"/>
    </w:p>
    <w:p w:rsidR="005E1E7B" w:rsidRPr="00DA1099" w:rsidRDefault="005E1E7B" w:rsidP="005E1E7B">
      <w:pPr>
        <w:pStyle w:val="Default"/>
        <w:pageBreakBefore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A1099">
        <w:rPr>
          <w:rFonts w:ascii="Times New Roman" w:hAnsi="Times New Roman" w:cs="Times New Roman"/>
          <w:b/>
          <w:bCs/>
          <w:sz w:val="28"/>
          <w:szCs w:val="28"/>
        </w:rPr>
        <w:t>Упражнение для самостоятельной работы 8</w:t>
      </w:r>
      <w:r w:rsidRPr="00DA1099">
        <w:rPr>
          <w:rFonts w:ascii="Times New Roman" w:hAnsi="Times New Roman" w:cs="Times New Roman"/>
          <w:sz w:val="28"/>
          <w:szCs w:val="28"/>
        </w:rPr>
        <w:t xml:space="preserve">. </w:t>
      </w:r>
      <w:r w:rsidRPr="00DA1099">
        <w:rPr>
          <w:rFonts w:ascii="Times New Roman" w:hAnsi="Times New Roman" w:cs="Times New Roman"/>
          <w:i/>
          <w:iCs/>
          <w:sz w:val="28"/>
          <w:szCs w:val="28"/>
        </w:rPr>
        <w:t>Ниже в таблице 3 приведены протоколы, обеспечивающие сетевое взаимодействие различного оборудования. Выберите один из 21 варианта и кратко охарактери</w:t>
      </w:r>
      <w:r w:rsidRPr="00DA1099">
        <w:rPr>
          <w:rFonts w:ascii="Times New Roman" w:hAnsi="Times New Roman" w:cs="Times New Roman"/>
          <w:i/>
          <w:iCs/>
          <w:color w:val="auto"/>
          <w:sz w:val="28"/>
          <w:szCs w:val="28"/>
        </w:rPr>
        <w:t>зуйте каждый из девяти протоколов своего варианта, заполнив три пустых поля таблицы, где</w:t>
      </w:r>
      <w:r w:rsidRPr="00DA1099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</w:p>
    <w:p w:rsidR="005E1E7B" w:rsidRPr="00DA1099" w:rsidRDefault="005E1E7B" w:rsidP="005E1E7B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A1099">
        <w:rPr>
          <w:rFonts w:ascii="Times New Roman" w:hAnsi="Times New Roman" w:cs="Times New Roman"/>
          <w:color w:val="auto"/>
          <w:sz w:val="28"/>
          <w:szCs w:val="28"/>
        </w:rPr>
        <w:t xml:space="preserve">- </w:t>
      </w:r>
      <w:r w:rsidRPr="00DA1099">
        <w:rPr>
          <w:rFonts w:ascii="Times New Roman" w:hAnsi="Times New Roman" w:cs="Times New Roman"/>
          <w:color w:val="auto"/>
          <w:sz w:val="28"/>
          <w:szCs w:val="28"/>
        </w:rPr>
        <w:t xml:space="preserve">кратко опишите протокол; </w:t>
      </w:r>
    </w:p>
    <w:p w:rsidR="005E1E7B" w:rsidRPr="00DA1099" w:rsidRDefault="005E1E7B" w:rsidP="005E1E7B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A1099">
        <w:rPr>
          <w:rFonts w:ascii="Times New Roman" w:hAnsi="Times New Roman" w:cs="Times New Roman"/>
          <w:color w:val="auto"/>
          <w:sz w:val="28"/>
          <w:szCs w:val="28"/>
        </w:rPr>
        <w:t xml:space="preserve">- </w:t>
      </w:r>
      <w:r w:rsidRPr="00DA1099">
        <w:rPr>
          <w:rFonts w:ascii="Times New Roman" w:hAnsi="Times New Roman" w:cs="Times New Roman"/>
          <w:color w:val="auto"/>
          <w:sz w:val="28"/>
          <w:szCs w:val="28"/>
        </w:rPr>
        <w:t xml:space="preserve">поставьте описываемый протокол в соответствие определённому уровню модели OSI; </w:t>
      </w:r>
    </w:p>
    <w:p w:rsidR="005E1E7B" w:rsidRPr="00DA1099" w:rsidRDefault="005E1E7B" w:rsidP="005E1E7B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A1099">
        <w:rPr>
          <w:rFonts w:ascii="Times New Roman" w:hAnsi="Times New Roman" w:cs="Times New Roman"/>
          <w:color w:val="auto"/>
          <w:sz w:val="28"/>
          <w:szCs w:val="28"/>
        </w:rPr>
        <w:t xml:space="preserve">- </w:t>
      </w:r>
      <w:r w:rsidRPr="00DA1099">
        <w:rPr>
          <w:rFonts w:ascii="Times New Roman" w:hAnsi="Times New Roman" w:cs="Times New Roman"/>
          <w:color w:val="auto"/>
          <w:sz w:val="28"/>
          <w:szCs w:val="28"/>
        </w:rPr>
        <w:t xml:space="preserve">определите первоначальное происхождение протокола. </w:t>
      </w:r>
    </w:p>
    <w:p w:rsidR="005E1E7B" w:rsidRPr="00DA1099" w:rsidRDefault="005E1E7B" w:rsidP="005E1E7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5E1E7B" w:rsidRPr="00DA1099" w:rsidRDefault="005E1E7B" w:rsidP="00DA1099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A1099">
        <w:rPr>
          <w:rFonts w:ascii="Times New Roman" w:hAnsi="Times New Roman" w:cs="Times New Roman"/>
          <w:color w:val="auto"/>
          <w:sz w:val="28"/>
          <w:szCs w:val="28"/>
        </w:rPr>
        <w:t>Протоколы:</w:t>
      </w:r>
    </w:p>
    <w:p w:rsidR="005E1E7B" w:rsidRPr="00DA1099" w:rsidRDefault="005E1E7B" w:rsidP="00DA1099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5E1E7B" w:rsidRPr="00DA1099" w:rsidRDefault="005E1E7B" w:rsidP="00DA1099">
      <w:pPr>
        <w:pStyle w:val="Default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A1099">
        <w:rPr>
          <w:rFonts w:ascii="Times New Roman" w:hAnsi="Times New Roman" w:cs="Times New Roman"/>
          <w:b/>
          <w:sz w:val="28"/>
          <w:szCs w:val="28"/>
        </w:rPr>
        <w:t>RS-232</w:t>
      </w:r>
      <w:r w:rsidRPr="00DA1099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#top"/>
      <w:r w:rsidRPr="00DA1099">
        <w:rPr>
          <w:rFonts w:ascii="Times New Roman" w:hAnsi="Times New Roman" w:cs="Times New Roman"/>
          <w:sz w:val="28"/>
          <w:szCs w:val="28"/>
        </w:rPr>
        <w:t>- интерфейс передачи информации между двумя устройствами на расстоянии до 20 м. Информация передается по проводам с уровнями сигналов, отличающимися от стандартных 5В, для обеспечения большей устойчивости к помехам. Асинхронная передача данных осуществляется с установленной скоростью при синхронизации уровнем сигнала стартового импульса.</w:t>
      </w:r>
      <w:bookmarkEnd w:id="1"/>
    </w:p>
    <w:p w:rsidR="005E1E7B" w:rsidRPr="00DA1099" w:rsidRDefault="005E1E7B" w:rsidP="00DA1099">
      <w:pPr>
        <w:pStyle w:val="Defaul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A1099">
        <w:rPr>
          <w:rFonts w:ascii="Times New Roman" w:hAnsi="Times New Roman" w:cs="Times New Roman"/>
          <w:sz w:val="28"/>
          <w:szCs w:val="28"/>
        </w:rPr>
        <w:t xml:space="preserve">RS-232 </w:t>
      </w:r>
      <w:r w:rsidRPr="00DA1099">
        <w:rPr>
          <w:rFonts w:ascii="Times New Roman" w:hAnsi="Times New Roman" w:cs="Times New Roman"/>
          <w:sz w:val="28"/>
          <w:szCs w:val="28"/>
        </w:rPr>
        <w:t>относится к физическому уровню</w:t>
      </w:r>
      <w:r w:rsidR="00DA1099" w:rsidRPr="00DA1099">
        <w:rPr>
          <w:rFonts w:ascii="Times New Roman" w:hAnsi="Times New Roman" w:cs="Times New Roman"/>
          <w:sz w:val="28"/>
          <w:szCs w:val="28"/>
        </w:rPr>
        <w:t xml:space="preserve"> </w:t>
      </w:r>
      <w:r w:rsidR="00DA1099" w:rsidRPr="00DA1099">
        <w:rPr>
          <w:rFonts w:ascii="Times New Roman" w:hAnsi="Times New Roman" w:cs="Times New Roman"/>
          <w:sz w:val="28"/>
          <w:lang w:val="en-US"/>
        </w:rPr>
        <w:t>OSI</w:t>
      </w:r>
      <w:r w:rsidRPr="00DA1099">
        <w:rPr>
          <w:rFonts w:ascii="Times New Roman" w:hAnsi="Times New Roman" w:cs="Times New Roman"/>
          <w:sz w:val="28"/>
          <w:szCs w:val="28"/>
        </w:rPr>
        <w:t>.</w:t>
      </w:r>
    </w:p>
    <w:p w:rsidR="005E1E7B" w:rsidRPr="00DA1099" w:rsidRDefault="00DA1099" w:rsidP="00DA1099">
      <w:pPr>
        <w:pStyle w:val="Defaul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1099">
        <w:rPr>
          <w:rFonts w:ascii="Times New Roman" w:hAnsi="Times New Roman" w:cs="Times New Roman"/>
          <w:sz w:val="28"/>
        </w:rPr>
        <w:t xml:space="preserve">Изначально создавался для подключения телефонных </w:t>
      </w:r>
      <w:r w:rsidRPr="00DA1099">
        <w:rPr>
          <w:rFonts w:ascii="Times New Roman" w:hAnsi="Times New Roman" w:cs="Times New Roman"/>
          <w:sz w:val="28"/>
        </w:rPr>
        <w:t>модемов</w:t>
      </w:r>
      <w:r w:rsidRPr="00DA1099">
        <w:rPr>
          <w:rFonts w:ascii="Times New Roman" w:hAnsi="Times New Roman" w:cs="Times New Roman"/>
          <w:sz w:val="28"/>
        </w:rPr>
        <w:t xml:space="preserve"> к компьютерам</w:t>
      </w:r>
    </w:p>
    <w:p w:rsidR="005E1E7B" w:rsidRPr="00DA1099" w:rsidRDefault="00DA1099" w:rsidP="00DA1099">
      <w:pPr>
        <w:pStyle w:val="Default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color w:val="auto"/>
          <w:sz w:val="28"/>
        </w:rPr>
      </w:pPr>
      <w:proofErr w:type="spellStart"/>
      <w:r w:rsidRPr="00DA1099">
        <w:rPr>
          <w:rFonts w:ascii="Times New Roman" w:hAnsi="Times New Roman" w:cs="Times New Roman"/>
          <w:b/>
          <w:sz w:val="28"/>
        </w:rPr>
        <w:t>Ethernet</w:t>
      </w:r>
      <w:proofErr w:type="spellEnd"/>
      <w:r w:rsidRPr="00DA1099">
        <w:rPr>
          <w:rFonts w:ascii="Times New Roman" w:hAnsi="Times New Roman" w:cs="Times New Roman"/>
          <w:sz w:val="28"/>
        </w:rPr>
        <w:t xml:space="preserve"> – это наиболее распространённая технология организации локальных сетей. Стандарты </w:t>
      </w:r>
      <w:proofErr w:type="spellStart"/>
      <w:r w:rsidRPr="00DA1099">
        <w:rPr>
          <w:rFonts w:ascii="Times New Roman" w:hAnsi="Times New Roman" w:cs="Times New Roman"/>
          <w:sz w:val="28"/>
        </w:rPr>
        <w:t>Ethernet</w:t>
      </w:r>
      <w:proofErr w:type="spellEnd"/>
      <w:r w:rsidRPr="00DA1099">
        <w:rPr>
          <w:rFonts w:ascii="Times New Roman" w:hAnsi="Times New Roman" w:cs="Times New Roman"/>
          <w:sz w:val="28"/>
        </w:rPr>
        <w:t xml:space="preserve"> описывают реализацию двух первых уровней модели OSI – проводные соединения и электрические сигналы (физический уровень), а </w:t>
      </w:r>
      <w:proofErr w:type="gramStart"/>
      <w:r w:rsidRPr="00DA1099">
        <w:rPr>
          <w:rFonts w:ascii="Times New Roman" w:hAnsi="Times New Roman" w:cs="Times New Roman"/>
          <w:sz w:val="28"/>
        </w:rPr>
        <w:t>так же</w:t>
      </w:r>
      <w:proofErr w:type="gramEnd"/>
      <w:r w:rsidRPr="00DA1099">
        <w:rPr>
          <w:rFonts w:ascii="Times New Roman" w:hAnsi="Times New Roman" w:cs="Times New Roman"/>
          <w:sz w:val="28"/>
        </w:rPr>
        <w:t xml:space="preserve"> форматы блоков данных и протоколы управления доступом к сети (канальный уровень).</w:t>
      </w:r>
    </w:p>
    <w:p w:rsidR="00DA1099" w:rsidRPr="00DA1099" w:rsidRDefault="00DA1099" w:rsidP="00DA1099">
      <w:pPr>
        <w:pStyle w:val="Default"/>
        <w:ind w:left="720"/>
        <w:jc w:val="both"/>
        <w:rPr>
          <w:rFonts w:ascii="Times New Roman" w:hAnsi="Times New Roman" w:cs="Times New Roman"/>
          <w:sz w:val="28"/>
        </w:rPr>
      </w:pPr>
      <w:proofErr w:type="spellStart"/>
      <w:r w:rsidRPr="00DA1099">
        <w:rPr>
          <w:rFonts w:ascii="Times New Roman" w:hAnsi="Times New Roman" w:cs="Times New Roman"/>
          <w:sz w:val="28"/>
        </w:rPr>
        <w:t>Ethernet</w:t>
      </w:r>
      <w:proofErr w:type="spellEnd"/>
      <w:r w:rsidRPr="00DA1099">
        <w:rPr>
          <w:rFonts w:ascii="Times New Roman" w:hAnsi="Times New Roman" w:cs="Times New Roman"/>
          <w:sz w:val="28"/>
        </w:rPr>
        <w:t xml:space="preserve"> относится к физическому и канальному уровням </w:t>
      </w:r>
      <w:r w:rsidRPr="00DA1099">
        <w:rPr>
          <w:rFonts w:ascii="Times New Roman" w:hAnsi="Times New Roman" w:cs="Times New Roman"/>
          <w:sz w:val="28"/>
          <w:lang w:val="en-US"/>
        </w:rPr>
        <w:t>OSI</w:t>
      </w:r>
      <w:r w:rsidRPr="00DA1099">
        <w:rPr>
          <w:rFonts w:ascii="Times New Roman" w:hAnsi="Times New Roman" w:cs="Times New Roman"/>
          <w:sz w:val="28"/>
        </w:rPr>
        <w:t>.</w:t>
      </w:r>
    </w:p>
    <w:p w:rsidR="00DA1099" w:rsidRPr="00DA1099" w:rsidRDefault="00DA1099" w:rsidP="00DA1099">
      <w:pPr>
        <w:pStyle w:val="Default"/>
        <w:jc w:val="both"/>
        <w:rPr>
          <w:rFonts w:ascii="Times New Roman" w:hAnsi="Times New Roman" w:cs="Times New Roman"/>
          <w:sz w:val="28"/>
        </w:rPr>
      </w:pPr>
      <w:r w:rsidRPr="00DA1099">
        <w:rPr>
          <w:rFonts w:ascii="Times New Roman" w:hAnsi="Times New Roman" w:cs="Times New Roman"/>
          <w:sz w:val="28"/>
        </w:rPr>
        <w:tab/>
        <w:t xml:space="preserve">Технология </w:t>
      </w:r>
      <w:proofErr w:type="spellStart"/>
      <w:r w:rsidRPr="00DA1099">
        <w:rPr>
          <w:rFonts w:ascii="Times New Roman" w:hAnsi="Times New Roman" w:cs="Times New Roman"/>
          <w:sz w:val="28"/>
        </w:rPr>
        <w:t>Ethernet</w:t>
      </w:r>
      <w:proofErr w:type="spellEnd"/>
      <w:r w:rsidRPr="00DA1099">
        <w:rPr>
          <w:rFonts w:ascii="Times New Roman" w:hAnsi="Times New Roman" w:cs="Times New Roman"/>
          <w:sz w:val="28"/>
        </w:rPr>
        <w:t xml:space="preserve"> была разработана вместе со многими первыми проектами корпорации </w:t>
      </w:r>
      <w:proofErr w:type="spellStart"/>
      <w:r w:rsidRPr="00DA1099">
        <w:rPr>
          <w:rFonts w:ascii="Times New Roman" w:hAnsi="Times New Roman" w:cs="Times New Roman"/>
          <w:sz w:val="28"/>
        </w:rPr>
        <w:t>Xerox</w:t>
      </w:r>
      <w:proofErr w:type="spellEnd"/>
      <w:r w:rsidRPr="00DA1099">
        <w:rPr>
          <w:rFonts w:ascii="Times New Roman" w:hAnsi="Times New Roman" w:cs="Times New Roman"/>
          <w:sz w:val="28"/>
        </w:rPr>
        <w:t xml:space="preserve"> PARC. Общепринято считать, что </w:t>
      </w:r>
      <w:proofErr w:type="spellStart"/>
      <w:r w:rsidRPr="00DA1099">
        <w:rPr>
          <w:rFonts w:ascii="Times New Roman" w:hAnsi="Times New Roman" w:cs="Times New Roman"/>
          <w:sz w:val="28"/>
        </w:rPr>
        <w:t>Ethernet</w:t>
      </w:r>
      <w:proofErr w:type="spellEnd"/>
      <w:r w:rsidRPr="00DA1099">
        <w:rPr>
          <w:rFonts w:ascii="Times New Roman" w:hAnsi="Times New Roman" w:cs="Times New Roman"/>
          <w:sz w:val="28"/>
        </w:rPr>
        <w:t xml:space="preserve"> был изобретён 22 мая 1973 года</w:t>
      </w:r>
    </w:p>
    <w:p w:rsidR="00DA1099" w:rsidRPr="00DA1099" w:rsidRDefault="00DA1099" w:rsidP="00DA1099">
      <w:pPr>
        <w:pStyle w:val="Default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28"/>
        </w:rPr>
      </w:pPr>
      <w:r w:rsidRPr="00DA1099">
        <w:rPr>
          <w:rFonts w:ascii="Times New Roman" w:hAnsi="Times New Roman" w:cs="Times New Roman"/>
          <w:b/>
          <w:sz w:val="28"/>
        </w:rPr>
        <w:t>ICMP</w:t>
      </w:r>
      <w:r w:rsidRPr="00DA1099">
        <w:rPr>
          <w:rFonts w:ascii="Times New Roman" w:hAnsi="Times New Roman" w:cs="Times New Roman"/>
          <w:sz w:val="28"/>
        </w:rPr>
        <w:t xml:space="preserve"> – используется для передачи сообщений об ошибках и других исключительных ситуациях, возникших при передаче данных, например, запрашиваемая услуга недоступна, или хост, или маршрутизатор не отвечают. Также на ICMP возлагаются некоторые сервисные функции.</w:t>
      </w:r>
    </w:p>
    <w:p w:rsidR="00DA1099" w:rsidRPr="00DA1099" w:rsidRDefault="00DA1099" w:rsidP="00DA1099">
      <w:pPr>
        <w:pStyle w:val="Default"/>
        <w:ind w:left="708"/>
        <w:jc w:val="both"/>
        <w:rPr>
          <w:rFonts w:ascii="Times New Roman" w:hAnsi="Times New Roman" w:cs="Times New Roman"/>
          <w:sz w:val="28"/>
        </w:rPr>
      </w:pPr>
      <w:r w:rsidRPr="00DA1099">
        <w:rPr>
          <w:rFonts w:ascii="Times New Roman" w:hAnsi="Times New Roman" w:cs="Times New Roman"/>
          <w:sz w:val="28"/>
        </w:rPr>
        <w:t>ICMP</w:t>
      </w:r>
      <w:r w:rsidRPr="00DA1099">
        <w:rPr>
          <w:rFonts w:ascii="Times New Roman" w:hAnsi="Times New Roman" w:cs="Times New Roman"/>
          <w:sz w:val="28"/>
        </w:rPr>
        <w:t xml:space="preserve"> относится к сетевому уровню </w:t>
      </w:r>
      <w:r w:rsidRPr="00DA1099">
        <w:rPr>
          <w:rFonts w:ascii="Times New Roman" w:hAnsi="Times New Roman" w:cs="Times New Roman"/>
          <w:sz w:val="28"/>
          <w:lang w:val="en-US"/>
        </w:rPr>
        <w:t>OSI</w:t>
      </w:r>
      <w:r w:rsidRPr="00DA1099">
        <w:rPr>
          <w:rFonts w:ascii="Times New Roman" w:hAnsi="Times New Roman" w:cs="Times New Roman"/>
          <w:sz w:val="28"/>
        </w:rPr>
        <w:t>.</w:t>
      </w:r>
    </w:p>
    <w:p w:rsidR="005E1E7B" w:rsidRPr="00DA1099" w:rsidRDefault="00DA1099" w:rsidP="00DA1099">
      <w:pPr>
        <w:pStyle w:val="Default"/>
        <w:jc w:val="both"/>
        <w:rPr>
          <w:rFonts w:ascii="Times New Roman" w:hAnsi="Times New Roman" w:cs="Times New Roman"/>
          <w:color w:val="auto"/>
          <w:sz w:val="28"/>
        </w:rPr>
      </w:pPr>
      <w:r w:rsidRPr="00DA1099">
        <w:rPr>
          <w:rFonts w:ascii="Times New Roman" w:hAnsi="Times New Roman" w:cs="Times New Roman"/>
          <w:color w:val="auto"/>
        </w:rPr>
        <w:t xml:space="preserve"> </w:t>
      </w:r>
      <w:r w:rsidRPr="00DA1099">
        <w:rPr>
          <w:rFonts w:ascii="Times New Roman" w:hAnsi="Times New Roman" w:cs="Times New Roman"/>
          <w:color w:val="auto"/>
        </w:rPr>
        <w:tab/>
      </w:r>
      <w:r w:rsidRPr="00DA1099">
        <w:rPr>
          <w:rFonts w:ascii="Times New Roman" w:hAnsi="Times New Roman" w:cs="Times New Roman"/>
          <w:color w:val="auto"/>
          <w:sz w:val="28"/>
        </w:rPr>
        <w:t>ICMP основан на протоколе IP.</w:t>
      </w:r>
    </w:p>
    <w:p w:rsidR="00DA1099" w:rsidRPr="00DA1099" w:rsidRDefault="00DA1099" w:rsidP="00DA1099">
      <w:pPr>
        <w:pStyle w:val="Default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b/>
          <w:color w:val="auto"/>
          <w:sz w:val="28"/>
        </w:rPr>
      </w:pPr>
      <w:r w:rsidRPr="00DA1099">
        <w:rPr>
          <w:rFonts w:ascii="Times New Roman" w:hAnsi="Times New Roman" w:cs="Times New Roman"/>
          <w:b/>
          <w:color w:val="auto"/>
          <w:sz w:val="28"/>
          <w:lang w:val="en-US"/>
        </w:rPr>
        <w:t>RIP</w:t>
      </w:r>
      <w:r>
        <w:rPr>
          <w:rFonts w:ascii="Times New Roman" w:hAnsi="Times New Roman" w:cs="Times New Roman"/>
          <w:b/>
          <w:color w:val="auto"/>
          <w:sz w:val="28"/>
        </w:rPr>
        <w:t xml:space="preserve"> - </w:t>
      </w:r>
      <w:r w:rsidRPr="00DA1099">
        <w:rPr>
          <w:rFonts w:ascii="Times New Roman" w:hAnsi="Times New Roman" w:cs="Times New Roman"/>
          <w:color w:val="auto"/>
          <w:sz w:val="28"/>
        </w:rPr>
        <w:t xml:space="preserve">Применяется в небольших компьютерных сетях, позволяет маршрутизаторам динамически обновлять маршрутную информацию (направление и дальность в </w:t>
      </w:r>
      <w:proofErr w:type="spellStart"/>
      <w:r w:rsidRPr="00DA1099">
        <w:rPr>
          <w:rFonts w:ascii="Times New Roman" w:hAnsi="Times New Roman" w:cs="Times New Roman"/>
          <w:color w:val="auto"/>
          <w:sz w:val="28"/>
        </w:rPr>
        <w:t>хопах</w:t>
      </w:r>
      <w:proofErr w:type="spellEnd"/>
      <w:r w:rsidRPr="00DA1099">
        <w:rPr>
          <w:rFonts w:ascii="Times New Roman" w:hAnsi="Times New Roman" w:cs="Times New Roman"/>
          <w:color w:val="auto"/>
          <w:sz w:val="28"/>
        </w:rPr>
        <w:t>), получая ее от соседних маршрутизаторов</w:t>
      </w:r>
    </w:p>
    <w:p w:rsidR="005E1E7B" w:rsidRPr="004B5DE7" w:rsidRDefault="00DA1099" w:rsidP="00DA1099">
      <w:pPr>
        <w:ind w:left="708"/>
        <w:jc w:val="both"/>
        <w:rPr>
          <w:rFonts w:cs="Times New Roman"/>
          <w:szCs w:val="28"/>
        </w:rPr>
      </w:pPr>
      <w:r w:rsidRPr="004B5DE7">
        <w:rPr>
          <w:rFonts w:cs="Times New Roman"/>
          <w:szCs w:val="28"/>
          <w:lang w:val="en-US"/>
        </w:rPr>
        <w:t>RIP</w:t>
      </w:r>
      <w:r w:rsidRPr="004B5DE7">
        <w:rPr>
          <w:rFonts w:cs="Times New Roman"/>
          <w:szCs w:val="28"/>
        </w:rPr>
        <w:t xml:space="preserve"> </w:t>
      </w:r>
      <w:r w:rsidRPr="004B5DE7">
        <w:rPr>
          <w:rFonts w:cs="Times New Roman"/>
          <w:szCs w:val="28"/>
        </w:rPr>
        <w:t xml:space="preserve">относится к сетевому уровню </w:t>
      </w:r>
      <w:r w:rsidRPr="004B5DE7">
        <w:rPr>
          <w:rFonts w:cs="Times New Roman"/>
          <w:szCs w:val="28"/>
          <w:lang w:val="en-US"/>
        </w:rPr>
        <w:t>OSI</w:t>
      </w:r>
      <w:r w:rsidRPr="004B5DE7">
        <w:rPr>
          <w:rFonts w:cs="Times New Roman"/>
          <w:szCs w:val="28"/>
        </w:rPr>
        <w:t>.</w:t>
      </w:r>
    </w:p>
    <w:p w:rsidR="00DA1099" w:rsidRPr="004B5DE7" w:rsidRDefault="00DA1099" w:rsidP="00DA1099">
      <w:pPr>
        <w:ind w:left="708"/>
        <w:jc w:val="both"/>
        <w:rPr>
          <w:rFonts w:cs="Times New Roman"/>
          <w:szCs w:val="28"/>
        </w:rPr>
      </w:pPr>
      <w:r w:rsidRPr="004B5DE7">
        <w:rPr>
          <w:rFonts w:cs="Times New Roman"/>
          <w:szCs w:val="28"/>
        </w:rPr>
        <w:t>Алгоритм маршрутизации RIP (алгоритм Беллмана — Форда) был впервые разработан в 1969 году, как основной для сети ARPANET.</w:t>
      </w:r>
    </w:p>
    <w:p w:rsidR="00DA1099" w:rsidRPr="004B5DE7" w:rsidRDefault="00DA1099" w:rsidP="00DA1099">
      <w:pPr>
        <w:ind w:left="708"/>
        <w:jc w:val="both"/>
        <w:rPr>
          <w:rFonts w:cs="Times New Roman"/>
          <w:szCs w:val="28"/>
        </w:rPr>
      </w:pPr>
    </w:p>
    <w:p w:rsidR="00DA1099" w:rsidRPr="004B5DE7" w:rsidRDefault="00DA1099" w:rsidP="00DA1099">
      <w:pPr>
        <w:ind w:left="708"/>
        <w:jc w:val="both"/>
        <w:rPr>
          <w:rFonts w:cs="Times New Roman"/>
          <w:szCs w:val="28"/>
        </w:rPr>
      </w:pPr>
    </w:p>
    <w:p w:rsidR="00DA1099" w:rsidRPr="004B5DE7" w:rsidRDefault="00DA1099" w:rsidP="00DA1099">
      <w:pPr>
        <w:pStyle w:val="a4"/>
        <w:numPr>
          <w:ilvl w:val="0"/>
          <w:numId w:val="2"/>
        </w:numPr>
        <w:jc w:val="both"/>
        <w:rPr>
          <w:rFonts w:cs="Times New Roman"/>
          <w:b/>
          <w:szCs w:val="28"/>
        </w:rPr>
      </w:pPr>
      <w:r w:rsidRPr="004B5DE7">
        <w:rPr>
          <w:rFonts w:cs="Times New Roman"/>
          <w:szCs w:val="28"/>
        </w:rPr>
        <w:t xml:space="preserve"> </w:t>
      </w:r>
      <w:r w:rsidRPr="004B5DE7">
        <w:rPr>
          <w:b/>
          <w:szCs w:val="28"/>
        </w:rPr>
        <w:t>AFP</w:t>
      </w:r>
      <w:r w:rsidRPr="004B5DE7">
        <w:rPr>
          <w:b/>
          <w:szCs w:val="28"/>
        </w:rPr>
        <w:t xml:space="preserve"> – </w:t>
      </w:r>
      <w:r w:rsidRPr="004B5DE7">
        <w:rPr>
          <w:szCs w:val="28"/>
        </w:rPr>
        <w:t xml:space="preserve">предоставляющий доступ к файлам в </w:t>
      </w:r>
      <w:proofErr w:type="spellStart"/>
      <w:r w:rsidRPr="004B5DE7">
        <w:rPr>
          <w:szCs w:val="28"/>
        </w:rPr>
        <w:t>Mac</w:t>
      </w:r>
      <w:proofErr w:type="spellEnd"/>
      <w:r w:rsidRPr="004B5DE7">
        <w:rPr>
          <w:szCs w:val="28"/>
        </w:rPr>
        <w:t xml:space="preserve"> OS X.</w:t>
      </w:r>
    </w:p>
    <w:p w:rsidR="00DA1099" w:rsidRPr="004B5DE7" w:rsidRDefault="00DA1099" w:rsidP="00DA1099">
      <w:pPr>
        <w:pStyle w:val="a4"/>
        <w:jc w:val="both"/>
        <w:rPr>
          <w:szCs w:val="28"/>
        </w:rPr>
      </w:pPr>
      <w:r w:rsidRPr="004B5DE7">
        <w:rPr>
          <w:szCs w:val="28"/>
          <w:lang w:val="en-US"/>
        </w:rPr>
        <w:t>AFP</w:t>
      </w:r>
      <w:r w:rsidRPr="004B5DE7">
        <w:rPr>
          <w:szCs w:val="28"/>
        </w:rPr>
        <w:t xml:space="preserve"> относится к представительскому и прикладному уровням </w:t>
      </w:r>
      <w:r w:rsidRPr="004B5DE7">
        <w:rPr>
          <w:szCs w:val="28"/>
          <w:lang w:val="en-US"/>
        </w:rPr>
        <w:t>OSI</w:t>
      </w:r>
      <w:r w:rsidRPr="004B5DE7">
        <w:rPr>
          <w:szCs w:val="28"/>
        </w:rPr>
        <w:t>.</w:t>
      </w:r>
    </w:p>
    <w:p w:rsidR="00DA1099" w:rsidRPr="004B5DE7" w:rsidRDefault="00DA1099" w:rsidP="00DA1099">
      <w:pPr>
        <w:pStyle w:val="a4"/>
        <w:jc w:val="both"/>
        <w:rPr>
          <w:szCs w:val="28"/>
        </w:rPr>
      </w:pPr>
    </w:p>
    <w:p w:rsidR="00DA1099" w:rsidRPr="004B5DE7" w:rsidRDefault="00DA1099" w:rsidP="004B5DE7">
      <w:pPr>
        <w:pStyle w:val="a4"/>
        <w:numPr>
          <w:ilvl w:val="0"/>
          <w:numId w:val="2"/>
        </w:numPr>
        <w:ind w:left="0" w:firstLine="360"/>
        <w:jc w:val="both"/>
        <w:rPr>
          <w:b/>
          <w:szCs w:val="28"/>
        </w:rPr>
      </w:pPr>
      <w:r w:rsidRPr="004B5DE7">
        <w:rPr>
          <w:b/>
          <w:szCs w:val="28"/>
        </w:rPr>
        <w:t>BOOTP</w:t>
      </w:r>
      <w:r w:rsidRPr="004B5DE7">
        <w:rPr>
          <w:b/>
          <w:szCs w:val="28"/>
        </w:rPr>
        <w:t xml:space="preserve"> </w:t>
      </w:r>
      <w:r w:rsidR="004B5DE7" w:rsidRPr="004B5DE7">
        <w:rPr>
          <w:b/>
          <w:szCs w:val="28"/>
        </w:rPr>
        <w:t>–</w:t>
      </w:r>
      <w:r w:rsidRPr="004B5DE7">
        <w:rPr>
          <w:b/>
          <w:szCs w:val="28"/>
        </w:rPr>
        <w:t xml:space="preserve"> </w:t>
      </w:r>
      <w:r w:rsidR="004B5DE7" w:rsidRPr="004B5DE7">
        <w:rPr>
          <w:szCs w:val="28"/>
        </w:rPr>
        <w:t>сетевой протокол, используемый для автоматического получения клиентом IP-адреса. Это обычно происходит во время загрузки компьютера.</w:t>
      </w:r>
    </w:p>
    <w:p w:rsidR="004B5DE7" w:rsidRDefault="004B5DE7" w:rsidP="004B5DE7">
      <w:pPr>
        <w:pStyle w:val="a4"/>
        <w:jc w:val="both"/>
        <w:rPr>
          <w:szCs w:val="28"/>
        </w:rPr>
      </w:pPr>
      <w:r w:rsidRPr="004B5DE7">
        <w:rPr>
          <w:szCs w:val="28"/>
        </w:rPr>
        <w:t>BOOTP</w:t>
      </w:r>
      <w:r w:rsidRPr="004B5DE7">
        <w:rPr>
          <w:szCs w:val="28"/>
        </w:rPr>
        <w:t xml:space="preserve"> </w:t>
      </w:r>
      <w:r w:rsidRPr="004B5DE7">
        <w:rPr>
          <w:szCs w:val="28"/>
        </w:rPr>
        <w:t xml:space="preserve">относится к </w:t>
      </w:r>
      <w:r>
        <w:rPr>
          <w:szCs w:val="28"/>
        </w:rPr>
        <w:t>прикладному</w:t>
      </w:r>
      <w:r w:rsidRPr="004B5DE7">
        <w:rPr>
          <w:szCs w:val="28"/>
        </w:rPr>
        <w:t xml:space="preserve"> </w:t>
      </w:r>
      <w:r w:rsidRPr="004B5DE7">
        <w:rPr>
          <w:szCs w:val="28"/>
        </w:rPr>
        <w:t>уровню</w:t>
      </w:r>
      <w:r w:rsidRPr="004B5DE7">
        <w:rPr>
          <w:szCs w:val="28"/>
        </w:rPr>
        <w:t xml:space="preserve"> </w:t>
      </w:r>
      <w:r w:rsidRPr="004B5DE7">
        <w:rPr>
          <w:szCs w:val="28"/>
          <w:lang w:val="en-US"/>
        </w:rPr>
        <w:t>OSI</w:t>
      </w:r>
      <w:r w:rsidRPr="004B5DE7">
        <w:rPr>
          <w:szCs w:val="28"/>
        </w:rPr>
        <w:t>.</w:t>
      </w:r>
    </w:p>
    <w:p w:rsidR="004B5DE7" w:rsidRPr="004B5DE7" w:rsidRDefault="004B5DE7" w:rsidP="004B5DE7">
      <w:pPr>
        <w:pStyle w:val="a4"/>
        <w:jc w:val="both"/>
        <w:rPr>
          <w:rFonts w:cs="Times New Roman"/>
          <w:szCs w:val="28"/>
        </w:rPr>
      </w:pPr>
      <w:r w:rsidRPr="004B5DE7">
        <w:rPr>
          <w:rFonts w:cs="Times New Roman"/>
          <w:szCs w:val="28"/>
        </w:rPr>
        <w:t>BOOTP был введен в RFC 951 как замена устаревшему RARP</w:t>
      </w:r>
      <w:r>
        <w:rPr>
          <w:rFonts w:cs="Times New Roman"/>
          <w:szCs w:val="28"/>
        </w:rPr>
        <w:t>.</w:t>
      </w:r>
    </w:p>
    <w:p w:rsidR="00DA1099" w:rsidRPr="004B5DE7" w:rsidRDefault="00DA1099" w:rsidP="004B5DE7">
      <w:pPr>
        <w:pStyle w:val="a4"/>
        <w:numPr>
          <w:ilvl w:val="0"/>
          <w:numId w:val="2"/>
        </w:numPr>
        <w:ind w:left="0" w:firstLine="360"/>
        <w:jc w:val="both"/>
        <w:rPr>
          <w:rFonts w:cs="Times New Roman"/>
          <w:b/>
          <w:szCs w:val="28"/>
        </w:rPr>
      </w:pPr>
      <w:r w:rsidRPr="004B5DE7">
        <w:rPr>
          <w:b/>
          <w:szCs w:val="28"/>
        </w:rPr>
        <w:t>SDP</w:t>
      </w:r>
      <w:r w:rsidRPr="004B5DE7">
        <w:rPr>
          <w:b/>
          <w:szCs w:val="28"/>
        </w:rPr>
        <w:t xml:space="preserve"> </w:t>
      </w:r>
      <w:r w:rsidR="004B5DE7">
        <w:rPr>
          <w:b/>
          <w:szCs w:val="28"/>
        </w:rPr>
        <w:t>–</w:t>
      </w:r>
      <w:r w:rsidRPr="004B5DE7">
        <w:rPr>
          <w:b/>
          <w:szCs w:val="28"/>
        </w:rPr>
        <w:t xml:space="preserve"> </w:t>
      </w:r>
      <w:r w:rsidR="004B5DE7" w:rsidRPr="004B5DE7">
        <w:rPr>
          <w:szCs w:val="28"/>
        </w:rPr>
        <w:t xml:space="preserve">предназначенный для описания сессии передачи потоковых данных, включая телефонию (ТФОП и </w:t>
      </w:r>
      <w:proofErr w:type="spellStart"/>
      <w:r w:rsidR="004B5DE7" w:rsidRPr="004B5DE7">
        <w:rPr>
          <w:szCs w:val="28"/>
        </w:rPr>
        <w:t>VoIP</w:t>
      </w:r>
      <w:proofErr w:type="spellEnd"/>
      <w:r w:rsidR="004B5DE7" w:rsidRPr="004B5DE7">
        <w:rPr>
          <w:szCs w:val="28"/>
        </w:rPr>
        <w:t>), Интернет-радио, приложения мультимедиа.</w:t>
      </w:r>
    </w:p>
    <w:p w:rsidR="004B5DE7" w:rsidRDefault="004B5DE7" w:rsidP="004B5DE7">
      <w:pPr>
        <w:pStyle w:val="a4"/>
        <w:jc w:val="both"/>
        <w:rPr>
          <w:szCs w:val="28"/>
        </w:rPr>
      </w:pPr>
      <w:r w:rsidRPr="004B5DE7">
        <w:rPr>
          <w:szCs w:val="28"/>
        </w:rPr>
        <w:t>SDP</w:t>
      </w:r>
      <w:r w:rsidRPr="004B5DE7">
        <w:rPr>
          <w:b/>
          <w:szCs w:val="28"/>
        </w:rPr>
        <w:t xml:space="preserve"> </w:t>
      </w:r>
      <w:r w:rsidRPr="004B5DE7">
        <w:rPr>
          <w:szCs w:val="28"/>
        </w:rPr>
        <w:t xml:space="preserve">относится к </w:t>
      </w:r>
      <w:r>
        <w:rPr>
          <w:szCs w:val="28"/>
        </w:rPr>
        <w:t>прикладному</w:t>
      </w:r>
      <w:r w:rsidRPr="004B5DE7">
        <w:rPr>
          <w:szCs w:val="28"/>
        </w:rPr>
        <w:t xml:space="preserve"> уровню </w:t>
      </w:r>
      <w:r w:rsidRPr="004B5DE7">
        <w:rPr>
          <w:szCs w:val="28"/>
          <w:lang w:val="en-US"/>
        </w:rPr>
        <w:t>OSI</w:t>
      </w:r>
      <w:r w:rsidRPr="004B5DE7">
        <w:rPr>
          <w:szCs w:val="28"/>
        </w:rPr>
        <w:t>.</w:t>
      </w:r>
    </w:p>
    <w:p w:rsidR="004B5DE7" w:rsidRPr="004B5DE7" w:rsidRDefault="004B5DE7" w:rsidP="004B5DE7">
      <w:pPr>
        <w:pStyle w:val="a4"/>
        <w:jc w:val="both"/>
        <w:rPr>
          <w:rFonts w:cs="Times New Roman"/>
          <w:b/>
          <w:szCs w:val="28"/>
        </w:rPr>
      </w:pPr>
      <w:r>
        <w:rPr>
          <w:szCs w:val="28"/>
        </w:rPr>
        <w:t>-</w:t>
      </w:r>
    </w:p>
    <w:p w:rsidR="00DA1099" w:rsidRPr="008D0AF6" w:rsidRDefault="00DA1099" w:rsidP="008D0AF6">
      <w:pPr>
        <w:pStyle w:val="a4"/>
        <w:numPr>
          <w:ilvl w:val="0"/>
          <w:numId w:val="2"/>
        </w:numPr>
        <w:ind w:left="0" w:firstLine="360"/>
        <w:jc w:val="both"/>
        <w:rPr>
          <w:rFonts w:cs="Times New Roman"/>
          <w:b/>
          <w:szCs w:val="28"/>
        </w:rPr>
      </w:pPr>
      <w:r w:rsidRPr="004B5DE7">
        <w:rPr>
          <w:b/>
          <w:szCs w:val="28"/>
        </w:rPr>
        <w:t>SIP</w:t>
      </w:r>
      <w:r w:rsidRPr="004B5DE7">
        <w:rPr>
          <w:b/>
          <w:szCs w:val="28"/>
        </w:rPr>
        <w:t xml:space="preserve"> - </w:t>
      </w:r>
      <w:r w:rsidR="008D0AF6">
        <w:t>П</w:t>
      </w:r>
      <w:r w:rsidR="008D0AF6" w:rsidRPr="008D0AF6">
        <w:t>ротокол передачи данных</w:t>
      </w:r>
      <w:r w:rsidR="008D0AF6">
        <w:t>, описывающий способ установления и завершения пользовательского интернет-сеанса</w:t>
      </w:r>
      <w:r w:rsidR="008D0AF6">
        <w:t xml:space="preserve">. </w:t>
      </w:r>
      <w:r w:rsidR="004B5DE7">
        <w:t xml:space="preserve">Протокол описывает, каким образом клиентское приложение (например, </w:t>
      </w:r>
      <w:proofErr w:type="spellStart"/>
      <w:r w:rsidR="004B5DE7" w:rsidRPr="008D0AF6">
        <w:t>софтфон</w:t>
      </w:r>
      <w:proofErr w:type="spellEnd"/>
      <w:r w:rsidR="004B5DE7">
        <w:t xml:space="preserve">) может запросить начало соединения у другого, возможно, физически удалённого клиента, находящегося в той же сети, используя его уникальное имя. Протокол определяет способ согласования между клиентами об открытии каналов обмена на основе других протоколов, которые могут использоваться для непосредственной передачи информации (например, </w:t>
      </w:r>
      <w:r w:rsidR="004B5DE7" w:rsidRPr="008D0AF6">
        <w:t>RTP</w:t>
      </w:r>
      <w:r w:rsidR="004B5DE7">
        <w:t xml:space="preserve">). Допускается добавление или удаление таких каналов в течение установленного сеанса, а также подключение и отключение дополнительных клиентов (то есть допускается участие в обмене более двух сторон — </w:t>
      </w:r>
      <w:proofErr w:type="gramStart"/>
      <w:r w:rsidR="004B5DE7">
        <w:t>конференц-связь</w:t>
      </w:r>
      <w:proofErr w:type="gramEnd"/>
      <w:r w:rsidR="004B5DE7">
        <w:t>). Протокол также определяет порядок завершения сеанса.</w:t>
      </w:r>
    </w:p>
    <w:p w:rsidR="008D0AF6" w:rsidRPr="004B5DE7" w:rsidRDefault="008D0AF6" w:rsidP="008D0AF6">
      <w:pPr>
        <w:pStyle w:val="a4"/>
        <w:ind w:left="360" w:firstLine="348"/>
        <w:jc w:val="both"/>
        <w:rPr>
          <w:rFonts w:cs="Times New Roman"/>
          <w:b/>
          <w:szCs w:val="28"/>
        </w:rPr>
      </w:pPr>
      <w:r>
        <w:rPr>
          <w:szCs w:val="28"/>
        </w:rPr>
        <w:t>S</w:t>
      </w:r>
      <w:r>
        <w:rPr>
          <w:szCs w:val="28"/>
          <w:lang w:val="en-US"/>
        </w:rPr>
        <w:t>I</w:t>
      </w:r>
      <w:r w:rsidRPr="004B5DE7">
        <w:rPr>
          <w:szCs w:val="28"/>
        </w:rPr>
        <w:t>P</w:t>
      </w:r>
      <w:r w:rsidRPr="004B5DE7">
        <w:rPr>
          <w:b/>
          <w:szCs w:val="28"/>
        </w:rPr>
        <w:t xml:space="preserve"> </w:t>
      </w:r>
      <w:r w:rsidRPr="004B5DE7">
        <w:rPr>
          <w:szCs w:val="28"/>
        </w:rPr>
        <w:t xml:space="preserve">относится к </w:t>
      </w:r>
      <w:r>
        <w:rPr>
          <w:szCs w:val="28"/>
        </w:rPr>
        <w:t>прикладному</w:t>
      </w:r>
      <w:r w:rsidRPr="004B5DE7">
        <w:rPr>
          <w:szCs w:val="28"/>
        </w:rPr>
        <w:t xml:space="preserve"> уровню </w:t>
      </w:r>
      <w:r w:rsidRPr="004B5DE7">
        <w:rPr>
          <w:szCs w:val="28"/>
          <w:lang w:val="en-US"/>
        </w:rPr>
        <w:t>OSI</w:t>
      </w:r>
      <w:r w:rsidRPr="004B5DE7">
        <w:rPr>
          <w:szCs w:val="28"/>
        </w:rPr>
        <w:t>.</w:t>
      </w:r>
    </w:p>
    <w:sectPr w:rsidR="008D0AF6" w:rsidRPr="004B5DE7" w:rsidSect="00283AB3">
      <w:pgSz w:w="11906" w:h="16838"/>
      <w:pgMar w:top="1134" w:right="850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ltica">
    <w:altName w:val="Baltica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FC434"/>
    <w:multiLevelType w:val="hybridMultilevel"/>
    <w:tmpl w:val="5619B79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3C06DDC"/>
    <w:multiLevelType w:val="hybridMultilevel"/>
    <w:tmpl w:val="6186C302"/>
    <w:lvl w:ilvl="0" w:tplc="A7EA32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C29"/>
    <w:rsid w:val="00255EBC"/>
    <w:rsid w:val="00283AB3"/>
    <w:rsid w:val="004B5DE7"/>
    <w:rsid w:val="005E1E7B"/>
    <w:rsid w:val="0070481D"/>
    <w:rsid w:val="008D0AF6"/>
    <w:rsid w:val="00AC077A"/>
    <w:rsid w:val="00C508CC"/>
    <w:rsid w:val="00C64C29"/>
    <w:rsid w:val="00DA1099"/>
    <w:rsid w:val="00F2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E5BE3"/>
  <w15:chartTrackingRefBased/>
  <w15:docId w15:val="{DE7BA9ED-8FC5-4621-9CF7-004874B0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E1E7B"/>
    <w:pPr>
      <w:autoSpaceDE w:val="0"/>
      <w:autoSpaceDN w:val="0"/>
      <w:adjustRightInd w:val="0"/>
    </w:pPr>
    <w:rPr>
      <w:rFonts w:ascii="Baltica" w:hAnsi="Baltica" w:cs="Baltica"/>
      <w:color w:val="00000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A109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A1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9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2017-09-25T16:02:00Z</dcterms:created>
  <dcterms:modified xsi:type="dcterms:W3CDTF">2017-09-25T17:37:00Z</dcterms:modified>
</cp:coreProperties>
</file>