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9A" w:rsidRDefault="000C5DF7" w:rsidP="000C5DF7">
      <w:pPr>
        <w:jc w:val="center"/>
        <w:rPr>
          <w:b/>
          <w:sz w:val="28"/>
          <w:szCs w:val="28"/>
        </w:rPr>
      </w:pPr>
      <w:r w:rsidRPr="00D1694B">
        <w:rPr>
          <w:b/>
          <w:sz w:val="28"/>
          <w:szCs w:val="28"/>
        </w:rPr>
        <w:t>Дополнение к смете по плану мероприятий на 2023г.</w:t>
      </w:r>
    </w:p>
    <w:p w:rsidR="006A1380" w:rsidRPr="00D1694B" w:rsidRDefault="006A1380" w:rsidP="000C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bookmarkStart w:id="0" w:name="_GoBack"/>
      <w:bookmarkEnd w:id="0"/>
      <w:r>
        <w:rPr>
          <w:b/>
          <w:sz w:val="28"/>
          <w:szCs w:val="28"/>
        </w:rPr>
        <w:t xml:space="preserve">  вывоз мусора</w:t>
      </w:r>
    </w:p>
    <w:p w:rsidR="00296877" w:rsidRPr="00D1694B" w:rsidRDefault="00296877" w:rsidP="000C5DF7">
      <w:pPr>
        <w:jc w:val="center"/>
        <w:rPr>
          <w:b/>
          <w:sz w:val="28"/>
          <w:szCs w:val="28"/>
        </w:rPr>
      </w:pPr>
    </w:p>
    <w:p w:rsidR="00296877" w:rsidRDefault="00296877" w:rsidP="000C5DF7">
      <w:pPr>
        <w:jc w:val="center"/>
        <w:rPr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26"/>
        <w:gridCol w:w="2642"/>
        <w:gridCol w:w="1550"/>
        <w:gridCol w:w="1590"/>
        <w:gridCol w:w="1541"/>
        <w:gridCol w:w="1496"/>
      </w:tblGrid>
      <w:tr w:rsidR="00296877" w:rsidRPr="00296877" w:rsidTr="008D11CD">
        <w:tc>
          <w:tcPr>
            <w:tcW w:w="534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  Наименование</w:t>
            </w:r>
          </w:p>
        </w:tc>
        <w:tc>
          <w:tcPr>
            <w:tcW w:w="1575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Стоимость  </w:t>
            </w:r>
          </w:p>
        </w:tc>
        <w:tc>
          <w:tcPr>
            <w:tcW w:w="1531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>Количество</w:t>
            </w:r>
          </w:p>
        </w:tc>
        <w:tc>
          <w:tcPr>
            <w:tcW w:w="1578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  итого</w:t>
            </w:r>
          </w:p>
        </w:tc>
        <w:tc>
          <w:tcPr>
            <w:tcW w:w="1518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 Сумма</w:t>
            </w:r>
          </w:p>
        </w:tc>
      </w:tr>
      <w:tr w:rsidR="00296877" w:rsidRPr="00296877" w:rsidTr="008D11CD">
        <w:tc>
          <w:tcPr>
            <w:tcW w:w="534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При условии что решение от 06.04.2023г останется в силе </w:t>
            </w:r>
          </w:p>
        </w:tc>
        <w:tc>
          <w:tcPr>
            <w:tcW w:w="1575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1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78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1518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b/>
                <w:sz w:val="28"/>
                <w:szCs w:val="28"/>
              </w:rPr>
              <w:t xml:space="preserve"> 868707,15 </w:t>
            </w:r>
          </w:p>
        </w:tc>
      </w:tr>
      <w:tr w:rsidR="00296877" w:rsidRPr="00296877" w:rsidTr="008D11CD">
        <w:tc>
          <w:tcPr>
            <w:tcW w:w="534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>Приобретение контейнеров 8 м/куб.</w:t>
            </w:r>
          </w:p>
        </w:tc>
        <w:tc>
          <w:tcPr>
            <w:tcW w:w="1575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 50 000</w:t>
            </w:r>
          </w:p>
        </w:tc>
        <w:tc>
          <w:tcPr>
            <w:tcW w:w="1531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      2</w:t>
            </w:r>
          </w:p>
        </w:tc>
        <w:tc>
          <w:tcPr>
            <w:tcW w:w="1578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100 000</w:t>
            </w:r>
          </w:p>
        </w:tc>
        <w:tc>
          <w:tcPr>
            <w:tcW w:w="1518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b/>
                <w:sz w:val="28"/>
                <w:szCs w:val="28"/>
              </w:rPr>
              <w:t xml:space="preserve">   100 000             </w:t>
            </w:r>
          </w:p>
        </w:tc>
      </w:tr>
      <w:tr w:rsidR="00296877" w:rsidRPr="00296877" w:rsidTr="008D11CD">
        <w:tc>
          <w:tcPr>
            <w:tcW w:w="534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>На каждый участок из 452</w:t>
            </w:r>
          </w:p>
        </w:tc>
        <w:tc>
          <w:tcPr>
            <w:tcW w:w="1575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>768707,15</w:t>
            </w:r>
          </w:p>
        </w:tc>
        <w:tc>
          <w:tcPr>
            <w:tcW w:w="1531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    452</w:t>
            </w:r>
          </w:p>
        </w:tc>
        <w:tc>
          <w:tcPr>
            <w:tcW w:w="1578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768707,15      </w:t>
            </w:r>
          </w:p>
        </w:tc>
        <w:tc>
          <w:tcPr>
            <w:tcW w:w="1518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256B5B">
              <w:rPr>
                <w:rFonts w:ascii="Calibri" w:hAnsi="Calibri" w:cs="Times New Roman"/>
                <w:sz w:val="28"/>
                <w:szCs w:val="28"/>
              </w:rPr>
              <w:t>-1700</w:t>
            </w:r>
            <w:r w:rsidRPr="00296877">
              <w:rPr>
                <w:rFonts w:ascii="Calibri" w:hAnsi="Calibri" w:cs="Times New Roman"/>
                <w:sz w:val="28"/>
                <w:szCs w:val="28"/>
              </w:rPr>
              <w:t>руб</w:t>
            </w:r>
            <w:r w:rsidRPr="00296877">
              <w:rPr>
                <w:rFonts w:ascii="Calibri" w:hAnsi="Calibri" w:cs="Times New Roman"/>
                <w:b/>
                <w:sz w:val="28"/>
                <w:szCs w:val="28"/>
              </w:rPr>
              <w:t>.</w:t>
            </w:r>
          </w:p>
        </w:tc>
      </w:tr>
      <w:tr w:rsidR="00296877" w:rsidRPr="00296877" w:rsidTr="008D11CD">
        <w:tc>
          <w:tcPr>
            <w:tcW w:w="534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b/>
                <w:sz w:val="28"/>
                <w:szCs w:val="28"/>
              </w:rPr>
              <w:t>Учесть в завершающем   платеже</w:t>
            </w:r>
          </w:p>
        </w:tc>
        <w:tc>
          <w:tcPr>
            <w:tcW w:w="1575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1531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  <w:r w:rsidRPr="00296877">
              <w:rPr>
                <w:rFonts w:ascii="Calibri" w:hAnsi="Calibri" w:cs="Times New Roman"/>
                <w:sz w:val="28"/>
                <w:szCs w:val="28"/>
              </w:rPr>
              <w:t xml:space="preserve">     452 чл.</w:t>
            </w:r>
          </w:p>
        </w:tc>
        <w:tc>
          <w:tcPr>
            <w:tcW w:w="1578" w:type="dxa"/>
          </w:tcPr>
          <w:p w:rsidR="00296877" w:rsidRPr="00296877" w:rsidRDefault="00296877" w:rsidP="00296877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1518" w:type="dxa"/>
          </w:tcPr>
          <w:p w:rsidR="00296877" w:rsidRPr="00296877" w:rsidRDefault="00256B5B" w:rsidP="0029687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-1700</w:t>
            </w:r>
            <w:r w:rsidRPr="00296877">
              <w:rPr>
                <w:rFonts w:ascii="Calibri" w:hAnsi="Calibri" w:cs="Times New Roman"/>
                <w:b/>
                <w:sz w:val="28"/>
                <w:szCs w:val="28"/>
              </w:rPr>
              <w:t>руб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.</w:t>
            </w:r>
          </w:p>
        </w:tc>
      </w:tr>
    </w:tbl>
    <w:p w:rsidR="00296877" w:rsidRPr="00296877" w:rsidRDefault="00296877" w:rsidP="00296877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ru-RU"/>
        </w:rPr>
      </w:pPr>
    </w:p>
    <w:p w:rsidR="00296877" w:rsidRPr="000C5DF7" w:rsidRDefault="00296877" w:rsidP="000C5DF7">
      <w:pPr>
        <w:jc w:val="center"/>
        <w:rPr>
          <w:sz w:val="28"/>
          <w:szCs w:val="28"/>
        </w:rPr>
      </w:pPr>
    </w:p>
    <w:sectPr w:rsidR="00296877" w:rsidRPr="000C5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F7"/>
    <w:rsid w:val="000C5DF7"/>
    <w:rsid w:val="00256B5B"/>
    <w:rsid w:val="00296877"/>
    <w:rsid w:val="00327024"/>
    <w:rsid w:val="006A1380"/>
    <w:rsid w:val="007C58CE"/>
    <w:rsid w:val="00C0629A"/>
    <w:rsid w:val="00D1694B"/>
    <w:rsid w:val="00F2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2E7D"/>
  <w15:chartTrackingRefBased/>
  <w15:docId w15:val="{EA4B6104-8A53-47EB-BFE6-F765905A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29687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29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9</cp:revision>
  <cp:lastPrinted>2023-04-19T06:23:00Z</cp:lastPrinted>
  <dcterms:created xsi:type="dcterms:W3CDTF">2023-04-19T06:16:00Z</dcterms:created>
  <dcterms:modified xsi:type="dcterms:W3CDTF">2023-04-19T06:24:00Z</dcterms:modified>
</cp:coreProperties>
</file>