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before="0" w:line="288" w:lineRule="auto"/>
        <w:jc w:val="center"/>
        <w:rPr>
          <w:b w:val="1"/>
          <w:color w:val="1d2125"/>
          <w:sz w:val="34"/>
          <w:szCs w:val="34"/>
        </w:rPr>
      </w:pPr>
      <w:bookmarkStart w:colFirst="0" w:colLast="0" w:name="_m7l7asa4nr8n" w:id="0"/>
      <w:bookmarkEnd w:id="0"/>
      <w:r w:rsidDel="00000000" w:rsidR="00000000" w:rsidRPr="00000000">
        <w:rPr>
          <w:b w:val="1"/>
          <w:color w:val="1d2125"/>
          <w:sz w:val="34"/>
          <w:szCs w:val="34"/>
          <w:rtl w:val="0"/>
        </w:rPr>
        <w:t xml:space="preserve">Compilación de C desde la línea de comandos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 primero que vamos a hacer es instalar el paquete que contiene compiladores de GNU, con el siguiente comando: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Una vez le hayamos dado a que sí queremos continuar (Y), comprabamos la versión y que se haya instalado correctamente.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-161924</wp:posOffset>
            </wp:positionH>
            <wp:positionV relativeFrom="paragraph">
              <wp:posOffset>133350</wp:posOffset>
            </wp:positionV>
            <wp:extent cx="6646476" cy="2782246"/>
            <wp:effectExtent b="0" l="0" r="0" t="0"/>
            <wp:wrapSquare wrapText="bothSides" distB="114300" distT="114300" distL="114300" distR="1143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42857" l="2823" r="1993" t="14398"/>
                    <a:stretch>
                      <a:fillRect/>
                    </a:stretch>
                  </pic:blipFill>
                  <pic:spPr>
                    <a:xfrm>
                      <a:off x="0" y="0"/>
                      <a:ext cx="6646476" cy="27822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Ahora crearemos un fichero de texto plano, en dónde pondremos el texto que nos a dado el profesor y lo guardaremos con la extensión</w:t>
      </w:r>
      <w:r w:rsidDel="00000000" w:rsidR="00000000" w:rsidRPr="00000000">
        <w:rPr>
          <w:b w:val="1"/>
          <w:rtl w:val="0"/>
        </w:rPr>
        <w:t xml:space="preserve"> “.c” (Prueba.c)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-533399</wp:posOffset>
            </wp:positionH>
            <wp:positionV relativeFrom="paragraph">
              <wp:posOffset>173450</wp:posOffset>
            </wp:positionV>
            <wp:extent cx="6915150" cy="1824220"/>
            <wp:effectExtent b="0" l="0" r="0" t="0"/>
            <wp:wrapSquare wrapText="bothSides" distB="114300" distT="114300" distL="114300" distR="11430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18242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383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Ahora procederemos a compilar paso a paso el código que nos a dado el profesor, empezaremos compilando el encabezado, el cual es un archivo .h, dicho archivo nos dá el resultado una extensión .i y para poder detener la compilación justo después de este paso pondremos el siguiente comando: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981575" cy="34861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Después de haber detenido la compilación en el encabezado, ahora procederemos a detenerlo en el siguiente paso, en el siguiente paso producirá un archivo .s, para poder detenerlo en este paso se ejecutará el siguiente comando: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6105258" cy="2241299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258" cy="2241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Ahora lo pararemos en el siguiente proceso en el que nos genera un archivo .o, dónde se encuentra el código en lenguaje máquina y lo detendremos con el siguiente comando(NO SÉ PORQUE ME SALE LO MISMO QUE CON </w:t>
      </w:r>
      <w:r w:rsidDel="00000000" w:rsidR="00000000" w:rsidRPr="00000000">
        <w:rPr>
          <w:b w:val="1"/>
          <w:i w:val="1"/>
          <w:rtl w:val="0"/>
        </w:rPr>
        <w:t xml:space="preserve">-S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35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Y ahora como último paso, ejecutaremos el programa. Hay dos formas de hacerlo: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 bien sólo poniendo el comando </w:t>
      </w:r>
      <w:r w:rsidDel="00000000" w:rsidR="00000000" w:rsidRPr="00000000">
        <w:rPr>
          <w:b w:val="1"/>
          <w:rtl w:val="0"/>
        </w:rPr>
        <w:t xml:space="preserve">gcc Prueba.c</w:t>
      </w:r>
      <w:r w:rsidDel="00000000" w:rsidR="00000000" w:rsidRPr="00000000">
        <w:rPr>
          <w:rtl w:val="0"/>
        </w:rPr>
        <w:t xml:space="preserve"> y luego ejecutar el fichero que se ha creado, con el comando</w:t>
      </w:r>
      <w:r w:rsidDel="00000000" w:rsidR="00000000" w:rsidRPr="00000000">
        <w:rPr>
          <w:b w:val="1"/>
          <w:rtl w:val="0"/>
        </w:rPr>
        <w:t xml:space="preserve"> ./a.out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779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He cambiado el código porque con el otro no me funcionaba.</w:t>
      </w:r>
    </w:p>
    <w:p w:rsidR="00000000" w:rsidDel="00000000" w:rsidP="00000000" w:rsidRDefault="00000000" w:rsidRPr="00000000" w14:paraId="0000001D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</w:rPr>
        <w:drawing>
          <wp:inline distB="114300" distT="114300" distL="114300" distR="114300">
            <wp:extent cx="4133850" cy="3714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  <w:t xml:space="preserve">O bien poniendo el comando </w:t>
      </w:r>
      <w:r w:rsidDel="00000000" w:rsidR="00000000" w:rsidRPr="00000000">
        <w:rPr>
          <w:b w:val="1"/>
          <w:rtl w:val="0"/>
        </w:rPr>
        <w:t xml:space="preserve">gcc Prueba.c - o newPrograma </w:t>
      </w:r>
      <w:r w:rsidDel="00000000" w:rsidR="00000000" w:rsidRPr="00000000">
        <w:rPr>
          <w:rtl w:val="0"/>
        </w:rPr>
        <w:t xml:space="preserve">y que se genere el archivo </w:t>
      </w:r>
      <w:r w:rsidDel="00000000" w:rsidR="00000000" w:rsidRPr="00000000">
        <w:rPr>
          <w:b w:val="1"/>
          <w:rtl w:val="0"/>
        </w:rPr>
        <w:t xml:space="preserve">newPrograma</w:t>
      </w:r>
      <w:r w:rsidDel="00000000" w:rsidR="00000000" w:rsidRPr="00000000">
        <w:rPr>
          <w:rtl w:val="0"/>
        </w:rPr>
        <w:t xml:space="preserve">, y de tal forma que para ejecutarlo ya tengamos que poner </w:t>
      </w:r>
      <w:r w:rsidDel="00000000" w:rsidR="00000000" w:rsidRPr="00000000">
        <w:rPr>
          <w:b w:val="1"/>
          <w:rtl w:val="0"/>
        </w:rPr>
        <w:t xml:space="preserve">./newPrograma.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333325" cy="1052047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3325" cy="10520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57725" cy="3810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9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