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528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Projeto de Testes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Arial" w:cs="Arial" w:eastAsia="Arial" w:hAnsi="Arial"/>
          <w:b w:val="1"/>
          <w:i w:val="1"/>
          <w:smallCaps w:val="0"/>
          <w:strike w:val="0"/>
          <w:color w:val="0000ff"/>
          <w:sz w:val="32"/>
          <w:szCs w:val="32"/>
          <w:u w:val="none"/>
          <w:shd w:fill="auto" w:val="clear"/>
          <w:vertAlign w:val="baseline"/>
        </w:rPr>
      </w:pPr>
      <w:r w:rsidDel="00000000" w:rsidR="00000000" w:rsidRPr="00000000">
        <w:rPr>
          <w:rFonts w:ascii="Arial" w:cs="Arial" w:eastAsia="Arial" w:hAnsi="Arial"/>
          <w:b w:val="1"/>
          <w:i w:val="1"/>
          <w:smallCaps w:val="0"/>
          <w:strike w:val="0"/>
          <w:color w:val="0000ff"/>
          <w:sz w:val="36"/>
          <w:szCs w:val="36"/>
          <w:u w:val="none"/>
          <w:shd w:fill="auto" w:val="clear"/>
          <w:vertAlign w:val="baseline"/>
          <w:rtl w:val="0"/>
        </w:rPr>
        <w:t xml:space="preserve">&lt;</w:t>
      </w:r>
      <w:r w:rsidDel="00000000" w:rsidR="00000000" w:rsidRPr="00000000">
        <w:rPr>
          <w:rFonts w:ascii="Arial" w:cs="Arial" w:eastAsia="Arial" w:hAnsi="Arial"/>
          <w:b w:val="1"/>
          <w:i w:val="1"/>
          <w:color w:val="0000ff"/>
          <w:sz w:val="36"/>
          <w:szCs w:val="36"/>
          <w:rtl w:val="0"/>
        </w:rPr>
        <w:t xml:space="preserve">Solarits</w:t>
      </w:r>
      <w:r w:rsidDel="00000000" w:rsidR="00000000" w:rsidRPr="00000000">
        <w:rPr>
          <w:rFonts w:ascii="Arial" w:cs="Arial" w:eastAsia="Arial" w:hAnsi="Arial"/>
          <w:b w:val="1"/>
          <w:i w:val="1"/>
          <w:smallCaps w:val="0"/>
          <w:strike w:val="0"/>
          <w:color w:val="0000ff"/>
          <w:sz w:val="36"/>
          <w:szCs w:val="36"/>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1"/>
          <w:smallCaps w:val="0"/>
          <w:strike w:val="0"/>
          <w:color w:val="0000ff"/>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w:t>
      </w:r>
      <w:r w:rsidDel="00000000" w:rsidR="00000000" w:rsidRPr="00000000">
        <w:rPr>
          <w:rFonts w:ascii="Arial" w:cs="Arial" w:eastAsia="Arial" w:hAnsi="Arial"/>
          <w:b w:val="1"/>
          <w:i w:val="1"/>
          <w:smallCaps w:val="0"/>
          <w:strike w:val="0"/>
          <w:color w:val="0000ff"/>
          <w:sz w:val="28"/>
          <w:szCs w:val="28"/>
          <w:u w:val="none"/>
          <w:shd w:fill="auto" w:val="clear"/>
          <w:vertAlign w:val="baseline"/>
          <w:rtl w:val="0"/>
        </w:rPr>
        <w:t xml:space="preserve">&lt;</w:t>
      </w:r>
      <w:r w:rsidDel="00000000" w:rsidR="00000000" w:rsidRPr="00000000">
        <w:rPr>
          <w:rFonts w:ascii="Arial" w:cs="Arial" w:eastAsia="Arial" w:hAnsi="Arial"/>
          <w:b w:val="1"/>
          <w:i w:val="1"/>
          <w:color w:val="0000ff"/>
          <w:sz w:val="28"/>
          <w:szCs w:val="28"/>
          <w:rtl w:val="0"/>
        </w:rPr>
        <w:t xml:space="preserve">indefinido</w:t>
      </w:r>
      <w:r w:rsidDel="00000000" w:rsidR="00000000" w:rsidRPr="00000000">
        <w:rPr>
          <w:rFonts w:ascii="Arial" w:cs="Arial" w:eastAsia="Arial" w:hAnsi="Arial"/>
          <w:b w:val="1"/>
          <w:i w:val="1"/>
          <w:smallCaps w:val="0"/>
          <w:strike w:val="0"/>
          <w:color w:val="0000ff"/>
          <w:sz w:val="28"/>
          <w:szCs w:val="28"/>
          <w:u w:val="none"/>
          <w:shd w:fill="auto" w:val="clear"/>
          <w:vertAlign w:val="baseline"/>
          <w:rtl w:val="0"/>
        </w:rPr>
        <w:t xml:space="preserve">&gt;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1"/>
          <w:smallCaps w:val="0"/>
          <w:strike w:val="0"/>
          <w:color w:val="0000ff"/>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Desenvolvimento: </w:t>
      </w:r>
      <w:r w:rsidDel="00000000" w:rsidR="00000000" w:rsidRPr="00000000">
        <w:rPr>
          <w:rFonts w:ascii="Arial" w:cs="Arial" w:eastAsia="Arial" w:hAnsi="Arial"/>
          <w:b w:val="1"/>
          <w:i w:val="1"/>
          <w:smallCaps w:val="0"/>
          <w:strike w:val="0"/>
          <w:color w:val="0000ff"/>
          <w:sz w:val="28"/>
          <w:szCs w:val="28"/>
          <w:u w:val="none"/>
          <w:shd w:fill="auto" w:val="clear"/>
          <w:vertAlign w:val="baseline"/>
          <w:rtl w:val="0"/>
        </w:rPr>
        <w:t xml:space="preserve">&lt;</w:t>
      </w:r>
      <w:r w:rsidDel="00000000" w:rsidR="00000000" w:rsidRPr="00000000">
        <w:rPr>
          <w:rFonts w:ascii="Arial" w:cs="Arial" w:eastAsia="Arial" w:hAnsi="Arial"/>
          <w:b w:val="1"/>
          <w:i w:val="1"/>
          <w:color w:val="0000ff"/>
          <w:sz w:val="28"/>
          <w:szCs w:val="28"/>
          <w:rtl w:val="0"/>
        </w:rPr>
        <w:t xml:space="preserve">Fase de Testes</w:t>
      </w:r>
      <w:r w:rsidDel="00000000" w:rsidR="00000000" w:rsidRPr="00000000">
        <w:rPr>
          <w:rFonts w:ascii="Arial" w:cs="Arial" w:eastAsia="Arial" w:hAnsi="Arial"/>
          <w:b w:val="1"/>
          <w:i w:val="1"/>
          <w:smallCaps w:val="0"/>
          <w:strike w:val="0"/>
          <w:color w:val="0000ff"/>
          <w:sz w:val="28"/>
          <w:szCs w:val="28"/>
          <w:u w:val="none"/>
          <w:shd w:fill="auto" w:val="clear"/>
          <w:vertAlign w:val="baseline"/>
          <w:rtl w:val="0"/>
        </w:rPr>
        <w:t xml:space="preserve">&gt;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6" w:type="default"/>
          <w:pgSz w:h="16838" w:w="11906" w:orient="portrait"/>
          <w:pgMar w:bottom="2041" w:top="1134" w:left="1418" w:right="1418" w:header="680" w:footer="68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Iteração: </w:t>
      </w:r>
      <w:r w:rsidDel="00000000" w:rsidR="00000000" w:rsidRPr="00000000">
        <w:rPr>
          <w:rFonts w:ascii="Arial" w:cs="Arial" w:eastAsia="Arial" w:hAnsi="Arial"/>
          <w:b w:val="1"/>
          <w:i w:val="1"/>
          <w:smallCaps w:val="0"/>
          <w:strike w:val="0"/>
          <w:color w:val="0000ff"/>
          <w:sz w:val="28"/>
          <w:szCs w:val="28"/>
          <w:u w:val="none"/>
          <w:shd w:fill="auto" w:val="clear"/>
          <w:vertAlign w:val="baseline"/>
          <w:rtl w:val="0"/>
        </w:rPr>
        <w:t xml:space="preserve">&lt;No.  da Iteração&gt;</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 de Alterações</w:t>
      </w:r>
    </w:p>
    <w:tbl>
      <w:tblPr>
        <w:tblStyle w:val="Table1"/>
        <w:tblW w:w="8789.0" w:type="dxa"/>
        <w:jc w:val="left"/>
        <w:tblInd w:w="108.0" w:type="dxa"/>
        <w:tblBorders>
          <w:top w:color="000000" w:space="0" w:sz="6" w:val="single"/>
          <w:left w:color="000000" w:space="0" w:sz="6" w:val="single"/>
          <w:bottom w:color="000000" w:space="0" w:sz="6" w:val="single"/>
          <w:right w:color="000000" w:space="0" w:sz="6" w:val="single"/>
        </w:tblBorders>
        <w:tblLayout w:type="fixed"/>
        <w:tblLook w:val="0000"/>
      </w:tblPr>
      <w:tblGrid>
        <w:gridCol w:w="1276"/>
        <w:gridCol w:w="992"/>
        <w:gridCol w:w="4536"/>
        <w:gridCol w:w="1985"/>
        <w:tblGridChange w:id="0">
          <w:tblGrid>
            <w:gridCol w:w="1276"/>
            <w:gridCol w:w="992"/>
            <w:gridCol w:w="4536"/>
            <w:gridCol w:w="1985"/>
          </w:tblGrid>
        </w:tblGridChange>
      </w:tblGrid>
      <w:tr>
        <w:trPr>
          <w:trHeight w:val="357.978515625" w:hRule="atLeast"/>
        </w:trP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color w:val="0000ff"/>
                <w:sz w:val="20"/>
                <w:szCs w:val="20"/>
                <w:rtl w:val="0"/>
              </w:rPr>
              <w:t xml:space="preserve">09/06/2021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&lt;x.x&gt;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&lt;Descrição da modificação&gt;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color w:val="0000ff"/>
                <w:sz w:val="20"/>
                <w:szCs w:val="20"/>
                <w:rtl w:val="0"/>
              </w:rPr>
              <w:t xml:space="preserve">Artur Santana, Guilherme Cotrim, Guilherme Soares e Robson Monteiro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sectPr>
          <w:type w:val="nextPage"/>
          <w:pgSz w:h="16838" w:w="11906" w:orient="portrait"/>
          <w:pgMar w:bottom="2041" w:top="1134" w:left="1418" w:right="1418" w:header="680" w:footer="680"/>
          <w:titlePg w:val="1"/>
        </w:sect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Conteúdo</w:t>
      </w:r>
    </w:p>
    <w:sdt>
      <w:sdtPr>
        <w:docPartObj>
          <w:docPartGallery w:val="Table of Contents"/>
          <w:docPartUnique w:val="1"/>
        </w:docPartObj>
      </w:sdtPr>
      <w:sdtContent>
        <w:p w:rsidR="00000000" w:rsidDel="00000000" w:rsidP="00000000" w:rsidRDefault="00000000" w:rsidRPr="00000000" w14:paraId="0000002B">
          <w:pPr>
            <w:tabs>
              <w:tab w:val="right" w:pos="9069.511811023624"/>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69.511811023624"/>
            </w:tabs>
            <w:spacing w:before="200" w:line="240" w:lineRule="auto"/>
            <w:ind w:left="0" w:firstLine="0"/>
            <w:rPr/>
          </w:pPr>
          <w:hyperlink w:anchor="_1fob9te">
            <w:r w:rsidDel="00000000" w:rsidR="00000000" w:rsidRPr="00000000">
              <w:rPr>
                <w:b w:val="1"/>
                <w:rtl w:val="0"/>
              </w:rPr>
              <w:t xml:space="preserve">Casos de Testes</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69.511811023624"/>
            </w:tabs>
            <w:spacing w:before="60" w:line="240" w:lineRule="auto"/>
            <w:ind w:left="360" w:firstLine="0"/>
            <w:rPr/>
          </w:pPr>
          <w:hyperlink w:anchor="_3znysh7">
            <w:r w:rsidDel="00000000" w:rsidR="00000000" w:rsidRPr="00000000">
              <w:rPr>
                <w:rtl w:val="0"/>
              </w:rPr>
              <w:t xml:space="preserve">Funcional</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69.511811023624"/>
            </w:tabs>
            <w:spacing w:before="60" w:line="240" w:lineRule="auto"/>
            <w:ind w:left="720" w:firstLine="0"/>
            <w:rPr/>
          </w:pPr>
          <w:hyperlink w:anchor="_2et92p0">
            <w:r w:rsidDel="00000000" w:rsidR="00000000" w:rsidRPr="00000000">
              <w:rPr>
                <w:rtl w:val="0"/>
              </w:rPr>
              <w:t xml:space="preserve">Transferência</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69.511811023624"/>
            </w:tabs>
            <w:spacing w:before="200" w:line="240" w:lineRule="auto"/>
            <w:ind w:left="0" w:firstLine="0"/>
            <w:rPr/>
          </w:pPr>
          <w:hyperlink w:anchor="_tyjcwt">
            <w:r w:rsidDel="00000000" w:rsidR="00000000" w:rsidRPr="00000000">
              <w:rPr>
                <w:b w:val="1"/>
                <w:rtl w:val="0"/>
              </w:rPr>
              <w:t xml:space="preserve">Procedimentos de Testes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69.511811023624"/>
            </w:tabs>
            <w:spacing w:before="60" w:line="240" w:lineRule="auto"/>
            <w:ind w:left="360" w:firstLine="0"/>
            <w:rPr/>
          </w:pPr>
          <w:hyperlink w:anchor="_3dy6vkm">
            <w:r w:rsidDel="00000000" w:rsidR="00000000" w:rsidRPr="00000000">
              <w:rPr>
                <w:rtl w:val="0"/>
              </w:rPr>
              <w:t xml:space="preserve">Funcional</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69.511811023624"/>
            </w:tabs>
            <w:spacing w:after="80" w:before="200" w:line="240" w:lineRule="auto"/>
            <w:ind w:left="0" w:firstLine="0"/>
            <w:rPr/>
          </w:pPr>
          <w:hyperlink w:anchor="_1t3h5sf">
            <w:r w:rsidDel="00000000" w:rsidR="00000000" w:rsidRPr="00000000">
              <w:rPr>
                <w:b w:val="1"/>
                <w:rtl w:val="0"/>
              </w:rPr>
              <w:t xml:space="preserve">Referências</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sectPr>
          <w:headerReference r:id="rId7" w:type="default"/>
          <w:footerReference r:id="rId8" w:type="default"/>
          <w:type w:val="nextPage"/>
          <w:pgSz w:h="16838" w:w="11906" w:orient="portrait"/>
          <w:pgMar w:bottom="2041" w:top="1134" w:left="1418" w:right="1418" w:header="680" w:footer="680"/>
        </w:sectPr>
      </w:pPr>
      <w:r w:rsidDel="00000000" w:rsidR="00000000" w:rsidRPr="00000000">
        <w:rPr>
          <w:rtl w:val="0"/>
        </w:rPr>
      </w:r>
    </w:p>
    <w:p w:rsidR="00000000" w:rsidDel="00000000" w:rsidP="00000000" w:rsidRDefault="00000000" w:rsidRPr="00000000" w14:paraId="00000035">
      <w:pPr>
        <w:keepNext w:val="1"/>
        <w:keepLines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f2f2f2" w:val="clear"/>
        <w:spacing w:after="120" w:before="240" w:line="24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9999999999999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descreve os casos e os procedimentos de testes do sistema </w:t>
      </w:r>
      <w:r w:rsidDel="00000000" w:rsidR="00000000" w:rsidRPr="00000000">
        <w:rPr>
          <w:rtl w:val="0"/>
        </w:rPr>
        <w:t xml:space="preserve">Solaris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o objetivo de definir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serão realizados os testes na </w:t>
      </w:r>
      <w:r w:rsidDel="00000000" w:rsidR="00000000" w:rsidRPr="00000000">
        <w:rPr>
          <w:rtl w:val="0"/>
        </w:rPr>
        <w:t xml:space="preserve">Primeira</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iteração</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fase de </w:t>
      </w:r>
      <w:r w:rsidDel="00000000" w:rsidR="00000000" w:rsidRPr="00000000">
        <w:rPr>
          <w:rtl w:val="0"/>
        </w:rPr>
        <w:t xml:space="preserve">testes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1"/>
        <w:keepLines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f2f2f2" w:val="clear"/>
        <w:spacing w:after="120" w:before="240" w:line="24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Casos de Testes </w:t>
      </w:r>
    </w:p>
    <w:p w:rsidR="00000000" w:rsidDel="00000000" w:rsidP="00000000" w:rsidRDefault="00000000" w:rsidRPr="00000000" w14:paraId="00000038">
      <w:pPr>
        <w:rPr/>
      </w:pPr>
      <w:r w:rsidDel="00000000" w:rsidR="00000000" w:rsidRPr="00000000">
        <w:rPr>
          <w:rtl w:val="0"/>
        </w:rPr>
        <w:t xml:space="preserve">Esta seção descreve os casos de teste empregados na execução dos testes.  Os casos de testes definem todos os testes a serem realizados, com suas pré e pós-condições, passos específicos, critérios de sucesso, estratégia de teste, procedimentos, requisitos e planilha de testes associadas.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&lt;Nesta seção são apresentados os casos de teste do sistema. Em sistemas grandes é comum haver muitos casos de teste e, para facilitar a visualização deste documento, você pode agrupá-los em subseções. Num primeiro nível de subseção, os casos de testes são agrupados de acordo com o tipo do teste e, num segundo nível, podem ser agrupados de acordo com o grau de relação entre ele. Por exemplo, pode-se ter uma subseção “Funcional” para os testes funcionais, que pode ainda ser subdividida em subseções “Transferência” e “Relatórios” conforme sugerido mais adiante nesta seção.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Os nomes das subseções devem ser únicos e pequenos (3 palavras no máximo) e podem ser formados por palavras, números e/ou abreviações.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Cada um dos casos de teste deve ser descrito em um bloco específico, seguindo o modelo descrito abaixo. O identificador do bloco deve conter o número do caso de teste (por exemplo, [CT001]) e o seu nome. Se os casos de teste forem agrupados em subseções específicas, a numeração deles deve ser reiniciada a cada subseção (dentro de uma mesma subseção, todo caso de teste deve ter um número de identificação único).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Cada caso de teste pode possuir uma ou mais planilhas de teste associada. As planilhas de um mesmo caso de teste devem ser descritas em um único arquivo. Cada planilha deve ser identificada co o identificador do caso de teste ao qual está associada.&gt;.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Funcional</w:t>
      </w:r>
    </w:p>
    <w:p w:rsidR="00000000" w:rsidDel="00000000" w:rsidP="00000000" w:rsidRDefault="00000000" w:rsidRPr="00000000" w14:paraId="00000040">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1"/>
          <w:rtl w:val="0"/>
        </w:rPr>
        <w:t xml:space="preserve">Cadastro</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2"/>
        <w:tblW w:w="9637.0" w:type="dxa"/>
        <w:jc w:val="left"/>
        <w:tblInd w:w="10.0" w:type="dxa"/>
        <w:tblLayout w:type="fixed"/>
        <w:tblLook w:val="0000"/>
      </w:tblPr>
      <w:tblGrid>
        <w:gridCol w:w="4818"/>
        <w:gridCol w:w="4819"/>
        <w:tblGridChange w:id="0">
          <w:tblGrid>
            <w:gridCol w:w="4818"/>
            <w:gridCol w:w="4819"/>
          </w:tblGrid>
        </w:tblGridChange>
      </w:tblGrid>
      <w:tr>
        <w:tc>
          <w:tcPr>
            <w:gridSpan w:val="2"/>
            <w:tcBorders>
              <w:top w:color="808080" w:space="0" w:sz="8" w:val="single"/>
              <w:left w:color="808080" w:space="0" w:sz="8" w:val="single"/>
              <w:bottom w:color="808080" w:space="0" w:sz="8" w:val="single"/>
              <w:right w:color="808080" w:space="0" w:sz="8" w:val="single"/>
            </w:tcBorders>
            <w:shd w:fill="666666"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[CT001] </w:t>
            </w:r>
            <w:r w:rsidDel="00000000" w:rsidR="00000000" w:rsidRPr="00000000">
              <w:rPr>
                <w:b w:val="1"/>
                <w:color w:val="ffffff"/>
                <w:rtl w:val="0"/>
              </w:rPr>
              <w:t xml:space="preserve">Teste_Cadastro_cliente_e_empresa</w:t>
            </w: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44">
            <w:pPr>
              <w:rPr/>
            </w:pPr>
            <w:r w:rsidDel="00000000" w:rsidR="00000000" w:rsidRPr="00000000">
              <w:rPr>
                <w:b w:val="1"/>
                <w:rtl w:val="0"/>
              </w:rPr>
              <w:t xml:space="preserve">Descrição: </w:t>
            </w:r>
            <w:r w:rsidDel="00000000" w:rsidR="00000000" w:rsidRPr="00000000">
              <w:rPr>
                <w:rtl w:val="0"/>
              </w:rPr>
              <w:t xml:space="preserve">Cadastramento das contas do usuário que preencher os dados na página de cadastro, tais dados que podem ser de um cliente ou de uma empresa, enviando os dados para o banco de dados.</w:t>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46">
            <w:pPr>
              <w:rPr/>
            </w:pPr>
            <w:r w:rsidDel="00000000" w:rsidR="00000000" w:rsidRPr="00000000">
              <w:rPr>
                <w:b w:val="1"/>
                <w:rtl w:val="0"/>
              </w:rPr>
              <w:t xml:space="preserve">Requisito(s) Associado(s):</w:t>
            </w:r>
            <w:r w:rsidDel="00000000" w:rsidR="00000000" w:rsidRPr="00000000">
              <w:rPr>
                <w:rtl w:val="0"/>
              </w:rPr>
              <w:t xml:space="preserve"> </w:t>
            </w:r>
            <w:r w:rsidDel="00000000" w:rsidR="00000000" w:rsidRPr="00000000">
              <w:rPr>
                <w:i w:val="1"/>
                <w:color w:val="0000ff"/>
                <w:rtl w:val="0"/>
              </w:rPr>
              <w:t xml:space="preserve">&lt;Identificador Caso de Uso ou Requisito Não-Funcional&gt;</w:t>
            </w:r>
            <w:r w:rsidDel="00000000" w:rsidR="00000000" w:rsidRPr="00000000">
              <w:rPr>
                <w:rtl w:val="0"/>
              </w:rPr>
              <w:t xml:space="preserve"> </w:t>
            </w:r>
          </w:p>
        </w:tc>
      </w:tr>
      <w:tr>
        <w:trPr>
          <w:trHeight w:val="1799.8828125" w:hRule="atLeast"/>
        </w:trPr>
        <w:tc>
          <w:tcPr>
            <w:tcBorders>
              <w:top w:color="000000" w:space="0" w:sz="0" w:val="nil"/>
              <w:left w:color="808080" w:space="0" w:sz="8" w:val="single"/>
              <w:bottom w:color="808080" w:space="0" w:sz="8" w:val="single"/>
              <w:right w:color="000000" w:space="0" w:sz="0" w:val="nil"/>
            </w:tcBorders>
          </w:tcPr>
          <w:p w:rsidR="00000000" w:rsidDel="00000000" w:rsidP="00000000" w:rsidRDefault="00000000" w:rsidRPr="00000000" w14:paraId="00000048">
            <w:pPr>
              <w:rPr/>
            </w:pPr>
            <w:r w:rsidDel="00000000" w:rsidR="00000000" w:rsidRPr="00000000">
              <w:rPr>
                <w:b w:val="1"/>
                <w:rtl w:val="0"/>
              </w:rPr>
              <w:t xml:space="preserve">Pré-Condições</w:t>
            </w:r>
            <w:r w:rsidDel="00000000" w:rsidR="00000000" w:rsidRPr="00000000">
              <w:rPr>
                <w:rtl w:val="0"/>
              </w:rPr>
              <w:t xml:space="preserve">:</w:t>
            </w:r>
          </w:p>
          <w:p w:rsidR="00000000" w:rsidDel="00000000" w:rsidP="00000000" w:rsidRDefault="00000000" w:rsidRPr="00000000" w14:paraId="00000049">
            <w:pPr>
              <w:numPr>
                <w:ilvl w:val="0"/>
                <w:numId w:val="2"/>
              </w:numPr>
              <w:ind w:left="360" w:hanging="360"/>
              <w:rPr/>
            </w:pPr>
            <w:r w:rsidDel="00000000" w:rsidR="00000000" w:rsidRPr="00000000">
              <w:rPr>
                <w:rFonts w:ascii="Times" w:cs="Times" w:eastAsia="Times" w:hAnsi="Times"/>
                <w:rtl w:val="0"/>
              </w:rPr>
              <w:t xml:space="preserve">Acesso a internet;</w:t>
            </w:r>
          </w:p>
          <w:p w:rsidR="00000000" w:rsidDel="00000000" w:rsidP="00000000" w:rsidRDefault="00000000" w:rsidRPr="00000000" w14:paraId="0000004A">
            <w:pPr>
              <w:numPr>
                <w:ilvl w:val="0"/>
                <w:numId w:val="2"/>
              </w:numPr>
              <w:ind w:left="360" w:hanging="360"/>
              <w:rPr/>
            </w:pPr>
            <w:r w:rsidDel="00000000" w:rsidR="00000000" w:rsidRPr="00000000">
              <w:rPr>
                <w:rFonts w:ascii="Times" w:cs="Times" w:eastAsia="Times" w:hAnsi="Times"/>
                <w:rtl w:val="0"/>
              </w:rPr>
              <w:t xml:space="preserve">Acessar a página de cadastro;</w:t>
            </w:r>
          </w:p>
          <w:p w:rsidR="00000000" w:rsidDel="00000000" w:rsidP="00000000" w:rsidRDefault="00000000" w:rsidRPr="00000000" w14:paraId="0000004B">
            <w:pPr>
              <w:numPr>
                <w:ilvl w:val="0"/>
                <w:numId w:val="2"/>
              </w:numPr>
              <w:ind w:left="360" w:hanging="360"/>
              <w:rPr/>
            </w:pPr>
            <w:r w:rsidDel="00000000" w:rsidR="00000000" w:rsidRPr="00000000">
              <w:rPr>
                <w:rFonts w:ascii="Times" w:cs="Times" w:eastAsia="Times" w:hAnsi="Times"/>
                <w:rtl w:val="0"/>
              </w:rPr>
              <w:t xml:space="preserve">Ser maior de 18 anos;</w:t>
            </w:r>
          </w:p>
        </w:tc>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4C">
            <w:pPr>
              <w:rPr>
                <w:b w:val="1"/>
              </w:rPr>
            </w:pPr>
            <w:r w:rsidDel="00000000" w:rsidR="00000000" w:rsidRPr="00000000">
              <w:rPr>
                <w:b w:val="1"/>
                <w:rtl w:val="0"/>
              </w:rPr>
              <w:t xml:space="preserve">Pós-Condições:</w:t>
            </w:r>
          </w:p>
          <w:p w:rsidR="00000000" w:rsidDel="00000000" w:rsidP="00000000" w:rsidRDefault="00000000" w:rsidRPr="00000000" w14:paraId="0000004D">
            <w:pPr>
              <w:numPr>
                <w:ilvl w:val="0"/>
                <w:numId w:val="3"/>
              </w:numPr>
              <w:ind w:left="360"/>
              <w:rPr/>
            </w:pPr>
            <w:r w:rsidDel="00000000" w:rsidR="00000000" w:rsidRPr="00000000">
              <w:rPr>
                <w:rFonts w:ascii="Times" w:cs="Times" w:eastAsia="Times" w:hAnsi="Times"/>
                <w:rtl w:val="0"/>
              </w:rPr>
              <w:t xml:space="preserve">CEP(cliente)/CNPJ(empresa)cadastrado;</w:t>
            </w:r>
          </w:p>
          <w:p w:rsidR="00000000" w:rsidDel="00000000" w:rsidP="00000000" w:rsidRDefault="00000000" w:rsidRPr="00000000" w14:paraId="0000004E">
            <w:pPr>
              <w:numPr>
                <w:ilvl w:val="0"/>
                <w:numId w:val="3"/>
              </w:numPr>
              <w:ind w:left="360"/>
              <w:rPr/>
            </w:pPr>
            <w:r w:rsidDel="00000000" w:rsidR="00000000" w:rsidRPr="00000000">
              <w:rPr>
                <w:rFonts w:ascii="Times" w:cs="Times" w:eastAsia="Times" w:hAnsi="Times"/>
                <w:rtl w:val="0"/>
              </w:rPr>
              <w:t xml:space="preserve">Uma senha cadastrada, que seja válida;</w:t>
            </w:r>
          </w:p>
          <w:p w:rsidR="00000000" w:rsidDel="00000000" w:rsidP="00000000" w:rsidRDefault="00000000" w:rsidRPr="00000000" w14:paraId="0000004F">
            <w:pPr>
              <w:numPr>
                <w:ilvl w:val="0"/>
                <w:numId w:val="3"/>
              </w:numPr>
              <w:ind w:left="360"/>
              <w:rPr/>
            </w:pPr>
            <w:r w:rsidDel="00000000" w:rsidR="00000000" w:rsidRPr="00000000">
              <w:rPr>
                <w:rFonts w:ascii="Times" w:cs="Times" w:eastAsia="Times" w:hAnsi="Times"/>
                <w:rtl w:val="0"/>
              </w:rPr>
              <w:t xml:space="preserve">Nome de usuário (cliente) ou da empresa cadastrados;</w:t>
            </w:r>
          </w:p>
          <w:p w:rsidR="00000000" w:rsidDel="00000000" w:rsidP="00000000" w:rsidRDefault="00000000" w:rsidRPr="00000000" w14:paraId="00000050">
            <w:pPr>
              <w:numPr>
                <w:ilvl w:val="0"/>
                <w:numId w:val="3"/>
              </w:numPr>
              <w:ind w:left="360"/>
              <w:rPr>
                <w:rFonts w:ascii="Times" w:cs="Times" w:eastAsia="Times" w:hAnsi="Times"/>
              </w:rPr>
            </w:pPr>
            <w:r w:rsidDel="00000000" w:rsidR="00000000" w:rsidRPr="00000000">
              <w:rPr>
                <w:rFonts w:ascii="Times" w:cs="Times" w:eastAsia="Times" w:hAnsi="Times"/>
                <w:rtl w:val="0"/>
              </w:rPr>
              <w:t xml:space="preserve">Região de atuação (empresa) cadastrada;</w:t>
            </w:r>
          </w:p>
          <w:p w:rsidR="00000000" w:rsidDel="00000000" w:rsidP="00000000" w:rsidRDefault="00000000" w:rsidRPr="00000000" w14:paraId="00000051">
            <w:pPr>
              <w:numPr>
                <w:ilvl w:val="0"/>
                <w:numId w:val="3"/>
              </w:numPr>
              <w:ind w:left="360"/>
              <w:rPr>
                <w:rFonts w:ascii="Times" w:cs="Times" w:eastAsia="Times" w:hAnsi="Times"/>
              </w:rPr>
            </w:pPr>
            <w:r w:rsidDel="00000000" w:rsidR="00000000" w:rsidRPr="00000000">
              <w:rPr>
                <w:rFonts w:ascii="Times" w:cs="Times" w:eastAsia="Times" w:hAnsi="Times"/>
                <w:rtl w:val="0"/>
              </w:rPr>
              <w:t xml:space="preserve">Link da empresa (opcional) cadastrado. </w:t>
            </w:r>
          </w:p>
          <w:p w:rsidR="00000000" w:rsidDel="00000000" w:rsidP="00000000" w:rsidRDefault="00000000" w:rsidRPr="00000000" w14:paraId="00000052">
            <w:pPr>
              <w:numPr>
                <w:ilvl w:val="0"/>
                <w:numId w:val="3"/>
              </w:numPr>
              <w:ind w:left="360"/>
              <w:rPr>
                <w:rFonts w:ascii="Times" w:cs="Times" w:eastAsia="Times" w:hAnsi="Times"/>
              </w:rPr>
            </w:pPr>
            <w:r w:rsidDel="00000000" w:rsidR="00000000" w:rsidRPr="00000000">
              <w:rPr>
                <w:rFonts w:ascii="Times" w:cs="Times" w:eastAsia="Times" w:hAnsi="Times"/>
                <w:rtl w:val="0"/>
              </w:rPr>
              <w:t xml:space="preserve">Redirecionamento do cliente à tela de login.</w:t>
            </w:r>
          </w:p>
          <w:p w:rsidR="00000000" w:rsidDel="00000000" w:rsidP="00000000" w:rsidRDefault="00000000" w:rsidRPr="00000000" w14:paraId="00000053">
            <w:pPr>
              <w:ind w:left="360" w:firstLine="0"/>
              <w:rPr>
                <w:rFonts w:ascii="Times" w:cs="Times" w:eastAsia="Times" w:hAnsi="Times"/>
                <w:i w:val="1"/>
                <w:color w:val="0000ff"/>
              </w:rPr>
            </w:pP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54">
            <w:pPr>
              <w:rPr>
                <w:rFonts w:ascii="Times" w:cs="Times" w:eastAsia="Times" w:hAnsi="Times"/>
                <w:b w:val="1"/>
              </w:rPr>
            </w:pPr>
            <w:r w:rsidDel="00000000" w:rsidR="00000000" w:rsidRPr="00000000">
              <w:rPr>
                <w:rFonts w:ascii="Times" w:cs="Times" w:eastAsia="Times" w:hAnsi="Times"/>
                <w:b w:val="1"/>
                <w:rtl w:val="0"/>
              </w:rPr>
              <w:t xml:space="preserve">Critérios de sucesso: </w:t>
            </w:r>
          </w:p>
          <w:p w:rsidR="00000000" w:rsidDel="00000000" w:rsidP="00000000" w:rsidRDefault="00000000" w:rsidRPr="00000000" w14:paraId="00000055">
            <w:pPr>
              <w:numPr>
                <w:ilvl w:val="0"/>
                <w:numId w:val="1"/>
              </w:numPr>
              <w:ind w:left="360"/>
              <w:rPr>
                <w:rFonts w:ascii="Noto Sans Symbols" w:cs="Noto Sans Symbols" w:eastAsia="Noto Sans Symbols" w:hAnsi="Noto Sans Symbols"/>
                <w:b w:val="1"/>
              </w:rPr>
            </w:pPr>
            <w:r w:rsidDel="00000000" w:rsidR="00000000" w:rsidRPr="00000000">
              <w:rPr>
                <w:rtl w:val="0"/>
              </w:rPr>
              <w:t xml:space="preserve">Pós-condições satisfeitas</w:t>
            </w: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57">
            <w:pPr>
              <w:rPr>
                <w:i w:val="1"/>
                <w:color w:val="0000ff"/>
              </w:rPr>
            </w:pPr>
            <w:r w:rsidDel="00000000" w:rsidR="00000000" w:rsidRPr="00000000">
              <w:rPr>
                <w:rFonts w:ascii="Times" w:cs="Times" w:eastAsia="Times" w:hAnsi="Times"/>
                <w:b w:val="1"/>
                <w:rtl w:val="0"/>
              </w:rPr>
              <w:t xml:space="preserve">&lt;Opcional&gt; Cenários: </w:t>
            </w:r>
            <w:r w:rsidDel="00000000" w:rsidR="00000000" w:rsidRPr="00000000">
              <w:rPr>
                <w:rtl w:val="0"/>
              </w:rPr>
            </w:r>
          </w:p>
          <w:p w:rsidR="00000000" w:rsidDel="00000000" w:rsidP="00000000" w:rsidRDefault="00000000" w:rsidRPr="00000000" w14:paraId="00000058">
            <w:pPr>
              <w:numPr>
                <w:ilvl w:val="0"/>
                <w:numId w:val="7"/>
              </w:numPr>
              <w:ind w:left="360" w:hanging="360"/>
              <w:rPr>
                <w:rFonts w:ascii="Times" w:cs="Times" w:eastAsia="Times" w:hAnsi="Times"/>
              </w:rPr>
            </w:pPr>
            <w:r w:rsidDel="00000000" w:rsidR="00000000" w:rsidRPr="00000000">
              <w:rPr>
                <w:rFonts w:ascii="Times" w:cs="Times" w:eastAsia="Times" w:hAnsi="Times"/>
                <w:rtl w:val="0"/>
              </w:rPr>
              <w:t xml:space="preserve">Carregamento da página</w:t>
            </w:r>
          </w:p>
          <w:p w:rsidR="00000000" w:rsidDel="00000000" w:rsidP="00000000" w:rsidRDefault="00000000" w:rsidRPr="00000000" w14:paraId="00000059">
            <w:pPr>
              <w:numPr>
                <w:ilvl w:val="1"/>
                <w:numId w:val="7"/>
              </w:numPr>
              <w:ind w:left="792" w:hanging="432"/>
              <w:rPr/>
            </w:pPr>
            <w:r w:rsidDel="00000000" w:rsidR="00000000" w:rsidRPr="00000000">
              <w:rPr>
                <w:rtl w:val="0"/>
              </w:rPr>
              <w:t xml:space="preserve">Pré-condições: </w:t>
            </w:r>
          </w:p>
          <w:p w:rsidR="00000000" w:rsidDel="00000000" w:rsidP="00000000" w:rsidRDefault="00000000" w:rsidRPr="00000000" w14:paraId="0000005A">
            <w:pPr>
              <w:numPr>
                <w:ilvl w:val="2"/>
                <w:numId w:val="7"/>
              </w:numPr>
              <w:ind w:left="1224" w:hanging="504.00000000000006"/>
              <w:rPr>
                <w:rFonts w:ascii="Times" w:cs="Times" w:eastAsia="Times" w:hAnsi="Times"/>
              </w:rPr>
            </w:pPr>
            <w:r w:rsidDel="00000000" w:rsidR="00000000" w:rsidRPr="00000000">
              <w:rPr>
                <w:rtl w:val="0"/>
              </w:rPr>
              <w:t xml:space="preserve">Clique no botão de cadastro na página inicial.</w:t>
            </w:r>
          </w:p>
          <w:p w:rsidR="00000000" w:rsidDel="00000000" w:rsidP="00000000" w:rsidRDefault="00000000" w:rsidRPr="00000000" w14:paraId="0000005B">
            <w:pPr>
              <w:numPr>
                <w:ilvl w:val="2"/>
                <w:numId w:val="7"/>
              </w:numPr>
              <w:ind w:left="1224" w:hanging="504.00000000000006"/>
              <w:rPr>
                <w:u w:val="none"/>
              </w:rPr>
            </w:pPr>
            <w:r w:rsidDel="00000000" w:rsidR="00000000" w:rsidRPr="00000000">
              <w:rPr>
                <w:rtl w:val="0"/>
              </w:rPr>
              <w:t xml:space="preserve">Usuário conectado a internet.</w:t>
            </w:r>
          </w:p>
          <w:p w:rsidR="00000000" w:rsidDel="00000000" w:rsidP="00000000" w:rsidRDefault="00000000" w:rsidRPr="00000000" w14:paraId="0000005C">
            <w:pPr>
              <w:numPr>
                <w:ilvl w:val="1"/>
                <w:numId w:val="7"/>
              </w:numPr>
              <w:ind w:left="792" w:hanging="432"/>
              <w:rPr>
                <w:rFonts w:ascii="Times" w:cs="Times" w:eastAsia="Times" w:hAnsi="Times"/>
              </w:rPr>
            </w:pPr>
            <w:r w:rsidDel="00000000" w:rsidR="00000000" w:rsidRPr="00000000">
              <w:rPr>
                <w:rFonts w:ascii="Times" w:cs="Times" w:eastAsia="Times" w:hAnsi="Times"/>
                <w:rtl w:val="0"/>
              </w:rPr>
              <w:t xml:space="preserve">Pós-Condições:</w:t>
            </w:r>
          </w:p>
          <w:p w:rsidR="00000000" w:rsidDel="00000000" w:rsidP="00000000" w:rsidRDefault="00000000" w:rsidRPr="00000000" w14:paraId="0000005D">
            <w:pPr>
              <w:numPr>
                <w:ilvl w:val="2"/>
                <w:numId w:val="7"/>
              </w:numPr>
              <w:ind w:left="1224" w:hanging="504.00000000000006"/>
              <w:rPr>
                <w:rFonts w:ascii="Times" w:cs="Times" w:eastAsia="Times" w:hAnsi="Times"/>
              </w:rPr>
            </w:pPr>
            <w:r w:rsidDel="00000000" w:rsidR="00000000" w:rsidRPr="00000000">
              <w:rPr>
                <w:rFonts w:ascii="Times" w:cs="Times" w:eastAsia="Times" w:hAnsi="Times"/>
                <w:rtl w:val="0"/>
              </w:rPr>
              <w:t xml:space="preserve">A página fica visível ao usuário, com as opções de cadastro.</w:t>
            </w:r>
          </w:p>
          <w:p w:rsidR="00000000" w:rsidDel="00000000" w:rsidP="00000000" w:rsidRDefault="00000000" w:rsidRPr="00000000" w14:paraId="0000005E">
            <w:pPr>
              <w:numPr>
                <w:ilvl w:val="0"/>
                <w:numId w:val="7"/>
              </w:numPr>
              <w:ind w:left="360" w:hanging="360"/>
              <w:rPr>
                <w:rFonts w:ascii="Times" w:cs="Times" w:eastAsia="Times" w:hAnsi="Times"/>
              </w:rPr>
            </w:pPr>
            <w:r w:rsidDel="00000000" w:rsidR="00000000" w:rsidRPr="00000000">
              <w:rPr>
                <w:rFonts w:ascii="Times" w:cs="Times" w:eastAsia="Times" w:hAnsi="Times"/>
                <w:rtl w:val="0"/>
              </w:rPr>
              <w:t xml:space="preserve">Escolha da opção de cadastro</w:t>
            </w:r>
          </w:p>
          <w:p w:rsidR="00000000" w:rsidDel="00000000" w:rsidP="00000000" w:rsidRDefault="00000000" w:rsidRPr="00000000" w14:paraId="0000005F">
            <w:pPr>
              <w:numPr>
                <w:ilvl w:val="1"/>
                <w:numId w:val="7"/>
              </w:numPr>
              <w:ind w:left="792" w:hanging="432"/>
              <w:rPr>
                <w:rFonts w:ascii="Times" w:cs="Times" w:eastAsia="Times" w:hAnsi="Times"/>
              </w:rPr>
            </w:pPr>
            <w:r w:rsidDel="00000000" w:rsidR="00000000" w:rsidRPr="00000000">
              <w:rPr>
                <w:rFonts w:ascii="Times" w:cs="Times" w:eastAsia="Times" w:hAnsi="Times"/>
                <w:rtl w:val="0"/>
              </w:rPr>
              <w:t xml:space="preserve">Pré-condições:</w:t>
            </w:r>
          </w:p>
          <w:p w:rsidR="00000000" w:rsidDel="00000000" w:rsidP="00000000" w:rsidRDefault="00000000" w:rsidRPr="00000000" w14:paraId="00000060">
            <w:pPr>
              <w:ind w:left="0" w:firstLine="0"/>
              <w:rPr>
                <w:rFonts w:ascii="Times" w:cs="Times" w:eastAsia="Times" w:hAnsi="Times"/>
              </w:rPr>
            </w:pPr>
            <w:r w:rsidDel="00000000" w:rsidR="00000000" w:rsidRPr="00000000">
              <w:rPr>
                <w:rFonts w:ascii="Times" w:cs="Times" w:eastAsia="Times" w:hAnsi="Times"/>
                <w:rtl w:val="0"/>
              </w:rPr>
              <w:t xml:space="preserve">            2.1.1.  Página de cadastro devidamente carregada e funcional.</w:t>
            </w:r>
          </w:p>
          <w:p w:rsidR="00000000" w:rsidDel="00000000" w:rsidP="00000000" w:rsidRDefault="00000000" w:rsidRPr="00000000" w14:paraId="00000061">
            <w:pPr>
              <w:ind w:left="0" w:firstLine="0"/>
              <w:rPr>
                <w:rFonts w:ascii="Times" w:cs="Times" w:eastAsia="Times" w:hAnsi="Times"/>
              </w:rPr>
            </w:pPr>
            <w:r w:rsidDel="00000000" w:rsidR="00000000" w:rsidRPr="00000000">
              <w:rPr>
                <w:rFonts w:ascii="Times" w:cs="Times" w:eastAsia="Times" w:hAnsi="Times"/>
                <w:rtl w:val="0"/>
              </w:rPr>
              <w:t xml:space="preserve">      2.2. Pós-Condições:</w:t>
            </w:r>
          </w:p>
          <w:p w:rsidR="00000000" w:rsidDel="00000000" w:rsidP="00000000" w:rsidRDefault="00000000" w:rsidRPr="00000000" w14:paraId="00000062">
            <w:pPr>
              <w:ind w:left="0" w:firstLine="0"/>
              <w:rPr>
                <w:rFonts w:ascii="Times" w:cs="Times" w:eastAsia="Times" w:hAnsi="Times"/>
              </w:rPr>
            </w:pPr>
            <w:r w:rsidDel="00000000" w:rsidR="00000000" w:rsidRPr="00000000">
              <w:rPr>
                <w:rFonts w:ascii="Times" w:cs="Times" w:eastAsia="Times" w:hAnsi="Times"/>
                <w:rtl w:val="0"/>
              </w:rPr>
              <w:t xml:space="preserve">            2.2.1.  O usuário escolhe entre cadastro de cliente ou cadastro de empresa, cada um tendo</w:t>
            </w:r>
          </w:p>
          <w:p w:rsidR="00000000" w:rsidDel="00000000" w:rsidP="00000000" w:rsidRDefault="00000000" w:rsidRPr="00000000" w14:paraId="00000063">
            <w:pPr>
              <w:ind w:left="0" w:firstLine="0"/>
              <w:rPr>
                <w:rFonts w:ascii="Times" w:cs="Times" w:eastAsia="Times" w:hAnsi="Times"/>
              </w:rPr>
            </w:pPr>
            <w:r w:rsidDel="00000000" w:rsidR="00000000" w:rsidRPr="00000000">
              <w:rPr>
                <w:rFonts w:ascii="Times" w:cs="Times" w:eastAsia="Times" w:hAnsi="Times"/>
                <w:rtl w:val="0"/>
              </w:rPr>
              <w:t xml:space="preserve">                       seus próprios campos a serem preenchidos.</w:t>
            </w:r>
          </w:p>
          <w:p w:rsidR="00000000" w:rsidDel="00000000" w:rsidP="00000000" w:rsidRDefault="00000000" w:rsidRPr="00000000" w14:paraId="00000064">
            <w:pPr>
              <w:numPr>
                <w:ilvl w:val="0"/>
                <w:numId w:val="7"/>
              </w:numPr>
              <w:ind w:left="360"/>
              <w:rPr>
                <w:rFonts w:ascii="Times" w:cs="Times" w:eastAsia="Times" w:hAnsi="Times"/>
              </w:rPr>
            </w:pPr>
            <w:r w:rsidDel="00000000" w:rsidR="00000000" w:rsidRPr="00000000">
              <w:rPr>
                <w:rFonts w:ascii="Times" w:cs="Times" w:eastAsia="Times" w:hAnsi="Times"/>
                <w:rtl w:val="0"/>
              </w:rPr>
              <w:t xml:space="preserve">Envio dos dados preenchidos ao banco de dados.</w:t>
            </w:r>
          </w:p>
          <w:p w:rsidR="00000000" w:rsidDel="00000000" w:rsidP="00000000" w:rsidRDefault="00000000" w:rsidRPr="00000000" w14:paraId="00000065">
            <w:pPr>
              <w:numPr>
                <w:ilvl w:val="1"/>
                <w:numId w:val="7"/>
              </w:numPr>
              <w:ind w:left="792" w:hanging="432"/>
              <w:rPr>
                <w:rFonts w:ascii="Times" w:cs="Times" w:eastAsia="Times" w:hAnsi="Times"/>
              </w:rPr>
            </w:pPr>
            <w:r w:rsidDel="00000000" w:rsidR="00000000" w:rsidRPr="00000000">
              <w:rPr>
                <w:rFonts w:ascii="Times" w:cs="Times" w:eastAsia="Times" w:hAnsi="Times"/>
                <w:rtl w:val="0"/>
              </w:rPr>
              <w:t xml:space="preserve">Pré-condições:</w:t>
            </w:r>
          </w:p>
          <w:p w:rsidR="00000000" w:rsidDel="00000000" w:rsidP="00000000" w:rsidRDefault="00000000" w:rsidRPr="00000000" w14:paraId="00000066">
            <w:pPr>
              <w:rPr>
                <w:rFonts w:ascii="Times" w:cs="Times" w:eastAsia="Times" w:hAnsi="Times"/>
              </w:rPr>
            </w:pPr>
            <w:r w:rsidDel="00000000" w:rsidR="00000000" w:rsidRPr="00000000">
              <w:rPr>
                <w:rFonts w:ascii="Times" w:cs="Times" w:eastAsia="Times" w:hAnsi="Times"/>
                <w:rtl w:val="0"/>
              </w:rPr>
              <w:t xml:space="preserve">            3.1.1.  Campos marcados como “required” preenchidos.</w:t>
            </w:r>
          </w:p>
          <w:p w:rsidR="00000000" w:rsidDel="00000000" w:rsidP="00000000" w:rsidRDefault="00000000" w:rsidRPr="00000000" w14:paraId="00000067">
            <w:pPr>
              <w:rPr>
                <w:rFonts w:ascii="Times" w:cs="Times" w:eastAsia="Times" w:hAnsi="Times"/>
              </w:rPr>
            </w:pPr>
            <w:r w:rsidDel="00000000" w:rsidR="00000000" w:rsidRPr="00000000">
              <w:rPr>
                <w:rFonts w:ascii="Times" w:cs="Times" w:eastAsia="Times" w:hAnsi="Times"/>
                <w:rtl w:val="0"/>
              </w:rPr>
              <w:t xml:space="preserve">            3.1.2.  Clique no botão “Cadastrar”.</w:t>
            </w:r>
          </w:p>
          <w:p w:rsidR="00000000" w:rsidDel="00000000" w:rsidP="00000000" w:rsidRDefault="00000000" w:rsidRPr="00000000" w14:paraId="00000068">
            <w:pPr>
              <w:rPr>
                <w:rFonts w:ascii="Times" w:cs="Times" w:eastAsia="Times" w:hAnsi="Times"/>
              </w:rPr>
            </w:pPr>
            <w:r w:rsidDel="00000000" w:rsidR="00000000" w:rsidRPr="00000000">
              <w:rPr>
                <w:rFonts w:ascii="Times" w:cs="Times" w:eastAsia="Times" w:hAnsi="Times"/>
                <w:rtl w:val="0"/>
              </w:rPr>
              <w:t xml:space="preserve">      3.2. Pós-Condições:</w:t>
            </w:r>
          </w:p>
          <w:p w:rsidR="00000000" w:rsidDel="00000000" w:rsidP="00000000" w:rsidRDefault="00000000" w:rsidRPr="00000000" w14:paraId="00000069">
            <w:pPr>
              <w:rPr>
                <w:rFonts w:ascii="Times" w:cs="Times" w:eastAsia="Times" w:hAnsi="Times"/>
              </w:rPr>
            </w:pPr>
            <w:r w:rsidDel="00000000" w:rsidR="00000000" w:rsidRPr="00000000">
              <w:rPr>
                <w:rFonts w:ascii="Times" w:cs="Times" w:eastAsia="Times" w:hAnsi="Times"/>
                <w:rtl w:val="0"/>
              </w:rPr>
              <w:t xml:space="preserve">            3.2.1.  Os dados são enviados para o banco de dados do servidor.</w:t>
            </w:r>
          </w:p>
          <w:p w:rsidR="00000000" w:rsidDel="00000000" w:rsidP="00000000" w:rsidRDefault="00000000" w:rsidRPr="00000000" w14:paraId="0000006A">
            <w:pPr>
              <w:rPr>
                <w:rFonts w:ascii="Times" w:cs="Times" w:eastAsia="Times" w:hAnsi="Times"/>
              </w:rPr>
            </w:pPr>
            <w:r w:rsidDel="00000000" w:rsidR="00000000" w:rsidRPr="00000000">
              <w:rPr>
                <w:rFonts w:ascii="Times" w:cs="Times" w:eastAsia="Times" w:hAnsi="Times"/>
                <w:rtl w:val="0"/>
              </w:rPr>
              <w:t xml:space="preserve">            3.2.2.  O usuário é então redirecionado para a tela de login.</w:t>
            </w:r>
          </w:p>
          <w:p w:rsidR="00000000" w:rsidDel="00000000" w:rsidP="00000000" w:rsidRDefault="00000000" w:rsidRPr="00000000" w14:paraId="0000006B">
            <w:pPr>
              <w:rPr>
                <w:rFonts w:ascii="Times" w:cs="Times" w:eastAsia="Times" w:hAnsi="Times"/>
              </w:rPr>
            </w:pPr>
            <w:r w:rsidDel="00000000" w:rsidR="00000000" w:rsidRPr="00000000">
              <w:rPr>
                <w:rFonts w:ascii="Times" w:cs="Times" w:eastAsia="Times" w:hAnsi="Times"/>
                <w:rtl w:val="0"/>
              </w:rPr>
              <w:t xml:space="preserve">4.   Operação bem sucedida.</w:t>
            </w:r>
          </w:p>
          <w:p w:rsidR="00000000" w:rsidDel="00000000" w:rsidP="00000000" w:rsidRDefault="00000000" w:rsidRPr="00000000" w14:paraId="0000006C">
            <w:pPr>
              <w:ind w:left="0" w:firstLine="0"/>
              <w:rPr>
                <w:rFonts w:ascii="Times" w:cs="Times" w:eastAsia="Times" w:hAnsi="Times"/>
              </w:rPr>
            </w:pPr>
            <w:r w:rsidDel="00000000" w:rsidR="00000000" w:rsidRPr="00000000">
              <w:rPr>
                <w:rFonts w:ascii="Times" w:cs="Times" w:eastAsia="Times" w:hAnsi="Times"/>
                <w:rtl w:val="0"/>
              </w:rPr>
              <w:t xml:space="preserve">      4.1. Pré-condições:</w:t>
            </w:r>
          </w:p>
          <w:p w:rsidR="00000000" w:rsidDel="00000000" w:rsidP="00000000" w:rsidRDefault="00000000" w:rsidRPr="00000000" w14:paraId="0000006D">
            <w:pPr>
              <w:rPr>
                <w:rFonts w:ascii="Times" w:cs="Times" w:eastAsia="Times" w:hAnsi="Times"/>
              </w:rPr>
            </w:pPr>
            <w:r w:rsidDel="00000000" w:rsidR="00000000" w:rsidRPr="00000000">
              <w:rPr>
                <w:rFonts w:ascii="Times" w:cs="Times" w:eastAsia="Times" w:hAnsi="Times"/>
                <w:rtl w:val="0"/>
              </w:rPr>
              <w:t xml:space="preserve">            4.1.1.  Todas as funcionalidades são executadas com sucesso.</w:t>
            </w:r>
          </w:p>
          <w:p w:rsidR="00000000" w:rsidDel="00000000" w:rsidP="00000000" w:rsidRDefault="00000000" w:rsidRPr="00000000" w14:paraId="0000006E">
            <w:pPr>
              <w:rPr>
                <w:rFonts w:ascii="Times" w:cs="Times" w:eastAsia="Times" w:hAnsi="Times"/>
              </w:rPr>
            </w:pPr>
            <w:r w:rsidDel="00000000" w:rsidR="00000000" w:rsidRPr="00000000">
              <w:rPr>
                <w:rFonts w:ascii="Times" w:cs="Times" w:eastAsia="Times" w:hAnsi="Times"/>
                <w:rtl w:val="0"/>
              </w:rPr>
              <w:t xml:space="preserve">      4.2. Pós-Condições:</w:t>
            </w:r>
          </w:p>
          <w:p w:rsidR="00000000" w:rsidDel="00000000" w:rsidP="00000000" w:rsidRDefault="00000000" w:rsidRPr="00000000" w14:paraId="0000006F">
            <w:pPr>
              <w:rPr>
                <w:rFonts w:ascii="Times" w:cs="Times" w:eastAsia="Times" w:hAnsi="Times"/>
              </w:rPr>
            </w:pPr>
            <w:r w:rsidDel="00000000" w:rsidR="00000000" w:rsidRPr="00000000">
              <w:rPr>
                <w:rFonts w:ascii="Times" w:cs="Times" w:eastAsia="Times" w:hAnsi="Times"/>
                <w:rtl w:val="0"/>
              </w:rPr>
              <w:t xml:space="preserve">            4.2.1.  Dados são inseridos com sucesso no banco de dados.</w:t>
            </w:r>
          </w:p>
          <w:p w:rsidR="00000000" w:rsidDel="00000000" w:rsidP="00000000" w:rsidRDefault="00000000" w:rsidRPr="00000000" w14:paraId="00000070">
            <w:pPr>
              <w:rPr>
                <w:rFonts w:ascii="Times" w:cs="Times" w:eastAsia="Times" w:hAnsi="Times"/>
              </w:rPr>
            </w:pPr>
            <w:r w:rsidDel="00000000" w:rsidR="00000000" w:rsidRPr="00000000">
              <w:rPr>
                <w:rFonts w:ascii="Times" w:cs="Times" w:eastAsia="Times" w:hAnsi="Times"/>
                <w:rtl w:val="0"/>
              </w:rPr>
              <w:t xml:space="preserve">            4.2.2.  O usuário é redirecionado para a tela de login.</w:t>
            </w:r>
          </w:p>
          <w:p w:rsidR="00000000" w:rsidDel="00000000" w:rsidP="00000000" w:rsidRDefault="00000000" w:rsidRPr="00000000" w14:paraId="00000071">
            <w:pPr>
              <w:rPr>
                <w:rFonts w:ascii="Times" w:cs="Times" w:eastAsia="Times" w:hAnsi="Times"/>
              </w:rPr>
            </w:pPr>
            <w:r w:rsidDel="00000000" w:rsidR="00000000" w:rsidRPr="00000000">
              <w:rPr>
                <w:rFonts w:ascii="Times" w:cs="Times" w:eastAsia="Times" w:hAnsi="Times"/>
                <w:rtl w:val="0"/>
              </w:rPr>
              <w:t xml:space="preserve">5.   Operação mal sucedida.</w:t>
            </w:r>
          </w:p>
          <w:p w:rsidR="00000000" w:rsidDel="00000000" w:rsidP="00000000" w:rsidRDefault="00000000" w:rsidRPr="00000000" w14:paraId="00000072">
            <w:pPr>
              <w:rPr>
                <w:rFonts w:ascii="Times" w:cs="Times" w:eastAsia="Times" w:hAnsi="Times"/>
              </w:rPr>
            </w:pPr>
            <w:r w:rsidDel="00000000" w:rsidR="00000000" w:rsidRPr="00000000">
              <w:rPr>
                <w:rFonts w:ascii="Times" w:cs="Times" w:eastAsia="Times" w:hAnsi="Times"/>
                <w:rtl w:val="0"/>
              </w:rPr>
              <w:t xml:space="preserve">      5.1. Pré-condições:</w:t>
            </w:r>
          </w:p>
          <w:p w:rsidR="00000000" w:rsidDel="00000000" w:rsidP="00000000" w:rsidRDefault="00000000" w:rsidRPr="00000000" w14:paraId="00000073">
            <w:pPr>
              <w:rPr>
                <w:rFonts w:ascii="Times" w:cs="Times" w:eastAsia="Times" w:hAnsi="Times"/>
              </w:rPr>
            </w:pPr>
            <w:r w:rsidDel="00000000" w:rsidR="00000000" w:rsidRPr="00000000">
              <w:rPr>
                <w:rFonts w:ascii="Times" w:cs="Times" w:eastAsia="Times" w:hAnsi="Times"/>
                <w:rtl w:val="0"/>
              </w:rPr>
              <w:t xml:space="preserve">            5.1.1.  Pelo menos uma das funcionalidades falham.</w:t>
            </w:r>
          </w:p>
          <w:p w:rsidR="00000000" w:rsidDel="00000000" w:rsidP="00000000" w:rsidRDefault="00000000" w:rsidRPr="00000000" w14:paraId="00000074">
            <w:pPr>
              <w:rPr>
                <w:rFonts w:ascii="Times" w:cs="Times" w:eastAsia="Times" w:hAnsi="Times"/>
              </w:rPr>
            </w:pPr>
            <w:r w:rsidDel="00000000" w:rsidR="00000000" w:rsidRPr="00000000">
              <w:rPr>
                <w:rFonts w:ascii="Times" w:cs="Times" w:eastAsia="Times" w:hAnsi="Times"/>
                <w:rtl w:val="0"/>
              </w:rPr>
              <w:t xml:space="preserve">      5.2. Pós-Condições:</w:t>
            </w:r>
          </w:p>
          <w:p w:rsidR="00000000" w:rsidDel="00000000" w:rsidP="00000000" w:rsidRDefault="00000000" w:rsidRPr="00000000" w14:paraId="00000075">
            <w:pPr>
              <w:rPr>
                <w:rFonts w:ascii="Times" w:cs="Times" w:eastAsia="Times" w:hAnsi="Times"/>
              </w:rPr>
            </w:pPr>
            <w:r w:rsidDel="00000000" w:rsidR="00000000" w:rsidRPr="00000000">
              <w:rPr>
                <w:rFonts w:ascii="Times" w:cs="Times" w:eastAsia="Times" w:hAnsi="Times"/>
                <w:rtl w:val="0"/>
              </w:rPr>
              <w:t xml:space="preserve">            5.2.1.  O usuário recebe uma notificação de qual funcionalidade falhou, e o porquê de tal                </w:t>
            </w:r>
          </w:p>
          <w:p w:rsidR="00000000" w:rsidDel="00000000" w:rsidP="00000000" w:rsidRDefault="00000000" w:rsidRPr="00000000" w14:paraId="00000076">
            <w:pPr>
              <w:rPr>
                <w:rFonts w:ascii="Times" w:cs="Times" w:eastAsia="Times" w:hAnsi="Times"/>
              </w:rPr>
            </w:pPr>
            <w:r w:rsidDel="00000000" w:rsidR="00000000" w:rsidRPr="00000000">
              <w:rPr>
                <w:rFonts w:ascii="Times" w:cs="Times" w:eastAsia="Times" w:hAnsi="Times"/>
                <w:rtl w:val="0"/>
              </w:rPr>
              <w:t xml:space="preserve">                       falha.</w:t>
            </w:r>
          </w:p>
          <w:p w:rsidR="00000000" w:rsidDel="00000000" w:rsidP="00000000" w:rsidRDefault="00000000" w:rsidRPr="00000000" w14:paraId="00000077">
            <w:pPr>
              <w:rPr>
                <w:rFonts w:ascii="Times" w:cs="Times" w:eastAsia="Times" w:hAnsi="Times"/>
              </w:rPr>
            </w:pPr>
            <w:r w:rsidDel="00000000" w:rsidR="00000000" w:rsidRPr="00000000">
              <w:rPr>
                <w:rFonts w:ascii="Times" w:cs="Times" w:eastAsia="Times" w:hAnsi="Times"/>
                <w:rtl w:val="0"/>
              </w:rPr>
              <w:t xml:space="preserve">            5.2.2.  Ele então é redirecionado para a página inicial.  </w:t>
            </w:r>
          </w:p>
          <w:p w:rsidR="00000000" w:rsidDel="00000000" w:rsidP="00000000" w:rsidRDefault="00000000" w:rsidRPr="00000000" w14:paraId="00000078">
            <w:pPr>
              <w:ind w:left="0" w:firstLine="0"/>
              <w:rPr>
                <w:rFonts w:ascii="Times" w:cs="Times" w:eastAsia="Times" w:hAnsi="Times"/>
              </w:rPr>
            </w:pP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7A">
            <w:pPr>
              <w:rPr>
                <w:rFonts w:ascii="Times" w:cs="Times" w:eastAsia="Times" w:hAnsi="Times"/>
              </w:rPr>
            </w:pPr>
            <w:r w:rsidDel="00000000" w:rsidR="00000000" w:rsidRPr="00000000">
              <w:rPr>
                <w:rFonts w:ascii="Times" w:cs="Times" w:eastAsia="Times" w:hAnsi="Times"/>
                <w:b w:val="1"/>
                <w:rtl w:val="0"/>
              </w:rPr>
              <w:t xml:space="preserve">Procedimento(s) Associado(s):</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color w:val="0000ff"/>
                <w:rtl w:val="0"/>
              </w:rPr>
              <w:t xml:space="preserve">&lt;Identificador do Procedimento&gt;</w:t>
            </w: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7C">
            <w:pPr>
              <w:rPr>
                <w:rFonts w:ascii="Times" w:cs="Times" w:eastAsia="Times" w:hAnsi="Times"/>
              </w:rPr>
            </w:pPr>
            <w:r w:rsidDel="00000000" w:rsidR="00000000" w:rsidRPr="00000000">
              <w:rPr>
                <w:rFonts w:ascii="Times" w:cs="Times" w:eastAsia="Times" w:hAnsi="Times"/>
                <w:b w:val="1"/>
                <w:rtl w:val="0"/>
              </w:rPr>
              <w:t xml:space="preserve">Planilha(s) de Teste Associada(s): </w:t>
            </w:r>
            <w:r w:rsidDel="00000000" w:rsidR="00000000" w:rsidRPr="00000000">
              <w:rPr>
                <w:rFonts w:ascii="Times" w:cs="Times" w:eastAsia="Times" w:hAnsi="Times"/>
                <w:i w:val="1"/>
                <w:color w:val="0000ff"/>
                <w:rtl w:val="0"/>
              </w:rPr>
              <w:t xml:space="preserve">&lt;Identificador da Planilha&gt;</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seguir é apresentado um exemplo de um caso de testes para o caso de uso Realizar doc, que implica numa transferência de fundos entre contas correntes.</w:t>
      </w:r>
    </w:p>
    <w:p w:rsidR="00000000" w:rsidDel="00000000" w:rsidP="00000000" w:rsidRDefault="00000000" w:rsidRPr="00000000" w14:paraId="00000080">
      <w:pPr>
        <w:rPr/>
      </w:pPr>
      <w:r w:rsidDel="00000000" w:rsidR="00000000" w:rsidRPr="00000000">
        <w:rPr>
          <w:rtl w:val="0"/>
        </w:rPr>
      </w:r>
    </w:p>
    <w:tbl>
      <w:tblPr>
        <w:tblStyle w:val="Table3"/>
        <w:tblW w:w="9637.0" w:type="dxa"/>
        <w:jc w:val="left"/>
        <w:tblInd w:w="10.0" w:type="dxa"/>
        <w:tblLayout w:type="fixed"/>
        <w:tblLook w:val="0000"/>
      </w:tblPr>
      <w:tblGrid>
        <w:gridCol w:w="4818"/>
        <w:gridCol w:w="4819"/>
        <w:tblGridChange w:id="0">
          <w:tblGrid>
            <w:gridCol w:w="4818"/>
            <w:gridCol w:w="4819"/>
          </w:tblGrid>
        </w:tblGridChange>
      </w:tblGrid>
      <w:tr>
        <w:tc>
          <w:tcPr>
            <w:gridSpan w:val="2"/>
            <w:tcBorders>
              <w:top w:color="808080" w:space="0" w:sz="8" w:val="single"/>
              <w:left w:color="808080" w:space="0" w:sz="8" w:val="single"/>
              <w:bottom w:color="808080" w:space="0" w:sz="8" w:val="single"/>
              <w:right w:color="808080" w:space="0" w:sz="8" w:val="single"/>
            </w:tcBorders>
            <w:shd w:fill="666666"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[CT001] Realizar_Doc</w:t>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83">
            <w:pPr>
              <w:rPr>
                <w:b w:val="1"/>
              </w:rPr>
            </w:pPr>
            <w:r w:rsidDel="00000000" w:rsidR="00000000" w:rsidRPr="00000000">
              <w:rPr>
                <w:b w:val="1"/>
                <w:rtl w:val="0"/>
              </w:rPr>
              <w:t xml:space="preserve">Descrição: </w:t>
            </w:r>
            <w:r w:rsidDel="00000000" w:rsidR="00000000" w:rsidRPr="00000000">
              <w:rPr>
                <w:i w:val="1"/>
                <w:color w:val="0000ff"/>
                <w:rtl w:val="0"/>
              </w:rPr>
              <w:t xml:space="preserve">Realização de um DOC a partir de uma conta corrente.</w:t>
            </w: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85">
            <w:pPr>
              <w:rPr/>
            </w:pPr>
            <w:r w:rsidDel="00000000" w:rsidR="00000000" w:rsidRPr="00000000">
              <w:rPr>
                <w:b w:val="1"/>
                <w:rtl w:val="0"/>
              </w:rPr>
              <w:t xml:space="preserve">Requisito(s) Associado(s):</w:t>
            </w:r>
            <w:r w:rsidDel="00000000" w:rsidR="00000000" w:rsidRPr="00000000">
              <w:rPr>
                <w:rtl w:val="0"/>
              </w:rPr>
              <w:t xml:space="preserve"> </w:t>
            </w:r>
            <w:r w:rsidDel="00000000" w:rsidR="00000000" w:rsidRPr="00000000">
              <w:rPr>
                <w:i w:val="1"/>
                <w:color w:val="0000ff"/>
                <w:rtl w:val="0"/>
              </w:rPr>
              <w:t xml:space="preserve">[transferência.UC001].RealizarDoc</w:t>
            </w:r>
            <w:r w:rsidDel="00000000" w:rsidR="00000000" w:rsidRPr="00000000">
              <w:rPr>
                <w:rtl w:val="0"/>
              </w:rPr>
              <w:t xml:space="preserve"> </w:t>
            </w:r>
          </w:p>
        </w:tc>
      </w:tr>
      <w:tr>
        <w:tc>
          <w:tcPr>
            <w:tcBorders>
              <w:top w:color="000000" w:space="0" w:sz="0" w:val="nil"/>
              <w:left w:color="808080" w:space="0" w:sz="8" w:val="single"/>
              <w:bottom w:color="808080" w:space="0" w:sz="8" w:val="single"/>
              <w:right w:color="000000" w:space="0" w:sz="0" w:val="nil"/>
            </w:tcBorders>
          </w:tcPr>
          <w:p w:rsidR="00000000" w:rsidDel="00000000" w:rsidP="00000000" w:rsidRDefault="00000000" w:rsidRPr="00000000" w14:paraId="00000087">
            <w:pPr>
              <w:rPr/>
            </w:pPr>
            <w:r w:rsidDel="00000000" w:rsidR="00000000" w:rsidRPr="00000000">
              <w:rPr>
                <w:b w:val="1"/>
                <w:rtl w:val="0"/>
              </w:rPr>
              <w:t xml:space="preserve">Pré-Condições</w:t>
            </w:r>
            <w:r w:rsidDel="00000000" w:rsidR="00000000" w:rsidRPr="00000000">
              <w:rPr>
                <w:rtl w:val="0"/>
              </w:rPr>
              <w:t xml:space="preserve">:</w:t>
            </w:r>
          </w:p>
          <w:p w:rsidR="00000000" w:rsidDel="00000000" w:rsidP="00000000" w:rsidRDefault="00000000" w:rsidRPr="00000000" w14:paraId="00000088">
            <w:pPr>
              <w:numPr>
                <w:ilvl w:val="0"/>
                <w:numId w:val="2"/>
              </w:numPr>
              <w:ind w:left="360" w:hanging="360"/>
              <w:rPr>
                <w:i w:val="1"/>
                <w:color w:val="0000ff"/>
              </w:rPr>
            </w:pPr>
            <w:r w:rsidDel="00000000" w:rsidR="00000000" w:rsidRPr="00000000">
              <w:rPr>
                <w:rFonts w:ascii="Times" w:cs="Times" w:eastAsia="Times" w:hAnsi="Times"/>
                <w:i w:val="1"/>
                <w:color w:val="0000ff"/>
                <w:rtl w:val="0"/>
              </w:rPr>
              <w:t xml:space="preserve">Cliente já logado</w:t>
            </w:r>
          </w:p>
        </w:tc>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89">
            <w:pPr>
              <w:rPr>
                <w:b w:val="1"/>
              </w:rPr>
            </w:pPr>
            <w:r w:rsidDel="00000000" w:rsidR="00000000" w:rsidRPr="00000000">
              <w:rPr>
                <w:b w:val="1"/>
                <w:rtl w:val="0"/>
              </w:rPr>
              <w:t xml:space="preserve">Pós-Condições:</w:t>
            </w:r>
          </w:p>
          <w:p w:rsidR="00000000" w:rsidDel="00000000" w:rsidP="00000000" w:rsidRDefault="00000000" w:rsidRPr="00000000" w14:paraId="0000008A">
            <w:pPr>
              <w:rPr>
                <w:rFonts w:ascii="Times" w:cs="Times" w:eastAsia="Times" w:hAnsi="Times"/>
                <w:color w:val="0000ff"/>
              </w:rPr>
            </w:pP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8B">
            <w:pPr>
              <w:rPr>
                <w:rFonts w:ascii="Times" w:cs="Times" w:eastAsia="Times" w:hAnsi="Times"/>
                <w:b w:val="1"/>
              </w:rPr>
            </w:pPr>
            <w:r w:rsidDel="00000000" w:rsidR="00000000" w:rsidRPr="00000000">
              <w:rPr>
                <w:rFonts w:ascii="Times" w:cs="Times" w:eastAsia="Times" w:hAnsi="Times"/>
                <w:b w:val="1"/>
                <w:rtl w:val="0"/>
              </w:rPr>
              <w:t xml:space="preserve">Critérios de sucesso: </w:t>
            </w:r>
          </w:p>
          <w:p w:rsidR="00000000" w:rsidDel="00000000" w:rsidP="00000000" w:rsidRDefault="00000000" w:rsidRPr="00000000" w14:paraId="0000008C">
            <w:pPr>
              <w:numPr>
                <w:ilvl w:val="0"/>
                <w:numId w:val="6"/>
              </w:numPr>
              <w:ind w:left="360" w:hanging="360"/>
              <w:rPr>
                <w:b w:val="1"/>
                <w:i w:val="1"/>
                <w:color w:val="0000ff"/>
              </w:rPr>
            </w:pPr>
            <w:r w:rsidDel="00000000" w:rsidR="00000000" w:rsidRPr="00000000">
              <w:rPr>
                <w:i w:val="1"/>
                <w:color w:val="0000ff"/>
                <w:rtl w:val="0"/>
              </w:rPr>
              <w:t xml:space="preserve">Pós-condições satisfeitas</w:t>
            </w: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8E">
            <w:pPr>
              <w:rPr>
                <w:rFonts w:ascii="Times" w:cs="Times" w:eastAsia="Times" w:hAnsi="Times"/>
                <w:b w:val="1"/>
              </w:rPr>
            </w:pPr>
            <w:r w:rsidDel="00000000" w:rsidR="00000000" w:rsidRPr="00000000">
              <w:rPr>
                <w:rFonts w:ascii="Times" w:cs="Times" w:eastAsia="Times" w:hAnsi="Times"/>
                <w:b w:val="1"/>
                <w:rtl w:val="0"/>
              </w:rPr>
              <w:t xml:space="preserve">&lt;Opcional&gt; Cenários</w:t>
            </w:r>
          </w:p>
          <w:p w:rsidR="00000000" w:rsidDel="00000000" w:rsidP="00000000" w:rsidRDefault="00000000" w:rsidRPr="00000000" w14:paraId="0000008F">
            <w:pPr>
              <w:numPr>
                <w:ilvl w:val="0"/>
                <w:numId w:val="7"/>
              </w:numPr>
              <w:ind w:left="360" w:hanging="360"/>
              <w:rPr>
                <w:rFonts w:ascii="Times" w:cs="Times" w:eastAsia="Times" w:hAnsi="Times"/>
                <w:i w:val="1"/>
                <w:color w:val="0000ff"/>
              </w:rPr>
            </w:pPr>
            <w:r w:rsidDel="00000000" w:rsidR="00000000" w:rsidRPr="00000000">
              <w:rPr>
                <w:rFonts w:ascii="Times" w:cs="Times" w:eastAsia="Times" w:hAnsi="Times"/>
                <w:i w:val="1"/>
                <w:color w:val="0000ff"/>
                <w:rtl w:val="0"/>
              </w:rPr>
              <w:t xml:space="preserve">Operação bem sucedida</w:t>
            </w:r>
          </w:p>
          <w:p w:rsidR="00000000" w:rsidDel="00000000" w:rsidP="00000000" w:rsidRDefault="00000000" w:rsidRPr="00000000" w14:paraId="00000090">
            <w:pPr>
              <w:numPr>
                <w:ilvl w:val="1"/>
                <w:numId w:val="7"/>
              </w:numPr>
              <w:ind w:left="792" w:hanging="432"/>
              <w:rPr>
                <w:i w:val="1"/>
                <w:color w:val="0000ff"/>
              </w:rPr>
            </w:pPr>
            <w:r w:rsidDel="00000000" w:rsidR="00000000" w:rsidRPr="00000000">
              <w:rPr>
                <w:i w:val="1"/>
                <w:color w:val="0000ff"/>
                <w:rtl w:val="0"/>
              </w:rPr>
              <w:t xml:space="preserve">Pré-condições: </w:t>
            </w:r>
          </w:p>
          <w:p w:rsidR="00000000" w:rsidDel="00000000" w:rsidP="00000000" w:rsidRDefault="00000000" w:rsidRPr="00000000" w14:paraId="00000091">
            <w:pPr>
              <w:numPr>
                <w:ilvl w:val="2"/>
                <w:numId w:val="7"/>
              </w:numPr>
              <w:ind w:left="1224" w:hanging="504.00000000000006"/>
              <w:rPr>
                <w:i w:val="1"/>
                <w:color w:val="0000ff"/>
              </w:rPr>
            </w:pPr>
            <w:r w:rsidDel="00000000" w:rsidR="00000000" w:rsidRPr="00000000">
              <w:rPr>
                <w:i w:val="1"/>
                <w:color w:val="0000ff"/>
                <w:rtl w:val="0"/>
              </w:rPr>
              <w:t xml:space="preserve">Saldo suficiente</w:t>
            </w:r>
          </w:p>
          <w:p w:rsidR="00000000" w:rsidDel="00000000" w:rsidP="00000000" w:rsidRDefault="00000000" w:rsidRPr="00000000" w14:paraId="00000092">
            <w:pPr>
              <w:numPr>
                <w:ilvl w:val="2"/>
                <w:numId w:val="7"/>
              </w:numPr>
              <w:ind w:left="1224" w:hanging="504.00000000000006"/>
              <w:rPr>
                <w:rFonts w:ascii="Times" w:cs="Times" w:eastAsia="Times" w:hAnsi="Times"/>
                <w:i w:val="1"/>
                <w:color w:val="0000ff"/>
              </w:rPr>
            </w:pPr>
            <w:r w:rsidDel="00000000" w:rsidR="00000000" w:rsidRPr="00000000">
              <w:rPr>
                <w:i w:val="1"/>
                <w:color w:val="0000ff"/>
                <w:rtl w:val="0"/>
              </w:rPr>
              <w:t xml:space="preserve">Existência da conta de destino</w:t>
            </w:r>
            <w:r w:rsidDel="00000000" w:rsidR="00000000" w:rsidRPr="00000000">
              <w:rPr>
                <w:rtl w:val="0"/>
              </w:rPr>
            </w:r>
          </w:p>
          <w:p w:rsidR="00000000" w:rsidDel="00000000" w:rsidP="00000000" w:rsidRDefault="00000000" w:rsidRPr="00000000" w14:paraId="00000093">
            <w:pPr>
              <w:numPr>
                <w:ilvl w:val="2"/>
                <w:numId w:val="7"/>
              </w:numPr>
              <w:ind w:left="1224" w:hanging="504.00000000000006"/>
              <w:rPr>
                <w:rFonts w:ascii="Times" w:cs="Times" w:eastAsia="Times" w:hAnsi="Times"/>
                <w:i w:val="1"/>
                <w:color w:val="0000ff"/>
              </w:rPr>
            </w:pPr>
            <w:r w:rsidDel="00000000" w:rsidR="00000000" w:rsidRPr="00000000">
              <w:rPr>
                <w:rFonts w:ascii="Times" w:cs="Times" w:eastAsia="Times" w:hAnsi="Times"/>
                <w:i w:val="1"/>
                <w:color w:val="0000ff"/>
                <w:rtl w:val="0"/>
              </w:rPr>
              <w:t xml:space="preserve">Operadora DOC on-line</w:t>
            </w:r>
          </w:p>
          <w:p w:rsidR="00000000" w:rsidDel="00000000" w:rsidP="00000000" w:rsidRDefault="00000000" w:rsidRPr="00000000" w14:paraId="00000094">
            <w:pPr>
              <w:numPr>
                <w:ilvl w:val="1"/>
                <w:numId w:val="7"/>
              </w:numPr>
              <w:ind w:left="792" w:hanging="432"/>
              <w:rPr>
                <w:rFonts w:ascii="Times" w:cs="Times" w:eastAsia="Times" w:hAnsi="Times"/>
                <w:i w:val="1"/>
                <w:color w:val="0000ff"/>
              </w:rPr>
            </w:pPr>
            <w:r w:rsidDel="00000000" w:rsidR="00000000" w:rsidRPr="00000000">
              <w:rPr>
                <w:rFonts w:ascii="Times" w:cs="Times" w:eastAsia="Times" w:hAnsi="Times"/>
                <w:i w:val="1"/>
                <w:color w:val="0000ff"/>
                <w:rtl w:val="0"/>
              </w:rPr>
              <w:t xml:space="preserve">Pós-Condições:</w:t>
            </w:r>
          </w:p>
          <w:p w:rsidR="00000000" w:rsidDel="00000000" w:rsidP="00000000" w:rsidRDefault="00000000" w:rsidRPr="00000000" w14:paraId="00000095">
            <w:pPr>
              <w:numPr>
                <w:ilvl w:val="2"/>
                <w:numId w:val="7"/>
              </w:numPr>
              <w:ind w:left="1224" w:hanging="504.00000000000006"/>
              <w:rPr>
                <w:rFonts w:ascii="Times" w:cs="Times" w:eastAsia="Times" w:hAnsi="Times"/>
                <w:i w:val="1"/>
                <w:color w:val="0000ff"/>
              </w:rPr>
            </w:pPr>
            <w:r w:rsidDel="00000000" w:rsidR="00000000" w:rsidRPr="00000000">
              <w:rPr>
                <w:rFonts w:ascii="Times" w:cs="Times" w:eastAsia="Times" w:hAnsi="Times"/>
                <w:i w:val="1"/>
                <w:color w:val="0000ff"/>
                <w:rtl w:val="0"/>
              </w:rPr>
              <w:t xml:space="preserve">Conta debitada no valor do DOC</w:t>
            </w:r>
          </w:p>
          <w:p w:rsidR="00000000" w:rsidDel="00000000" w:rsidP="00000000" w:rsidRDefault="00000000" w:rsidRPr="00000000" w14:paraId="00000096">
            <w:pPr>
              <w:numPr>
                <w:ilvl w:val="2"/>
                <w:numId w:val="7"/>
              </w:numPr>
              <w:ind w:left="1224" w:hanging="504.00000000000006"/>
              <w:rPr>
                <w:rFonts w:ascii="Times" w:cs="Times" w:eastAsia="Times" w:hAnsi="Times"/>
                <w:i w:val="1"/>
                <w:color w:val="0000ff"/>
              </w:rPr>
            </w:pPr>
            <w:r w:rsidDel="00000000" w:rsidR="00000000" w:rsidRPr="00000000">
              <w:rPr>
                <w:rFonts w:ascii="Times" w:cs="Times" w:eastAsia="Times" w:hAnsi="Times"/>
                <w:i w:val="1"/>
                <w:color w:val="0000ff"/>
                <w:rtl w:val="0"/>
              </w:rPr>
              <w:t xml:space="preserve">Transação registrada na base</w:t>
            </w:r>
          </w:p>
          <w:p w:rsidR="00000000" w:rsidDel="00000000" w:rsidP="00000000" w:rsidRDefault="00000000" w:rsidRPr="00000000" w14:paraId="00000097">
            <w:pPr>
              <w:numPr>
                <w:ilvl w:val="2"/>
                <w:numId w:val="7"/>
              </w:numPr>
              <w:ind w:left="1224" w:hanging="504.00000000000006"/>
              <w:rPr>
                <w:rFonts w:ascii="Times" w:cs="Times" w:eastAsia="Times" w:hAnsi="Times"/>
                <w:i w:val="1"/>
                <w:color w:val="0000ff"/>
              </w:rPr>
            </w:pPr>
            <w:r w:rsidDel="00000000" w:rsidR="00000000" w:rsidRPr="00000000">
              <w:rPr>
                <w:rFonts w:ascii="Times" w:cs="Times" w:eastAsia="Times" w:hAnsi="Times"/>
                <w:i w:val="1"/>
                <w:color w:val="0000ff"/>
                <w:rtl w:val="0"/>
              </w:rPr>
              <w:t xml:space="preserve">Emissão de comprovante com dados da transação (e planilha)</w:t>
            </w:r>
          </w:p>
          <w:p w:rsidR="00000000" w:rsidDel="00000000" w:rsidP="00000000" w:rsidRDefault="00000000" w:rsidRPr="00000000" w14:paraId="00000098">
            <w:pPr>
              <w:numPr>
                <w:ilvl w:val="0"/>
                <w:numId w:val="7"/>
              </w:numPr>
              <w:ind w:left="360" w:hanging="360"/>
              <w:rPr>
                <w:rFonts w:ascii="Times" w:cs="Times" w:eastAsia="Times" w:hAnsi="Times"/>
                <w:i w:val="1"/>
                <w:color w:val="0000ff"/>
              </w:rPr>
            </w:pPr>
            <w:r w:rsidDel="00000000" w:rsidR="00000000" w:rsidRPr="00000000">
              <w:rPr>
                <w:rFonts w:ascii="Times" w:cs="Times" w:eastAsia="Times" w:hAnsi="Times"/>
                <w:i w:val="1"/>
                <w:color w:val="0000ff"/>
                <w:rtl w:val="0"/>
              </w:rPr>
              <w:t xml:space="preserve">Saldo insuficiente</w:t>
            </w:r>
          </w:p>
          <w:p w:rsidR="00000000" w:rsidDel="00000000" w:rsidP="00000000" w:rsidRDefault="00000000" w:rsidRPr="00000000" w14:paraId="00000099">
            <w:pPr>
              <w:numPr>
                <w:ilvl w:val="1"/>
                <w:numId w:val="7"/>
              </w:numPr>
              <w:ind w:left="792" w:hanging="432"/>
              <w:rPr>
                <w:rFonts w:ascii="Times" w:cs="Times" w:eastAsia="Times" w:hAnsi="Times"/>
                <w:i w:val="1"/>
                <w:color w:val="0000ff"/>
              </w:rPr>
            </w:pPr>
            <w:r w:rsidDel="00000000" w:rsidR="00000000" w:rsidRPr="00000000">
              <w:rPr>
                <w:rFonts w:ascii="Times" w:cs="Times" w:eastAsia="Times" w:hAnsi="Times"/>
                <w:i w:val="1"/>
                <w:color w:val="0000ff"/>
                <w:rtl w:val="0"/>
              </w:rPr>
              <w:t xml:space="preserve">Pré-condições:</w:t>
            </w:r>
          </w:p>
          <w:p w:rsidR="00000000" w:rsidDel="00000000" w:rsidP="00000000" w:rsidRDefault="00000000" w:rsidRPr="00000000" w14:paraId="0000009A">
            <w:pPr>
              <w:numPr>
                <w:ilvl w:val="2"/>
                <w:numId w:val="7"/>
              </w:numPr>
              <w:ind w:left="1224" w:hanging="504.00000000000006"/>
              <w:rPr>
                <w:rFonts w:ascii="Times" w:cs="Times" w:eastAsia="Times" w:hAnsi="Times"/>
                <w:i w:val="1"/>
                <w:color w:val="0000ff"/>
              </w:rPr>
            </w:pPr>
            <w:r w:rsidDel="00000000" w:rsidR="00000000" w:rsidRPr="00000000">
              <w:rPr>
                <w:rFonts w:ascii="Times" w:cs="Times" w:eastAsia="Times" w:hAnsi="Times"/>
                <w:i w:val="1"/>
                <w:color w:val="0000ff"/>
                <w:rtl w:val="0"/>
              </w:rPr>
              <w:t xml:space="preserve">Saldo insuficiente</w:t>
            </w:r>
          </w:p>
          <w:p w:rsidR="00000000" w:rsidDel="00000000" w:rsidP="00000000" w:rsidRDefault="00000000" w:rsidRPr="00000000" w14:paraId="0000009B">
            <w:pPr>
              <w:numPr>
                <w:ilvl w:val="1"/>
                <w:numId w:val="7"/>
              </w:numPr>
              <w:ind w:left="792" w:hanging="432"/>
              <w:rPr>
                <w:rFonts w:ascii="Times" w:cs="Times" w:eastAsia="Times" w:hAnsi="Times"/>
                <w:i w:val="1"/>
                <w:color w:val="0000ff"/>
              </w:rPr>
            </w:pPr>
            <w:r w:rsidDel="00000000" w:rsidR="00000000" w:rsidRPr="00000000">
              <w:rPr>
                <w:rFonts w:ascii="Times" w:cs="Times" w:eastAsia="Times" w:hAnsi="Times"/>
                <w:i w:val="1"/>
                <w:color w:val="0000ff"/>
                <w:rtl w:val="0"/>
              </w:rPr>
              <w:t xml:space="preserve">Pós-condições</w:t>
            </w:r>
          </w:p>
          <w:p w:rsidR="00000000" w:rsidDel="00000000" w:rsidP="00000000" w:rsidRDefault="00000000" w:rsidRPr="00000000" w14:paraId="0000009C">
            <w:pPr>
              <w:numPr>
                <w:ilvl w:val="2"/>
                <w:numId w:val="7"/>
              </w:numPr>
              <w:ind w:left="1224" w:hanging="504.00000000000006"/>
              <w:rPr>
                <w:rFonts w:ascii="Times" w:cs="Times" w:eastAsia="Times" w:hAnsi="Times"/>
                <w:color w:val="0000ff"/>
              </w:rPr>
            </w:pPr>
            <w:r w:rsidDel="00000000" w:rsidR="00000000" w:rsidRPr="00000000">
              <w:rPr>
                <w:rFonts w:ascii="Times" w:cs="Times" w:eastAsia="Times" w:hAnsi="Times"/>
                <w:i w:val="1"/>
                <w:color w:val="0000ff"/>
                <w:rtl w:val="0"/>
              </w:rPr>
              <w:t xml:space="preserve">Mensagem informando ao cliente que não há saldo suficiente</w:t>
            </w:r>
            <w:r w:rsidDel="00000000" w:rsidR="00000000" w:rsidRPr="00000000">
              <w:rPr>
                <w:rtl w:val="0"/>
              </w:rPr>
            </w:r>
          </w:p>
        </w:tc>
      </w:tr>
      <w:tr>
        <w:tc>
          <w:tcPr>
            <w:gridSpan w:val="2"/>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9E">
            <w:pPr>
              <w:rPr>
                <w:rFonts w:ascii="Times" w:cs="Times" w:eastAsia="Times" w:hAnsi="Times"/>
              </w:rPr>
            </w:pPr>
            <w:r w:rsidDel="00000000" w:rsidR="00000000" w:rsidRPr="00000000">
              <w:rPr>
                <w:rFonts w:ascii="Times" w:cs="Times" w:eastAsia="Times" w:hAnsi="Times"/>
                <w:b w:val="1"/>
                <w:rtl w:val="0"/>
              </w:rPr>
              <w:t xml:space="preserve">Procedimento(s) Associado(s):</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color w:val="0000ff"/>
                <w:rtl w:val="0"/>
              </w:rPr>
              <w:t xml:space="preserve">[PT001].Funcional.TransferênciasOnLine</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1"/>
        <w:keepLines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f2f2f2" w:val="clear"/>
        <w:spacing w:after="120" w:before="240" w:line="24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Procedimentos de Testes </w:t>
      </w:r>
    </w:p>
    <w:p w:rsidR="00000000" w:rsidDel="00000000" w:rsidP="00000000" w:rsidRDefault="00000000" w:rsidRPr="00000000" w14:paraId="000000A2">
      <w:pPr>
        <w:rPr/>
      </w:pPr>
      <w:r w:rsidDel="00000000" w:rsidR="00000000" w:rsidRPr="00000000">
        <w:rPr>
          <w:rtl w:val="0"/>
        </w:rPr>
        <w:t xml:space="preserve">Esta seção descreve os procedimentos de teste empregados na execução dos testes. Os procedimentos de testes indicam como o ambiente deve estar configurado e as ferramentas de apoio aos testes que devem ser empregadas para execução dos testes. Além disso, os procedimentos de testes definem técnicas (passos) a serem observadas e executadas durante a execução dos casos de testes que se baseiam nesses procedimentos.</w:t>
      </w:r>
    </w:p>
    <w:p w:rsidR="00000000" w:rsidDel="00000000" w:rsidP="00000000" w:rsidRDefault="00000000" w:rsidRPr="00000000" w14:paraId="000000A3">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Funcional</w:t>
      </w:r>
    </w:p>
    <w:p w:rsidR="00000000" w:rsidDel="00000000" w:rsidP="00000000" w:rsidRDefault="00000000" w:rsidRPr="00000000" w14:paraId="000000A4">
      <w:pPr>
        <w:rPr/>
      </w:pPr>
      <w:r w:rsidDel="00000000" w:rsidR="00000000" w:rsidRPr="00000000">
        <w:rPr>
          <w:rtl w:val="0"/>
        </w:rPr>
      </w:r>
    </w:p>
    <w:tbl>
      <w:tblPr>
        <w:tblStyle w:val="Table4"/>
        <w:tblW w:w="9615.0" w:type="dxa"/>
        <w:jc w:val="left"/>
        <w:tblInd w:w="25.0" w:type="dxa"/>
        <w:tblLayout w:type="fixed"/>
        <w:tblLook w:val="0000"/>
      </w:tblPr>
      <w:tblGrid>
        <w:gridCol w:w="9615"/>
        <w:tblGridChange w:id="0">
          <w:tblGrid>
            <w:gridCol w:w="9615"/>
          </w:tblGrid>
        </w:tblGridChange>
      </w:tblGrid>
      <w:tr>
        <w:tc>
          <w:tcPr>
            <w:tcBorders>
              <w:top w:color="808080" w:space="0" w:sz="8" w:val="single"/>
              <w:left w:color="808080" w:space="0" w:sz="8" w:val="single"/>
              <w:bottom w:color="808080" w:space="0" w:sz="8" w:val="single"/>
              <w:right w:color="808080" w:space="0" w:sz="8" w:val="single"/>
            </w:tcBorders>
            <w:shd w:fill="666666"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[PT001] PROC_DOC</w:t>
            </w:r>
          </w:p>
        </w:tc>
      </w:tr>
      <w:tr>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A6">
            <w:pPr>
              <w:rPr/>
            </w:pPr>
            <w:r w:rsidDel="00000000" w:rsidR="00000000" w:rsidRPr="00000000">
              <w:rPr>
                <w:rFonts w:ascii="Times" w:cs="Times" w:eastAsia="Times" w:hAnsi="Times"/>
                <w:b w:val="1"/>
                <w:color w:val="000000"/>
                <w:rtl w:val="0"/>
              </w:rPr>
              <w:t xml:space="preserve">Descrição:</w:t>
            </w:r>
            <w:r w:rsidDel="00000000" w:rsidR="00000000" w:rsidRPr="00000000">
              <w:rPr>
                <w:rFonts w:ascii="Times" w:cs="Times" w:eastAsia="Times" w:hAnsi="Times"/>
                <w:b w:val="1"/>
                <w:rtl w:val="0"/>
              </w:rPr>
              <w:t xml:space="preserve"> Processamento em nuvem que mantém o servidor ativo para utilização do site</w:t>
            </w:r>
            <w:r w:rsidDel="00000000" w:rsidR="00000000" w:rsidRPr="00000000">
              <w:rPr>
                <w:rtl w:val="0"/>
              </w:rPr>
            </w:r>
          </w:p>
        </w:tc>
      </w:tr>
      <w:tr>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A7">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Configuração inicial do ambiente:</w:t>
            </w:r>
          </w:p>
          <w:p w:rsidR="00000000" w:rsidDel="00000000" w:rsidP="00000000" w:rsidRDefault="00000000" w:rsidRPr="00000000" w14:paraId="000000A8">
            <w:pPr>
              <w:rPr>
                <w:rFonts w:ascii="Times" w:cs="Times" w:eastAsia="Times" w:hAnsi="Times"/>
                <w:color w:val="0000ff"/>
              </w:rPr>
            </w:pPr>
            <w:r w:rsidDel="00000000" w:rsidR="00000000" w:rsidRPr="00000000">
              <w:rPr>
                <w:rFonts w:ascii="Times" w:cs="Times" w:eastAsia="Times" w:hAnsi="Times"/>
                <w:rtl w:val="0"/>
              </w:rPr>
              <w:t xml:space="preserve">Configuração da(s) máquina(s):</w:t>
            </w:r>
            <w:r w:rsidDel="00000000" w:rsidR="00000000" w:rsidRPr="00000000">
              <w:rPr>
                <w:rFonts w:ascii="Times" w:cs="Times" w:eastAsia="Times" w:hAnsi="Times"/>
                <w:color w:val="0000ff"/>
                <w:rtl w:val="0"/>
              </w:rPr>
              <w:t xml:space="preserve"> </w:t>
            </w:r>
          </w:p>
          <w:p w:rsidR="00000000" w:rsidDel="00000000" w:rsidP="00000000" w:rsidRDefault="00000000" w:rsidRPr="00000000" w14:paraId="000000A9">
            <w:pPr>
              <w:numPr>
                <w:ilvl w:val="0"/>
                <w:numId w:val="6"/>
              </w:numPr>
              <w:ind w:left="360"/>
              <w:rPr>
                <w:i w:val="1"/>
                <w:color w:val="0000ff"/>
              </w:rPr>
            </w:pPr>
            <w:r w:rsidDel="00000000" w:rsidR="00000000" w:rsidRPr="00000000">
              <w:rPr>
                <w:i w:val="1"/>
                <w:color w:val="0000ff"/>
                <w:rtl w:val="0"/>
              </w:rPr>
              <w:t xml:space="preserve">1 servidor: 3GB de RAM, 512Mb de Armazenamento</w:t>
            </w:r>
            <w:r w:rsidDel="00000000" w:rsidR="00000000" w:rsidRPr="00000000">
              <w:rPr>
                <w:rtl w:val="0"/>
              </w:rPr>
            </w:r>
          </w:p>
          <w:p w:rsidR="00000000" w:rsidDel="00000000" w:rsidP="00000000" w:rsidRDefault="00000000" w:rsidRPr="00000000" w14:paraId="000000AA">
            <w:pPr>
              <w:numPr>
                <w:ilvl w:val="0"/>
                <w:numId w:val="6"/>
              </w:numPr>
              <w:ind w:left="360"/>
              <w:rPr>
                <w:i w:val="1"/>
                <w:color w:val="0000ff"/>
              </w:rPr>
            </w:pPr>
            <w:r w:rsidDel="00000000" w:rsidR="00000000" w:rsidRPr="00000000">
              <w:rPr>
                <w:i w:val="1"/>
                <w:color w:val="0000ff"/>
                <w:rtl w:val="0"/>
              </w:rPr>
              <w:t xml:space="preserve">1 cliente: 32Mb RAM, 4Gb, Pentium 100Mb, Modem 56Kbps</w:t>
            </w:r>
          </w:p>
          <w:p w:rsidR="00000000" w:rsidDel="00000000" w:rsidP="00000000" w:rsidRDefault="00000000" w:rsidRPr="00000000" w14:paraId="000000AB">
            <w:pPr>
              <w:numPr>
                <w:ilvl w:val="0"/>
                <w:numId w:val="6"/>
              </w:numPr>
              <w:ind w:left="360"/>
              <w:rPr>
                <w:i w:val="1"/>
                <w:color w:val="0000ff"/>
              </w:rPr>
            </w:pPr>
            <w:r w:rsidDel="00000000" w:rsidR="00000000" w:rsidRPr="00000000">
              <w:rPr>
                <w:i w:val="1"/>
                <w:color w:val="0000ff"/>
                <w:rtl w:val="0"/>
              </w:rPr>
              <w:t xml:space="preserve">IE/Netscape instalado, WinNT</w:t>
            </w:r>
          </w:p>
          <w:p w:rsidR="00000000" w:rsidDel="00000000" w:rsidP="00000000" w:rsidRDefault="00000000" w:rsidRPr="00000000" w14:paraId="000000AC">
            <w:pPr>
              <w:numPr>
                <w:ilvl w:val="0"/>
                <w:numId w:val="6"/>
              </w:numPr>
              <w:ind w:left="360"/>
              <w:rPr>
                <w:color w:val="0000ff"/>
              </w:rPr>
            </w:pPr>
            <w:r w:rsidDel="00000000" w:rsidR="00000000" w:rsidRPr="00000000">
              <w:rPr>
                <w:i w:val="1"/>
                <w:color w:val="0000ff"/>
                <w:rtl w:val="0"/>
              </w:rPr>
              <w:t xml:space="preserve">Operadora do DOC on line</w:t>
            </w:r>
            <w:r w:rsidDel="00000000" w:rsidR="00000000" w:rsidRPr="00000000">
              <w:rPr>
                <w:rtl w:val="0"/>
              </w:rPr>
            </w:r>
          </w:p>
          <w:p w:rsidR="00000000" w:rsidDel="00000000" w:rsidP="00000000" w:rsidRDefault="00000000" w:rsidRPr="00000000" w14:paraId="000000AD">
            <w:pPr>
              <w:rPr>
                <w:color w:val="0000ff"/>
              </w:rPr>
            </w:pPr>
            <w:r w:rsidDel="00000000" w:rsidR="00000000" w:rsidRPr="00000000">
              <w:rPr>
                <w:rFonts w:ascii="Times" w:cs="Times" w:eastAsia="Times" w:hAnsi="Times"/>
                <w:rtl w:val="0"/>
              </w:rPr>
              <w:t xml:space="preserve">Massa de dados:</w:t>
            </w:r>
            <w:r w:rsidDel="00000000" w:rsidR="00000000" w:rsidRPr="00000000">
              <w:rPr>
                <w:rFonts w:ascii="Times" w:cs="Times" w:eastAsia="Times" w:hAnsi="Times"/>
                <w:color w:val="0000ff"/>
                <w:rtl w:val="0"/>
              </w:rPr>
              <w:t xml:space="preserve"> </w:t>
            </w:r>
            <w:r w:rsidDel="00000000" w:rsidR="00000000" w:rsidRPr="00000000">
              <w:rPr>
                <w:rFonts w:ascii="Times" w:cs="Times" w:eastAsia="Times" w:hAnsi="Times"/>
                <w:i w:val="1"/>
                <w:color w:val="0000ff"/>
                <w:rtl w:val="0"/>
              </w:rPr>
              <w:t xml:space="preserve">arquivos_teste.txt</w:t>
            </w:r>
            <w:r w:rsidDel="00000000" w:rsidR="00000000" w:rsidRPr="00000000">
              <w:rPr>
                <w:rtl w:val="0"/>
              </w:rPr>
            </w:r>
          </w:p>
          <w:p w:rsidR="00000000" w:rsidDel="00000000" w:rsidP="00000000" w:rsidRDefault="00000000" w:rsidRPr="00000000" w14:paraId="000000AE">
            <w:pPr>
              <w:rPr>
                <w:color w:val="0000ff"/>
              </w:rPr>
            </w:pPr>
            <w:r w:rsidDel="00000000" w:rsidR="00000000" w:rsidRPr="00000000">
              <w:rPr>
                <w:rFonts w:ascii="Times" w:cs="Times" w:eastAsia="Times" w:hAnsi="Times"/>
                <w:rtl w:val="0"/>
              </w:rPr>
              <w:t xml:space="preserve">Periféricos necessários:</w:t>
            </w:r>
            <w:r w:rsidDel="00000000" w:rsidR="00000000" w:rsidRPr="00000000">
              <w:rPr>
                <w:rFonts w:ascii="Times" w:cs="Times" w:eastAsia="Times" w:hAnsi="Times"/>
                <w:b w:val="1"/>
                <w:color w:val="0000ff"/>
                <w:rtl w:val="0"/>
              </w:rPr>
              <w:t xml:space="preserve"> </w:t>
            </w:r>
            <w:r w:rsidDel="00000000" w:rsidR="00000000" w:rsidRPr="00000000">
              <w:rPr>
                <w:rFonts w:ascii="Times" w:cs="Times" w:eastAsia="Times" w:hAnsi="Times"/>
                <w:i w:val="1"/>
                <w:color w:val="0000ff"/>
                <w:rtl w:val="0"/>
              </w:rPr>
              <w:t xml:space="preserve">Teclado e Mouse</w:t>
            </w:r>
            <w:r w:rsidDel="00000000" w:rsidR="00000000" w:rsidRPr="00000000">
              <w:rPr>
                <w:rtl w:val="0"/>
              </w:rPr>
            </w:r>
          </w:p>
          <w:p w:rsidR="00000000" w:rsidDel="00000000" w:rsidP="00000000" w:rsidRDefault="00000000" w:rsidRPr="00000000" w14:paraId="000000AF">
            <w:pPr>
              <w:rPr>
                <w:color w:val="0000ff"/>
              </w:rPr>
            </w:pPr>
            <w:r w:rsidDel="00000000" w:rsidR="00000000" w:rsidRPr="00000000">
              <w:rPr>
                <w:rFonts w:ascii="Times" w:cs="Times" w:eastAsia="Times" w:hAnsi="Times"/>
                <w:rtl w:val="0"/>
              </w:rPr>
              <w:t xml:space="preserve">Rede</w:t>
            </w:r>
            <w:r w:rsidDel="00000000" w:rsidR="00000000" w:rsidRPr="00000000">
              <w:rPr>
                <w:rFonts w:ascii="Times" w:cs="Times" w:eastAsia="Times" w:hAnsi="Times"/>
                <w:i w:val="1"/>
                <w:rtl w:val="0"/>
              </w:rPr>
              <w:t xml:space="preserve">:</w:t>
            </w:r>
            <w:r w:rsidDel="00000000" w:rsidR="00000000" w:rsidRPr="00000000">
              <w:rPr>
                <w:rFonts w:ascii="Times" w:cs="Times" w:eastAsia="Times" w:hAnsi="Times"/>
                <w:i w:val="1"/>
                <w:color w:val="0000ff"/>
                <w:rtl w:val="0"/>
              </w:rPr>
              <w:t xml:space="preserve"> Cliente conectado a internet através de banda larga</w:t>
            </w:r>
            <w:r w:rsidDel="00000000" w:rsidR="00000000" w:rsidRPr="00000000">
              <w:rPr>
                <w:rtl w:val="0"/>
              </w:rPr>
            </w:r>
          </w:p>
          <w:p w:rsidR="00000000" w:rsidDel="00000000" w:rsidP="00000000" w:rsidRDefault="00000000" w:rsidRPr="00000000" w14:paraId="000000B0">
            <w:pPr>
              <w:rPr>
                <w:color w:val="0000ff"/>
              </w:rPr>
            </w:pPr>
            <w:r w:rsidDel="00000000" w:rsidR="00000000" w:rsidRPr="00000000">
              <w:rPr>
                <w:rFonts w:ascii="Times" w:cs="Times" w:eastAsia="Times" w:hAnsi="Times"/>
                <w:rtl w:val="0"/>
              </w:rPr>
              <w:t xml:space="preserve">Processos executando em paralelo:</w:t>
            </w:r>
            <w:r w:rsidDel="00000000" w:rsidR="00000000" w:rsidRPr="00000000">
              <w:rPr>
                <w:rFonts w:ascii="Times" w:cs="Times" w:eastAsia="Times" w:hAnsi="Times"/>
                <w:color w:val="0000ff"/>
                <w:rtl w:val="0"/>
              </w:rPr>
              <w:t xml:space="preserve"> </w:t>
            </w:r>
            <w:r w:rsidDel="00000000" w:rsidR="00000000" w:rsidRPr="00000000">
              <w:rPr>
                <w:rFonts w:ascii="Times" w:cs="Times" w:eastAsia="Times" w:hAnsi="Times"/>
                <w:i w:val="1"/>
                <w:color w:val="0000ff"/>
                <w:rtl w:val="0"/>
              </w:rPr>
              <w:t xml:space="preserve">&lt;Consumo de recursos  por outras aplicações&gt;</w:t>
            </w:r>
            <w:r w:rsidDel="00000000" w:rsidR="00000000" w:rsidRPr="00000000">
              <w:rPr>
                <w:rtl w:val="0"/>
              </w:rPr>
            </w:r>
          </w:p>
          <w:p w:rsidR="00000000" w:rsidDel="00000000" w:rsidP="00000000" w:rsidRDefault="00000000" w:rsidRPr="00000000" w14:paraId="000000B1">
            <w:pPr>
              <w:rPr>
                <w:rFonts w:ascii="Times" w:cs="Times" w:eastAsia="Times" w:hAnsi="Times"/>
                <w:color w:val="000000"/>
              </w:rPr>
            </w:pPr>
            <w:r w:rsidDel="00000000" w:rsidR="00000000" w:rsidRPr="00000000">
              <w:rPr>
                <w:rFonts w:ascii="Times" w:cs="Times" w:eastAsia="Times" w:hAnsi="Times"/>
                <w:color w:val="0000ff"/>
                <w:rtl w:val="0"/>
              </w:rPr>
              <w:t xml:space="preserve">            …..</w:t>
            </w:r>
            <w:r w:rsidDel="00000000" w:rsidR="00000000" w:rsidRPr="00000000">
              <w:rPr>
                <w:rtl w:val="0"/>
              </w:rPr>
            </w:r>
          </w:p>
        </w:tc>
      </w:tr>
      <w:tr>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B2">
            <w:pPr>
              <w:rPr>
                <w:rFonts w:ascii="Times" w:cs="Times" w:eastAsia="Times" w:hAnsi="Times"/>
                <w:b w:val="1"/>
                <w:color w:val="000000"/>
              </w:rPr>
            </w:pPr>
            <w:r w:rsidDel="00000000" w:rsidR="00000000" w:rsidRPr="00000000">
              <w:rPr>
                <w:rFonts w:ascii="Times" w:cs="Times" w:eastAsia="Times" w:hAnsi="Times"/>
                <w:b w:val="1"/>
                <w:color w:val="000000"/>
                <w:rtl w:val="0"/>
              </w:rPr>
              <w:t xml:space="preserve">Ferramentas/Componentes de apoio:</w:t>
            </w:r>
          </w:p>
          <w:p w:rsidR="00000000" w:rsidDel="00000000" w:rsidP="00000000" w:rsidRDefault="00000000" w:rsidRPr="00000000" w14:paraId="000000B3">
            <w:pPr>
              <w:rPr/>
            </w:pPr>
            <w:r w:rsidDel="00000000" w:rsidR="00000000" w:rsidRPr="00000000">
              <w:rPr>
                <w:rFonts w:ascii="Times" w:cs="Times" w:eastAsia="Times" w:hAnsi="Times"/>
                <w:color w:val="000000"/>
                <w:rtl w:val="0"/>
              </w:rPr>
              <w:tab/>
              <w:t xml:space="preserve">Ferramentas: </w:t>
            </w:r>
            <w:r w:rsidDel="00000000" w:rsidR="00000000" w:rsidRPr="00000000">
              <w:rPr>
                <w:rFonts w:ascii="Times" w:cs="Times" w:eastAsia="Times" w:hAnsi="Times"/>
                <w:i w:val="1"/>
                <w:color w:val="0000ff"/>
                <w:rtl w:val="0"/>
              </w:rPr>
              <w:t xml:space="preserve">&lt;Clear Case, Jprobe, etc.&gt;</w:t>
            </w:r>
            <w:r w:rsidDel="00000000" w:rsidR="00000000" w:rsidRPr="00000000">
              <w:rPr>
                <w:rtl w:val="0"/>
              </w:rPr>
            </w:r>
          </w:p>
          <w:p w:rsidR="00000000" w:rsidDel="00000000" w:rsidP="00000000" w:rsidRDefault="00000000" w:rsidRPr="00000000" w14:paraId="000000B4">
            <w:pPr>
              <w:rPr/>
            </w:pPr>
            <w:r w:rsidDel="00000000" w:rsidR="00000000" w:rsidRPr="00000000">
              <w:rPr>
                <w:rFonts w:ascii="Times" w:cs="Times" w:eastAsia="Times" w:hAnsi="Times"/>
                <w:color w:val="000000"/>
                <w:rtl w:val="0"/>
              </w:rPr>
              <w:tab/>
              <w:t xml:space="preserve">Componentes: </w:t>
            </w:r>
            <w:r w:rsidDel="00000000" w:rsidR="00000000" w:rsidRPr="00000000">
              <w:rPr>
                <w:rFonts w:ascii="Times" w:cs="Times" w:eastAsia="Times" w:hAnsi="Times"/>
                <w:i w:val="1"/>
                <w:color w:val="0000ff"/>
                <w:rtl w:val="0"/>
              </w:rPr>
              <w:t xml:space="preserve">&lt;Indique os componentes de apoio que serão utilizados. Ex.: Stubs&gt;</w:t>
            </w:r>
            <w:r w:rsidDel="00000000" w:rsidR="00000000" w:rsidRPr="00000000">
              <w:rPr>
                <w:rtl w:val="0"/>
              </w:rPr>
            </w:r>
          </w:p>
          <w:p w:rsidR="00000000" w:rsidDel="00000000" w:rsidP="00000000" w:rsidRDefault="00000000" w:rsidRPr="00000000" w14:paraId="000000B5">
            <w:pPr>
              <w:rPr/>
            </w:pPr>
            <w:r w:rsidDel="00000000" w:rsidR="00000000" w:rsidRPr="00000000">
              <w:rPr>
                <w:rFonts w:ascii="Times" w:cs="Times" w:eastAsia="Times" w:hAnsi="Times"/>
                <w:color w:val="000000"/>
                <w:rtl w:val="0"/>
              </w:rPr>
              <w:tab/>
              <w:t xml:space="preserve">Scripts a serem executados: </w:t>
            </w:r>
            <w:r w:rsidDel="00000000" w:rsidR="00000000" w:rsidRPr="00000000">
              <w:rPr>
                <w:rFonts w:ascii="Times" w:cs="Times" w:eastAsia="Times" w:hAnsi="Times"/>
                <w:i w:val="1"/>
                <w:color w:val="0000ff"/>
                <w:rtl w:val="0"/>
              </w:rPr>
              <w:t xml:space="preserve">&lt;Indique os scripts que serão utilizados&gt;</w:t>
            </w:r>
            <w:r w:rsidDel="00000000" w:rsidR="00000000" w:rsidRPr="00000000">
              <w:rPr>
                <w:rtl w:val="0"/>
              </w:rPr>
            </w:r>
          </w:p>
        </w:tc>
      </w:tr>
      <w:tr>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B6">
            <w:pPr>
              <w:rPr>
                <w:rFonts w:ascii="Times" w:cs="Times" w:eastAsia="Times" w:hAnsi="Times"/>
                <w:b w:val="1"/>
                <w:color w:val="000000"/>
              </w:rPr>
            </w:pPr>
            <w:r w:rsidDel="00000000" w:rsidR="00000000" w:rsidRPr="00000000">
              <w:rPr>
                <w:rFonts w:ascii="Times" w:cs="Times" w:eastAsia="Times" w:hAnsi="Times"/>
                <w:b w:val="1"/>
                <w:color w:val="000000"/>
                <w:rtl w:val="0"/>
              </w:rPr>
              <w:t xml:space="preserve">Passos: </w:t>
            </w:r>
          </w:p>
          <w:p w:rsidR="00000000" w:rsidDel="00000000" w:rsidP="00000000" w:rsidRDefault="00000000" w:rsidRPr="00000000" w14:paraId="000000B7">
            <w:pPr>
              <w:numPr>
                <w:ilvl w:val="0"/>
                <w:numId w:val="4"/>
              </w:numPr>
              <w:ind w:left="720" w:hanging="360"/>
              <w:rPr>
                <w:i w:val="1"/>
                <w:color w:val="0000ff"/>
              </w:rPr>
            </w:pPr>
            <w:r w:rsidDel="00000000" w:rsidR="00000000" w:rsidRPr="00000000">
              <w:rPr>
                <w:rFonts w:ascii="Times" w:cs="Times" w:eastAsia="Times" w:hAnsi="Times"/>
                <w:i w:val="1"/>
                <w:color w:val="0000ff"/>
                <w:rtl w:val="0"/>
              </w:rPr>
              <w:t xml:space="preserve">&lt;Passo 1&gt;</w:t>
            </w:r>
          </w:p>
          <w:p w:rsidR="00000000" w:rsidDel="00000000" w:rsidP="00000000" w:rsidRDefault="00000000" w:rsidRPr="00000000" w14:paraId="000000B8">
            <w:pPr>
              <w:numPr>
                <w:ilvl w:val="0"/>
                <w:numId w:val="4"/>
              </w:numPr>
              <w:ind w:left="720" w:hanging="360"/>
              <w:rPr>
                <w:i w:val="1"/>
                <w:color w:val="0000ff"/>
              </w:rPr>
            </w:pPr>
            <w:r w:rsidDel="00000000" w:rsidR="00000000" w:rsidRPr="00000000">
              <w:rPr>
                <w:rFonts w:ascii="Times" w:cs="Times" w:eastAsia="Times" w:hAnsi="Times"/>
                <w:i w:val="1"/>
                <w:color w:val="0000ff"/>
                <w:rtl w:val="0"/>
              </w:rPr>
              <w:t xml:space="preserve">&lt;Passo 2&gt;</w:t>
            </w:r>
          </w:p>
          <w:p w:rsidR="00000000" w:rsidDel="00000000" w:rsidP="00000000" w:rsidRDefault="00000000" w:rsidRPr="00000000" w14:paraId="000000B9">
            <w:pPr>
              <w:numPr>
                <w:ilvl w:val="0"/>
                <w:numId w:val="4"/>
              </w:numPr>
              <w:ind w:left="720" w:hanging="360"/>
              <w:rPr>
                <w:i w:val="1"/>
                <w:color w:val="0000ff"/>
              </w:rPr>
            </w:pPr>
            <w:r w:rsidDel="00000000" w:rsidR="00000000" w:rsidRPr="00000000">
              <w:rPr>
                <w:rFonts w:ascii="Times" w:cs="Times" w:eastAsia="Times" w:hAnsi="Times"/>
                <w:i w:val="1"/>
                <w:color w:val="0000ff"/>
                <w:rtl w:val="0"/>
              </w:rPr>
              <w:t xml:space="preserve">&lt;Passo 3&gt;</w:t>
            </w:r>
          </w:p>
          <w:p w:rsidR="00000000" w:rsidDel="00000000" w:rsidP="00000000" w:rsidRDefault="00000000" w:rsidRPr="00000000" w14:paraId="000000BA">
            <w:pPr>
              <w:numPr>
                <w:ilvl w:val="0"/>
                <w:numId w:val="4"/>
              </w:numPr>
              <w:ind w:left="720" w:hanging="360"/>
              <w:rPr>
                <w:color w:val="0000ff"/>
              </w:rPr>
            </w:pPr>
            <w:r w:rsidDel="00000000" w:rsidR="00000000" w:rsidRPr="00000000">
              <w:rPr>
                <w:rFonts w:ascii="Times" w:cs="Times" w:eastAsia="Times" w:hAnsi="Times"/>
                <w:i w:val="1"/>
                <w:color w:val="0000ff"/>
                <w:rtl w:val="0"/>
              </w:rPr>
              <w:t xml:space="preserve">…</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Abaixo, segue um exemplo de um procedimento para testes que envolvem transferências de fundos on line</w:t>
      </w:r>
    </w:p>
    <w:p w:rsidR="00000000" w:rsidDel="00000000" w:rsidP="00000000" w:rsidRDefault="00000000" w:rsidRPr="00000000" w14:paraId="000000BD">
      <w:pPr>
        <w:rPr/>
      </w:pPr>
      <w:r w:rsidDel="00000000" w:rsidR="00000000" w:rsidRPr="00000000">
        <w:rPr>
          <w:rtl w:val="0"/>
        </w:rPr>
      </w:r>
    </w:p>
    <w:tbl>
      <w:tblPr>
        <w:tblStyle w:val="Table5"/>
        <w:tblW w:w="9637.0" w:type="dxa"/>
        <w:jc w:val="left"/>
        <w:tblInd w:w="10.0" w:type="dxa"/>
        <w:tblLayout w:type="fixed"/>
        <w:tblLook w:val="0000"/>
      </w:tblPr>
      <w:tblGrid>
        <w:gridCol w:w="9637"/>
        <w:tblGridChange w:id="0">
          <w:tblGrid>
            <w:gridCol w:w="9637"/>
          </w:tblGrid>
        </w:tblGridChange>
      </w:tblGrid>
      <w:tr>
        <w:tc>
          <w:tcPr>
            <w:tcBorders>
              <w:top w:color="808080" w:space="0" w:sz="8" w:val="single"/>
              <w:left w:color="808080" w:space="0" w:sz="8" w:val="single"/>
              <w:bottom w:color="808080" w:space="0" w:sz="8" w:val="single"/>
              <w:right w:color="808080" w:space="0" w:sz="8" w:val="single"/>
            </w:tcBorders>
            <w:shd w:fill="666666"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[PT001] TrensferenciasOnLine</w:t>
            </w:r>
          </w:p>
        </w:tc>
      </w:tr>
      <w:tr>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BF">
            <w:pPr>
              <w:rPr/>
            </w:pPr>
            <w:r w:rsidDel="00000000" w:rsidR="00000000" w:rsidRPr="00000000">
              <w:rPr>
                <w:rFonts w:ascii="Times" w:cs="Times" w:eastAsia="Times" w:hAnsi="Times"/>
                <w:b w:val="1"/>
                <w:color w:val="000000"/>
                <w:rtl w:val="0"/>
              </w:rPr>
              <w:t xml:space="preserve">Descrição: </w:t>
            </w:r>
            <w:r w:rsidDel="00000000" w:rsidR="00000000" w:rsidRPr="00000000">
              <w:rPr>
                <w:rFonts w:ascii="Times" w:cs="Times" w:eastAsia="Times" w:hAnsi="Times"/>
                <w:i w:val="1"/>
                <w:color w:val="0000ff"/>
                <w:rtl w:val="0"/>
              </w:rPr>
              <w:t xml:space="preserve">Procedimento para realização de testes funcionais para operações que envolvem transferência de fundos on line.</w:t>
            </w:r>
            <w:r w:rsidDel="00000000" w:rsidR="00000000" w:rsidRPr="00000000">
              <w:rPr>
                <w:rtl w:val="0"/>
              </w:rPr>
            </w:r>
          </w:p>
        </w:tc>
      </w:tr>
      <w:tr>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C0">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Configuração inicial do ambiente:</w:t>
            </w:r>
          </w:p>
          <w:p w:rsidR="00000000" w:rsidDel="00000000" w:rsidP="00000000" w:rsidRDefault="00000000" w:rsidRPr="00000000" w14:paraId="000000C1">
            <w:pPr>
              <w:rPr>
                <w:rFonts w:ascii="Times" w:cs="Times" w:eastAsia="Times" w:hAnsi="Times"/>
                <w:color w:val="0000ff"/>
              </w:rPr>
            </w:pPr>
            <w:r w:rsidDel="00000000" w:rsidR="00000000" w:rsidRPr="00000000">
              <w:rPr>
                <w:rFonts w:ascii="Times" w:cs="Times" w:eastAsia="Times" w:hAnsi="Times"/>
                <w:rtl w:val="0"/>
              </w:rPr>
              <w:t xml:space="preserve">Configuração da(s) máquina(s):</w:t>
            </w:r>
            <w:r w:rsidDel="00000000" w:rsidR="00000000" w:rsidRPr="00000000">
              <w:rPr>
                <w:rFonts w:ascii="Times" w:cs="Times" w:eastAsia="Times" w:hAnsi="Times"/>
                <w:color w:val="0000ff"/>
                <w:rtl w:val="0"/>
              </w:rPr>
              <w:t xml:space="preserve"> </w:t>
            </w:r>
          </w:p>
          <w:p w:rsidR="00000000" w:rsidDel="00000000" w:rsidP="00000000" w:rsidRDefault="00000000" w:rsidRPr="00000000" w14:paraId="000000C2">
            <w:pPr>
              <w:numPr>
                <w:ilvl w:val="0"/>
                <w:numId w:val="6"/>
              </w:numPr>
              <w:ind w:left="360" w:hanging="360"/>
              <w:rPr>
                <w:i w:val="1"/>
                <w:color w:val="0000ff"/>
              </w:rPr>
            </w:pPr>
            <w:r w:rsidDel="00000000" w:rsidR="00000000" w:rsidRPr="00000000">
              <w:rPr>
                <w:i w:val="1"/>
                <w:color w:val="0000ff"/>
                <w:rtl w:val="0"/>
              </w:rPr>
              <w:t xml:space="preserve">1 servidor: 128Mb RAM, 40GB HD, Pentium 400MHz</w:t>
            </w:r>
          </w:p>
          <w:p w:rsidR="00000000" w:rsidDel="00000000" w:rsidP="00000000" w:rsidRDefault="00000000" w:rsidRPr="00000000" w14:paraId="000000C3">
            <w:pPr>
              <w:numPr>
                <w:ilvl w:val="0"/>
                <w:numId w:val="6"/>
              </w:numPr>
              <w:ind w:left="360" w:hanging="360"/>
              <w:rPr>
                <w:i w:val="1"/>
                <w:color w:val="0000ff"/>
              </w:rPr>
            </w:pPr>
            <w:r w:rsidDel="00000000" w:rsidR="00000000" w:rsidRPr="00000000">
              <w:rPr>
                <w:i w:val="1"/>
                <w:color w:val="0000ff"/>
                <w:rtl w:val="0"/>
              </w:rPr>
              <w:t xml:space="preserve">Apache, Oracle, WinNT</w:t>
            </w:r>
          </w:p>
          <w:p w:rsidR="00000000" w:rsidDel="00000000" w:rsidP="00000000" w:rsidRDefault="00000000" w:rsidRPr="00000000" w14:paraId="000000C4">
            <w:pPr>
              <w:numPr>
                <w:ilvl w:val="0"/>
                <w:numId w:val="6"/>
              </w:numPr>
              <w:ind w:left="360" w:hanging="360"/>
              <w:rPr>
                <w:i w:val="1"/>
                <w:color w:val="0000ff"/>
              </w:rPr>
            </w:pPr>
            <w:r w:rsidDel="00000000" w:rsidR="00000000" w:rsidRPr="00000000">
              <w:rPr>
                <w:i w:val="1"/>
                <w:color w:val="0000ff"/>
                <w:rtl w:val="0"/>
              </w:rPr>
              <w:t xml:space="preserve">1 cliente: 32Mb RAM, 4Gb, Pentium 100Mb, Modem 56Kbps</w:t>
            </w:r>
          </w:p>
          <w:p w:rsidR="00000000" w:rsidDel="00000000" w:rsidP="00000000" w:rsidRDefault="00000000" w:rsidRPr="00000000" w14:paraId="000000C5">
            <w:pPr>
              <w:numPr>
                <w:ilvl w:val="0"/>
                <w:numId w:val="6"/>
              </w:numPr>
              <w:ind w:left="360" w:hanging="360"/>
              <w:rPr>
                <w:i w:val="1"/>
                <w:color w:val="0000ff"/>
              </w:rPr>
            </w:pPr>
            <w:r w:rsidDel="00000000" w:rsidR="00000000" w:rsidRPr="00000000">
              <w:rPr>
                <w:i w:val="1"/>
                <w:color w:val="0000ff"/>
                <w:rtl w:val="0"/>
              </w:rPr>
              <w:t xml:space="preserve">Chrome/Edge/Firefox/Opera</w:t>
            </w:r>
          </w:p>
          <w:p w:rsidR="00000000" w:rsidDel="00000000" w:rsidP="00000000" w:rsidRDefault="00000000" w:rsidRPr="00000000" w14:paraId="000000C6">
            <w:pPr>
              <w:numPr>
                <w:ilvl w:val="0"/>
                <w:numId w:val="6"/>
              </w:numPr>
              <w:ind w:left="360" w:hanging="360"/>
              <w:rPr>
                <w:color w:val="0000ff"/>
              </w:rPr>
            </w:pPr>
            <w:r w:rsidDel="00000000" w:rsidR="00000000" w:rsidRPr="00000000">
              <w:rPr>
                <w:i w:val="1"/>
                <w:color w:val="0000ff"/>
                <w:rtl w:val="0"/>
              </w:rPr>
              <w:t xml:space="preserve">Operadora do DOC on line</w:t>
            </w:r>
            <w:r w:rsidDel="00000000" w:rsidR="00000000" w:rsidRPr="00000000">
              <w:rPr>
                <w:rtl w:val="0"/>
              </w:rPr>
            </w:r>
          </w:p>
          <w:p w:rsidR="00000000" w:rsidDel="00000000" w:rsidP="00000000" w:rsidRDefault="00000000" w:rsidRPr="00000000" w14:paraId="000000C7">
            <w:pPr>
              <w:rPr>
                <w:color w:val="0000ff"/>
              </w:rPr>
            </w:pPr>
            <w:r w:rsidDel="00000000" w:rsidR="00000000" w:rsidRPr="00000000">
              <w:rPr>
                <w:rFonts w:ascii="Times" w:cs="Times" w:eastAsia="Times" w:hAnsi="Times"/>
                <w:rtl w:val="0"/>
              </w:rPr>
              <w:t xml:space="preserve">Massa de dados</w:t>
            </w:r>
            <w:r w:rsidDel="00000000" w:rsidR="00000000" w:rsidRPr="00000000">
              <w:rPr>
                <w:rFonts w:ascii="Times" w:cs="Times" w:eastAsia="Times" w:hAnsi="Times"/>
                <w:color w:val="0000ff"/>
                <w:rtl w:val="0"/>
              </w:rPr>
              <w:t xml:space="preserve">:</w:t>
            </w:r>
            <w:r w:rsidDel="00000000" w:rsidR="00000000" w:rsidRPr="00000000">
              <w:rPr>
                <w:rFonts w:ascii="Times" w:cs="Times" w:eastAsia="Times" w:hAnsi="Times"/>
                <w:i w:val="1"/>
                <w:color w:val="0000ff"/>
                <w:rtl w:val="0"/>
              </w:rPr>
              <w:t xml:space="preserve"> dados_Transferecnicas_Inic.txt</w:t>
            </w:r>
            <w:r w:rsidDel="00000000" w:rsidR="00000000" w:rsidRPr="00000000">
              <w:rPr>
                <w:rtl w:val="0"/>
              </w:rPr>
            </w:r>
          </w:p>
          <w:p w:rsidR="00000000" w:rsidDel="00000000" w:rsidP="00000000" w:rsidRDefault="00000000" w:rsidRPr="00000000" w14:paraId="000000C8">
            <w:pPr>
              <w:rPr>
                <w:color w:val="0000ff"/>
              </w:rPr>
            </w:pPr>
            <w:r w:rsidDel="00000000" w:rsidR="00000000" w:rsidRPr="00000000">
              <w:rPr>
                <w:rFonts w:ascii="Times" w:cs="Times" w:eastAsia="Times" w:hAnsi="Times"/>
                <w:rtl w:val="0"/>
              </w:rPr>
              <w:t xml:space="preserve">Periféricos necessários:</w:t>
            </w:r>
            <w:r w:rsidDel="00000000" w:rsidR="00000000" w:rsidRPr="00000000">
              <w:rPr>
                <w:rFonts w:ascii="Times" w:cs="Times" w:eastAsia="Times" w:hAnsi="Times"/>
                <w:b w:val="1"/>
                <w:color w:val="0000ff"/>
                <w:rtl w:val="0"/>
              </w:rPr>
              <w:t xml:space="preserve"> </w:t>
            </w:r>
            <w:r w:rsidDel="00000000" w:rsidR="00000000" w:rsidRPr="00000000">
              <w:rPr>
                <w:rFonts w:ascii="Times" w:cs="Times" w:eastAsia="Times" w:hAnsi="Times"/>
                <w:i w:val="1"/>
                <w:color w:val="0000ff"/>
                <w:rtl w:val="0"/>
              </w:rPr>
              <w:t xml:space="preserve">mouse e teclado</w:t>
            </w:r>
            <w:r w:rsidDel="00000000" w:rsidR="00000000" w:rsidRPr="00000000">
              <w:rPr>
                <w:rtl w:val="0"/>
              </w:rPr>
            </w:r>
          </w:p>
          <w:p w:rsidR="00000000" w:rsidDel="00000000" w:rsidP="00000000" w:rsidRDefault="00000000" w:rsidRPr="00000000" w14:paraId="000000C9">
            <w:pPr>
              <w:rPr>
                <w:rFonts w:ascii="Times" w:cs="Times" w:eastAsia="Times" w:hAnsi="Times"/>
                <w:color w:val="000000"/>
              </w:rPr>
            </w:pPr>
            <w:r w:rsidDel="00000000" w:rsidR="00000000" w:rsidRPr="00000000">
              <w:rPr>
                <w:rFonts w:ascii="Times" w:cs="Times" w:eastAsia="Times" w:hAnsi="Times"/>
                <w:rtl w:val="0"/>
              </w:rPr>
              <w:t xml:space="preserve">Rede:</w:t>
            </w:r>
            <w:r w:rsidDel="00000000" w:rsidR="00000000" w:rsidRPr="00000000">
              <w:rPr>
                <w:rFonts w:ascii="Times" w:cs="Times" w:eastAsia="Times" w:hAnsi="Times"/>
                <w:color w:val="0000ff"/>
                <w:rtl w:val="0"/>
              </w:rPr>
              <w:t xml:space="preserve"> </w:t>
            </w:r>
            <w:r w:rsidDel="00000000" w:rsidR="00000000" w:rsidRPr="00000000">
              <w:rPr>
                <w:i w:val="1"/>
                <w:color w:val="0000ff"/>
                <w:rtl w:val="0"/>
              </w:rPr>
              <w:t xml:space="preserve">Cliente conectado a internet através de linha telefônica</w:t>
            </w:r>
            <w:r w:rsidDel="00000000" w:rsidR="00000000" w:rsidRPr="00000000">
              <w:rPr>
                <w:rtl w:val="0"/>
              </w:rPr>
            </w:r>
          </w:p>
        </w:tc>
      </w:tr>
      <w:tr>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CA">
            <w:pPr>
              <w:rPr>
                <w:rFonts w:ascii="Times" w:cs="Times" w:eastAsia="Times" w:hAnsi="Times"/>
                <w:b w:val="1"/>
                <w:color w:val="000000"/>
              </w:rPr>
            </w:pPr>
            <w:r w:rsidDel="00000000" w:rsidR="00000000" w:rsidRPr="00000000">
              <w:rPr>
                <w:rFonts w:ascii="Times" w:cs="Times" w:eastAsia="Times" w:hAnsi="Times"/>
                <w:b w:val="1"/>
                <w:color w:val="000000"/>
                <w:rtl w:val="0"/>
              </w:rPr>
              <w:t xml:space="preserve">Ferramentas/Componentes de apoio:</w:t>
            </w:r>
          </w:p>
          <w:p w:rsidR="00000000" w:rsidDel="00000000" w:rsidP="00000000" w:rsidRDefault="00000000" w:rsidRPr="00000000" w14:paraId="000000CB">
            <w:pPr>
              <w:rPr/>
            </w:pPr>
            <w:r w:rsidDel="00000000" w:rsidR="00000000" w:rsidRPr="00000000">
              <w:rPr>
                <w:rFonts w:ascii="Times" w:cs="Times" w:eastAsia="Times" w:hAnsi="Times"/>
                <w:color w:val="000000"/>
                <w:rtl w:val="0"/>
              </w:rPr>
              <w:t xml:space="preserve">Ferramentas: </w:t>
            </w:r>
            <w:r w:rsidDel="00000000" w:rsidR="00000000" w:rsidRPr="00000000">
              <w:rPr>
                <w:rFonts w:ascii="Times" w:cs="Times" w:eastAsia="Times" w:hAnsi="Times"/>
                <w:i w:val="1"/>
                <w:color w:val="0000ff"/>
                <w:rtl w:val="0"/>
              </w:rPr>
              <w:t xml:space="preserve">QARun para automatização dos testes de regressão</w:t>
            </w:r>
            <w:r w:rsidDel="00000000" w:rsidR="00000000" w:rsidRPr="00000000">
              <w:rPr>
                <w:rtl w:val="0"/>
              </w:rPr>
            </w:r>
          </w:p>
          <w:p w:rsidR="00000000" w:rsidDel="00000000" w:rsidP="00000000" w:rsidRDefault="00000000" w:rsidRPr="00000000" w14:paraId="000000CC">
            <w:pPr>
              <w:rPr/>
            </w:pPr>
            <w:r w:rsidDel="00000000" w:rsidR="00000000" w:rsidRPr="00000000">
              <w:rPr>
                <w:rFonts w:ascii="Times" w:cs="Times" w:eastAsia="Times" w:hAnsi="Times"/>
                <w:color w:val="000000"/>
                <w:rtl w:val="0"/>
              </w:rPr>
              <w:t xml:space="preserve">Componentes: </w:t>
            </w:r>
            <w:r w:rsidDel="00000000" w:rsidR="00000000" w:rsidRPr="00000000">
              <w:rPr>
                <w:rFonts w:ascii="Times" w:cs="Times" w:eastAsia="Times" w:hAnsi="Times"/>
                <w:i w:val="1"/>
                <w:color w:val="0000ff"/>
                <w:rtl w:val="0"/>
              </w:rPr>
              <w:t xml:space="preserve">Stub para simular a operadora</w:t>
            </w:r>
            <w:r w:rsidDel="00000000" w:rsidR="00000000" w:rsidRPr="00000000">
              <w:rPr>
                <w:rtl w:val="0"/>
              </w:rPr>
            </w:r>
          </w:p>
          <w:p w:rsidR="00000000" w:rsidDel="00000000" w:rsidP="00000000" w:rsidRDefault="00000000" w:rsidRPr="00000000" w14:paraId="000000CD">
            <w:pPr>
              <w:rPr/>
            </w:pPr>
            <w:r w:rsidDel="00000000" w:rsidR="00000000" w:rsidRPr="00000000">
              <w:rPr>
                <w:rFonts w:ascii="Times" w:cs="Times" w:eastAsia="Times" w:hAnsi="Times"/>
                <w:color w:val="000000"/>
                <w:rtl w:val="0"/>
              </w:rPr>
              <w:t xml:space="preserve">Scripts a serem executados: </w:t>
            </w:r>
            <w:r w:rsidDel="00000000" w:rsidR="00000000" w:rsidRPr="00000000">
              <w:rPr>
                <w:rFonts w:ascii="Times" w:cs="Times" w:eastAsia="Times" w:hAnsi="Times"/>
                <w:i w:val="1"/>
                <w:color w:val="0000ff"/>
                <w:rtl w:val="0"/>
              </w:rPr>
              <w:t xml:space="preserve">Script (gerado automaticamente) para repetição dos testes no QARun</w:t>
            </w:r>
            <w:r w:rsidDel="00000000" w:rsidR="00000000" w:rsidRPr="00000000">
              <w:rPr>
                <w:rtl w:val="0"/>
              </w:rPr>
            </w:r>
          </w:p>
        </w:tc>
      </w:tr>
      <w:tr>
        <w:tc>
          <w:tcPr>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CE">
            <w:pPr>
              <w:rPr>
                <w:rFonts w:ascii="Times" w:cs="Times" w:eastAsia="Times" w:hAnsi="Times"/>
                <w:b w:val="1"/>
                <w:color w:val="000000"/>
              </w:rPr>
            </w:pPr>
            <w:r w:rsidDel="00000000" w:rsidR="00000000" w:rsidRPr="00000000">
              <w:rPr>
                <w:rFonts w:ascii="Times" w:cs="Times" w:eastAsia="Times" w:hAnsi="Times"/>
                <w:b w:val="1"/>
                <w:color w:val="000000"/>
                <w:rtl w:val="0"/>
              </w:rPr>
              <w:t xml:space="preserve">Passos: </w:t>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Colocar o SGBD no ar</w:t>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Colocar o servlet no ar</w:t>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Acessar o endereço do servlet</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Realizar o login previamente (utilizar o usuário especificado na planilha) </w:t>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Executar os passos específicos para cada caso de teste fornecendo os dados da planilha</w:t>
            </w:r>
          </w:p>
          <w:p w:rsidR="00000000" w:rsidDel="00000000" w:rsidP="00000000" w:rsidRDefault="00000000" w:rsidRPr="00000000" w14:paraId="000000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Observar o comportamento, hyperlinks e padrões gráficos e navegacionais da interface</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Observar os resultados de acordo com as saídas e pós condições do caso de teste e da planilha</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Observar os requerimentos de performance e identifique os pontos de gargalo</w:t>
            </w:r>
          </w:p>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Fonts w:ascii="Times" w:cs="Times" w:eastAsia="Times" w:hAnsi="Times"/>
                <w:b w:val="0"/>
                <w:i w:val="1"/>
                <w:smallCaps w:val="0"/>
                <w:strike w:val="0"/>
                <w:color w:val="0000ff"/>
                <w:sz w:val="24"/>
                <w:szCs w:val="24"/>
                <w:u w:val="none"/>
                <w:shd w:fill="auto" w:val="clear"/>
                <w:vertAlign w:val="baseline"/>
                <w:rtl w:val="0"/>
              </w:rPr>
              <w:t xml:space="preserve">Verificar as informações na base de dados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rPr>
                <w:rFonts w:ascii="Times" w:cs="Times" w:eastAsia="Times" w:hAnsi="Times"/>
                <w:color w:val="0000ff"/>
              </w:rPr>
            </w:pPr>
            <w:r w:rsidDel="00000000" w:rsidR="00000000" w:rsidRPr="00000000">
              <w:rPr>
                <w:rFonts w:ascii="Times" w:cs="Times" w:eastAsia="Times" w:hAnsi="Times"/>
                <w:i w:val="1"/>
                <w:color w:val="0000ff"/>
                <w:rtl w:val="0"/>
              </w:rPr>
              <w:t xml:space="preserve">Obs.: Os passos 3, 4 e 5 podem ser gravados num script para realizar de testes de regressão através do QARun</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1"/>
        <w:keepLines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f2f2f2" w:val="clear"/>
        <w:spacing w:after="120" w:before="240" w:line="24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Esta seção é opcional. Ela deve prover uma lista de todos os documentos relacionados a este documento. &gt;</w:t>
      </w:r>
    </w:p>
    <w:sectPr>
      <w:type w:val="continuous"/>
      <w:pgSz w:h="16838" w:w="11906" w:orient="portrait"/>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86.0" w:type="dxa"/>
      <w:jc w:val="left"/>
      <w:tblInd w:w="0.0" w:type="dxa"/>
      <w:tblLayout w:type="fixed"/>
      <w:tblLook w:val="0000"/>
    </w:tblPr>
    <w:tblGrid>
      <w:gridCol w:w="4503"/>
      <w:gridCol w:w="4783"/>
      <w:tblGridChange w:id="0">
        <w:tblGrid>
          <w:gridCol w:w="4503"/>
          <w:gridCol w:w="4783"/>
        </w:tblGrid>
      </w:tblGridChange>
    </w:tblGrid>
    <w:tr>
      <w:trPr>
        <w:trHeight w:val="368" w:hRule="atLeast"/>
      </w:trPr>
      <w:tc>
        <w:tcPr>
          <w:vMerge w:val="restart"/>
          <w:tcBorders>
            <w:top w:color="000000"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de Testes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Arquivo: Documento16</w:t>
          </w:r>
        </w:p>
      </w:tc>
      <w:tc>
        <w:tcPr>
          <w:tcBorders>
            <w:top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367" w:hRule="atLeast"/>
      </w:trPr>
      <w:tc>
        <w:tcPr>
          <w:vMerge w:val="continue"/>
          <w:tcBorders>
            <w:top w:color="000000" w:space="0" w:sz="4"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Última Atualização: 09/</w:t>
          </w:r>
          <w:r w:rsidDel="00000000" w:rsidR="00000000" w:rsidRPr="00000000">
            <w:rPr>
              <w:rFonts w:ascii="Arial" w:cs="Arial" w:eastAsia="Arial" w:hAnsi="Arial"/>
              <w:sz w:val="16"/>
              <w:szCs w:val="16"/>
              <w:rtl w:val="0"/>
            </w:rPr>
            <w:t xml:space="preserve">06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sz w:val="16"/>
              <w:szCs w:val="16"/>
              <w:rtl w:val="0"/>
            </w:rPr>
            <w:t xml:space="preserve">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17:19:00h</w:t>
          </w:r>
        </w:p>
      </w:tc>
    </w:tr>
  </w:tb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spacing w:after="0" w:before="0" w:lineRule="auto"/>
      <w:rPr/>
    </w:pPr>
    <w:r w:rsidDel="00000000" w:rsidR="00000000" w:rsidRPr="00000000">
      <w:rPr>
        <w:rtl w:val="0"/>
      </w:rPr>
    </w:r>
  </w:p>
  <w:p w:rsidR="00000000" w:rsidDel="00000000" w:rsidP="00000000" w:rsidRDefault="00000000" w:rsidRPr="00000000" w14:paraId="000000DF">
    <w:pPr>
      <w:pBdr>
        <w:top w:color="000000" w:space="1" w:sz="6" w:val="single"/>
      </w:pBdr>
      <w:spacing w:after="0" w:before="0" w:lineRule="auto"/>
      <w:rPr/>
    </w:pPr>
    <w:r w:rsidDel="00000000" w:rsidR="00000000" w:rsidRPr="00000000">
      <w:rPr>
        <w:rtl w:val="0"/>
      </w:rPr>
    </w:r>
  </w:p>
  <w:p w:rsidR="00000000" w:rsidDel="00000000" w:rsidP="00000000" w:rsidRDefault="00000000" w:rsidRPr="00000000" w14:paraId="000000E0">
    <w:pPr>
      <w:pBdr>
        <w:bottom w:color="000000" w:space="1" w:sz="6" w:val="single"/>
      </w:pBdr>
      <w:spacing w:after="0" w:before="0" w:lineRule="auto"/>
      <w:jc w:val="right"/>
      <w:rPr/>
    </w:pPr>
    <w:r w:rsidDel="00000000" w:rsidR="00000000" w:rsidRPr="00000000">
      <w:rPr/>
      <w:drawing>
        <wp:inline distB="0" distT="0" distL="0" distR="0">
          <wp:extent cx="1123950" cy="457200"/>
          <wp:effectExtent b="0" l="0" r="0" t="0"/>
          <wp:docPr descr="https://lh4.googleusercontent.com/_s1eAuk2zGlWj-bp6DMVl1J1pFTcpESIffn9vobrVPutrGpO3XUoE3Jv_m3_5ANqQ_G1oIcY0shN91276P1gw1aayH2YuFYz2ogX3vMxv1qz7EVgPHJnrFjpHQqgR6-wPCG7QIY" id="1" name="image1.png"/>
          <a:graphic>
            <a:graphicData uri="http://schemas.openxmlformats.org/drawingml/2006/picture">
              <pic:pic>
                <pic:nvPicPr>
                  <pic:cNvPr descr="https://lh4.googleusercontent.com/_s1eAuk2zGlWj-bp6DMVl1J1pFTcpESIffn9vobrVPutrGpO3XUoE3Jv_m3_5ANqQ_G1oIcY0shN91276P1gw1aayH2YuFYz2ogX3vMxv1qz7EVgPHJnrFjpHQqgR6-wPCG7QIY" id="0" name="image1.png"/>
                  <pic:cNvPicPr preferRelativeResize="0"/>
                </pic:nvPicPr>
                <pic:blipFill>
                  <a:blip r:embed="rId1"/>
                  <a:srcRect b="0" l="0" r="0" t="0"/>
                  <a:stretch>
                    <a:fillRect/>
                  </a:stretch>
                </pic:blipFill>
                <pic:spPr>
                  <a:xfrm>
                    <a:off x="0" y="0"/>
                    <a:ext cx="11239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bottom w:color="000000" w:space="1" w:sz="6" w:val="single"/>
      </w:pBdr>
      <w:spacing w:after="0" w:before="0" w:lineRule="auto"/>
      <w:jc w:val="right"/>
      <w:rPr/>
    </w:pPr>
    <w:r w:rsidDel="00000000" w:rsidR="00000000" w:rsidRPr="00000000">
      <w:rPr>
        <w:rtl w:val="0"/>
      </w:rPr>
    </w:r>
  </w:p>
  <w:p w:rsidR="00000000" w:rsidDel="00000000" w:rsidP="00000000" w:rsidRDefault="00000000" w:rsidRPr="00000000" w14:paraId="000000E2">
    <w:pPr>
      <w:pBdr>
        <w:bottom w:color="000000" w:space="1" w:sz="6" w:val="single"/>
      </w:pBdr>
      <w:spacing w:after="0" w:before="0" w:lineRule="auto"/>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36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4" w:sz="4" w:val="single"/>
        <w:bottom w:color="000000" w:space="1" w:sz="4" w:val="single"/>
        <w:right w:color="000000" w:space="4" w:sz="4" w:val="single"/>
      </w:pBdr>
      <w:shd w:fill="f2f2f2" w:val="clear"/>
      <w:spacing w:after="120" w:before="240" w:lineRule="auto"/>
      <w:ind w:left="431" w:hanging="431"/>
    </w:pPr>
    <w:rPr>
      <w:rFonts w:ascii="Arial" w:cs="Arial" w:eastAsia="Arial" w:hAnsi="Arial"/>
      <w:b w:val="1"/>
      <w:sz w:val="28"/>
      <w:szCs w:val="28"/>
    </w:rPr>
  </w:style>
  <w:style w:type="paragraph" w:styleId="Heading2">
    <w:name w:val="heading 2"/>
    <w:basedOn w:val="Normal"/>
    <w:next w:val="Normal"/>
    <w:pPr>
      <w:keepNext w:val="1"/>
      <w:spacing w:before="240" w:lineRule="auto"/>
      <w:ind w:left="360" w:hanging="360"/>
    </w:pPr>
    <w:rPr>
      <w:rFonts w:ascii="Arial" w:cs="Arial" w:eastAsia="Arial" w:hAnsi="Arial"/>
      <w:b w:val="1"/>
      <w:sz w:val="26"/>
      <w:szCs w:val="26"/>
    </w:rPr>
  </w:style>
  <w:style w:type="paragraph" w:styleId="Heading3">
    <w:name w:val="heading 3"/>
    <w:basedOn w:val="Normal"/>
    <w:next w:val="Normal"/>
    <w:pPr>
      <w:keepNext w:val="1"/>
      <w:spacing w:before="240" w:lineRule="auto"/>
      <w:ind w:left="1800" w:hanging="360"/>
    </w:pPr>
    <w:rPr>
      <w:rFonts w:ascii="Arial" w:cs="Arial" w:eastAsia="Arial" w:hAnsi="Arial"/>
      <w:b w:val="1"/>
    </w:rPr>
  </w:style>
  <w:style w:type="paragraph" w:styleId="Heading4">
    <w:name w:val="heading 4"/>
    <w:basedOn w:val="Normal"/>
    <w:next w:val="Normal"/>
    <w:pPr>
      <w:keepNext w:val="1"/>
      <w:spacing w:before="240" w:lineRule="auto"/>
      <w:ind w:left="2520" w:hanging="360"/>
    </w:pPr>
    <w:rPr>
      <w:rFonts w:ascii="Arial" w:cs="Arial" w:eastAsia="Arial" w:hAnsi="Arial"/>
    </w:rPr>
  </w:style>
  <w:style w:type="paragraph" w:styleId="Heading5">
    <w:name w:val="heading 5"/>
    <w:basedOn w:val="Normal"/>
    <w:next w:val="Normal"/>
    <w:pPr>
      <w:spacing w:before="240" w:lineRule="auto"/>
      <w:ind w:left="3240" w:hanging="360"/>
    </w:pPr>
    <w:rPr>
      <w:rFonts w:ascii="Arial" w:cs="Arial" w:eastAsia="Arial" w:hAnsi="Arial"/>
    </w:rPr>
  </w:style>
  <w:style w:type="paragraph" w:styleId="Heading6">
    <w:name w:val="heading 6"/>
    <w:basedOn w:val="Normal"/>
    <w:next w:val="Normal"/>
    <w:pPr>
      <w:spacing w:before="240" w:lineRule="auto"/>
      <w:ind w:left="3960" w:hanging="360"/>
    </w:pPr>
    <w:rPr>
      <w:rFonts w:ascii="Arial" w:cs="Arial" w:eastAsia="Arial" w:hAnsi="Arial"/>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