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B30" w:rsidRPr="00866B45" w:rsidRDefault="008A1B30" w:rsidP="004F0BCB">
      <w:pPr>
        <w:jc w:val="center"/>
        <w:rPr>
          <w:rFonts w:ascii="Times New Roman" w:hAnsi="Times New Roman" w:cs="Times New Roman"/>
          <w:b/>
          <w:sz w:val="24"/>
          <w:szCs w:val="24"/>
        </w:rPr>
      </w:pPr>
      <w:r w:rsidRPr="00866B45">
        <w:rPr>
          <w:rFonts w:ascii="Times New Roman" w:hAnsi="Times New Roman" w:cs="Times New Roman"/>
          <w:b/>
          <w:sz w:val="24"/>
          <w:szCs w:val="24"/>
        </w:rPr>
        <w:t>Explainable AI Based Heart Disease Prediction Using Deep Learning Approaches</w:t>
      </w:r>
    </w:p>
    <w:p w:rsidR="008A1B30" w:rsidRPr="00866B45" w:rsidRDefault="008A1B30" w:rsidP="008A1B30">
      <w:pPr>
        <w:jc w:val="both"/>
        <w:rPr>
          <w:rFonts w:ascii="Times New Roman" w:hAnsi="Times New Roman" w:cs="Times New Roman"/>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1. Introduction</w:t>
      </w: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1.1 Background</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Cardiovascular diseases (CVDs) remain the leading cause of death globally, accounting for approximate</w:t>
      </w:r>
      <w:r w:rsidR="004F0BCB" w:rsidRPr="00866B45">
        <w:rPr>
          <w:rFonts w:ascii="Times New Roman" w:hAnsi="Times New Roman" w:cs="Times New Roman"/>
          <w:sz w:val="24"/>
          <w:szCs w:val="24"/>
        </w:rPr>
        <w:t xml:space="preserve">ly 17.9 million deaths annually </w:t>
      </w:r>
      <w:r w:rsidRPr="00866B45">
        <w:rPr>
          <w:rFonts w:ascii="Times New Roman" w:hAnsi="Times New Roman" w:cs="Times New Roman"/>
          <w:sz w:val="24"/>
          <w:szCs w:val="24"/>
        </w:rPr>
        <w:t>representing 32% of all global deaths. Heart disease and stroke account for 85% of all cardiovascular disease fatalities, and the incidence is projected to rise to 23 million by 2030. Early detection and accurate prediction of heart disease are critical for reducing morbidity and mortality rates, as timely intervention allows healthcare providers to take appropriate preventive</w:t>
      </w:r>
      <w:r w:rsidRPr="00866B45">
        <w:rPr>
          <w:rFonts w:ascii="Times New Roman" w:hAnsi="Times New Roman" w:cs="Times New Roman"/>
          <w:sz w:val="24"/>
          <w:szCs w:val="24"/>
        </w:rPr>
        <w:t xml:space="preserve"> measures.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Traditional diagnostic approaches, including the Framingham Risk Score, blood tests, imaging techniques, and clinical assessments, are hindered by limitations such as lack of precision, reliance on static risk variables, and inability to adapt to new patient data. In recent years, artificial intelligence (AI) and machine learning (ML) have emerged as promising tools for predicting and detecting various diseases in their early stages. These technologies can analyze complex patterns in medical data that may not be apparent through co</w:t>
      </w:r>
      <w:r w:rsidRPr="00866B45">
        <w:rPr>
          <w:rFonts w:ascii="Times New Roman" w:hAnsi="Times New Roman" w:cs="Times New Roman"/>
          <w:sz w:val="24"/>
          <w:szCs w:val="24"/>
        </w:rPr>
        <w:t>nventional statistical methods.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However, a significant challenge in deploying AI models in healthcare settings is their "black-box" nature. Clinicians and patients require transparency and interpretability in decision-making processes to trust and effectively utilize AI-based diagnostic tools. Explainable AI (XAI) addresses this challenge by providing insights into how models arrive at their predictions, thereby enhancing clinical acceptance and facilitating informed medical decision-making.</w:t>
      </w:r>
    </w:p>
    <w:p w:rsidR="008A1B30" w:rsidRPr="00866B45" w:rsidRDefault="008A1B30" w:rsidP="008A1B30">
      <w:pPr>
        <w:jc w:val="both"/>
        <w:rPr>
          <w:rFonts w:ascii="Times New Roman" w:hAnsi="Times New Roman" w:cs="Times New Roman"/>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1.2 Problem Statement</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Despite the growing body of research on heart disease prediction using machine learning and deep learning t</w:t>
      </w:r>
      <w:r w:rsidRPr="00866B45">
        <w:rPr>
          <w:rFonts w:ascii="Times New Roman" w:hAnsi="Times New Roman" w:cs="Times New Roman"/>
          <w:sz w:val="24"/>
          <w:szCs w:val="24"/>
        </w:rPr>
        <w:t>echniques, several gaps remain:</w:t>
      </w:r>
    </w:p>
    <w:p w:rsidR="008A1B30" w:rsidRPr="00866B45" w:rsidRDefault="008A1B30" w:rsidP="008A1B30">
      <w:pPr>
        <w:pStyle w:val="ListParagraph"/>
        <w:numPr>
          <w:ilvl w:val="0"/>
          <w:numId w:val="23"/>
        </w:numPr>
        <w:jc w:val="both"/>
        <w:rPr>
          <w:rFonts w:ascii="Times New Roman" w:hAnsi="Times New Roman" w:cs="Times New Roman"/>
          <w:sz w:val="24"/>
          <w:szCs w:val="24"/>
        </w:rPr>
      </w:pPr>
      <w:r w:rsidRPr="00866B45">
        <w:rPr>
          <w:rFonts w:ascii="Times New Roman" w:hAnsi="Times New Roman" w:cs="Times New Roman"/>
          <w:sz w:val="24"/>
          <w:szCs w:val="24"/>
        </w:rPr>
        <w:t>Limited Comparative Analysis: Most studies focus on a limited set of algorithms, making it difficult to determine the most effective approach for different clinical scenarios.</w:t>
      </w:r>
    </w:p>
    <w:p w:rsidR="008A1B30" w:rsidRPr="00866B45" w:rsidRDefault="008A1B30" w:rsidP="008A1B30">
      <w:pPr>
        <w:pStyle w:val="ListParagraph"/>
        <w:numPr>
          <w:ilvl w:val="0"/>
          <w:numId w:val="23"/>
        </w:numPr>
        <w:jc w:val="both"/>
        <w:rPr>
          <w:rFonts w:ascii="Times New Roman" w:hAnsi="Times New Roman" w:cs="Times New Roman"/>
          <w:sz w:val="24"/>
          <w:szCs w:val="24"/>
        </w:rPr>
      </w:pPr>
      <w:r w:rsidRPr="00866B45">
        <w:rPr>
          <w:rFonts w:ascii="Times New Roman" w:hAnsi="Times New Roman" w:cs="Times New Roman"/>
          <w:sz w:val="24"/>
          <w:szCs w:val="24"/>
        </w:rPr>
        <w:t xml:space="preserve">Interpretability Gap: The integration of </w:t>
      </w:r>
      <w:r w:rsidRPr="00866B45">
        <w:rPr>
          <w:rFonts w:ascii="Times New Roman" w:hAnsi="Times New Roman" w:cs="Times New Roman"/>
          <w:sz w:val="24"/>
          <w:szCs w:val="24"/>
        </w:rPr>
        <w:t>explain ability</w:t>
      </w:r>
      <w:r w:rsidRPr="00866B45">
        <w:rPr>
          <w:rFonts w:ascii="Times New Roman" w:hAnsi="Times New Roman" w:cs="Times New Roman"/>
          <w:sz w:val="24"/>
          <w:szCs w:val="24"/>
        </w:rPr>
        <w:t xml:space="preserve"> mechanisms with deep learning models for heart disease prediction remains under-explored.</w:t>
      </w:r>
    </w:p>
    <w:p w:rsidR="008A1B30" w:rsidRPr="00866B45" w:rsidRDefault="008A1B30" w:rsidP="008A1B30">
      <w:pPr>
        <w:pStyle w:val="ListParagraph"/>
        <w:numPr>
          <w:ilvl w:val="0"/>
          <w:numId w:val="23"/>
        </w:numPr>
        <w:jc w:val="both"/>
        <w:rPr>
          <w:rFonts w:ascii="Times New Roman" w:hAnsi="Times New Roman" w:cs="Times New Roman"/>
          <w:sz w:val="24"/>
          <w:szCs w:val="24"/>
        </w:rPr>
      </w:pPr>
      <w:r w:rsidRPr="00866B45">
        <w:rPr>
          <w:rFonts w:ascii="Times New Roman" w:hAnsi="Times New Roman" w:cs="Times New Roman"/>
          <w:sz w:val="24"/>
          <w:szCs w:val="24"/>
        </w:rPr>
        <w:t>Feature Selection Challenges: Identifying the most significant risk factors from high-dimensional medical data requires robust feature selection techniques.</w:t>
      </w:r>
    </w:p>
    <w:p w:rsidR="008A1B30" w:rsidRPr="00866B45" w:rsidRDefault="008A1B30" w:rsidP="008A1B30">
      <w:pPr>
        <w:pStyle w:val="ListParagraph"/>
        <w:numPr>
          <w:ilvl w:val="0"/>
          <w:numId w:val="23"/>
        </w:numPr>
        <w:jc w:val="both"/>
        <w:rPr>
          <w:rFonts w:ascii="Times New Roman" w:hAnsi="Times New Roman" w:cs="Times New Roman"/>
          <w:sz w:val="24"/>
          <w:szCs w:val="24"/>
        </w:rPr>
      </w:pPr>
      <w:r w:rsidRPr="00866B45">
        <w:rPr>
          <w:rFonts w:ascii="Times New Roman" w:hAnsi="Times New Roman" w:cs="Times New Roman"/>
          <w:sz w:val="24"/>
          <w:szCs w:val="24"/>
        </w:rPr>
        <w:t>Dataset Limitations: Many studies rely on single datasets, potentially limiting the generalizability of findings.</w:t>
      </w:r>
    </w:p>
    <w:p w:rsidR="008A1B30" w:rsidRPr="00866B45" w:rsidRDefault="008A1B30" w:rsidP="008A1B30">
      <w:pPr>
        <w:jc w:val="both"/>
        <w:rPr>
          <w:rFonts w:ascii="Times New Roman" w:hAnsi="Times New Roman" w:cs="Times New Roman"/>
          <w:sz w:val="24"/>
          <w:szCs w:val="24"/>
        </w:rPr>
      </w:pPr>
    </w:p>
    <w:p w:rsidR="00866B45" w:rsidRDefault="00866B45" w:rsidP="008A1B30">
      <w:pPr>
        <w:jc w:val="both"/>
        <w:rPr>
          <w:rFonts w:ascii="Times New Roman" w:hAnsi="Times New Roman" w:cs="Times New Roman"/>
          <w:b/>
          <w:sz w:val="24"/>
          <w:szCs w:val="24"/>
        </w:rPr>
      </w:pPr>
    </w:p>
    <w:p w:rsidR="00866B45" w:rsidRDefault="00866B45" w:rsidP="008A1B30">
      <w:pPr>
        <w:jc w:val="both"/>
        <w:rPr>
          <w:rFonts w:ascii="Times New Roman" w:hAnsi="Times New Roman" w:cs="Times New Roman"/>
          <w:b/>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lastRenderedPageBreak/>
        <w:t xml:space="preserve"> 1.3 Research Objectives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The primary o</w:t>
      </w:r>
      <w:r w:rsidRPr="00866B45">
        <w:rPr>
          <w:rFonts w:ascii="Times New Roman" w:hAnsi="Times New Roman" w:cs="Times New Roman"/>
          <w:sz w:val="24"/>
          <w:szCs w:val="24"/>
        </w:rPr>
        <w:t>bjectives of this research are:</w:t>
      </w:r>
    </w:p>
    <w:p w:rsidR="008A1B30" w:rsidRPr="00866B45" w:rsidRDefault="008A1B30" w:rsidP="008A1B30">
      <w:pPr>
        <w:pStyle w:val="ListParagraph"/>
        <w:numPr>
          <w:ilvl w:val="0"/>
          <w:numId w:val="21"/>
        </w:numPr>
        <w:jc w:val="both"/>
        <w:rPr>
          <w:rFonts w:ascii="Times New Roman" w:hAnsi="Times New Roman" w:cs="Times New Roman"/>
          <w:sz w:val="24"/>
          <w:szCs w:val="24"/>
        </w:rPr>
      </w:pPr>
      <w:r w:rsidRPr="00866B45">
        <w:rPr>
          <w:rFonts w:ascii="Times New Roman" w:hAnsi="Times New Roman" w:cs="Times New Roman"/>
          <w:sz w:val="24"/>
          <w:szCs w:val="24"/>
        </w:rPr>
        <w:t>To develop and evaluate five distinct deep learning and machine learning models for heart disease prediction.</w:t>
      </w:r>
    </w:p>
    <w:p w:rsidR="008A1B30" w:rsidRPr="00866B45" w:rsidRDefault="008A1B30" w:rsidP="008A1B30">
      <w:pPr>
        <w:pStyle w:val="ListParagraph"/>
        <w:numPr>
          <w:ilvl w:val="0"/>
          <w:numId w:val="21"/>
        </w:numPr>
        <w:jc w:val="both"/>
        <w:rPr>
          <w:rFonts w:ascii="Times New Roman" w:hAnsi="Times New Roman" w:cs="Times New Roman"/>
          <w:sz w:val="24"/>
          <w:szCs w:val="24"/>
        </w:rPr>
      </w:pPr>
      <w:r w:rsidRPr="00866B45">
        <w:rPr>
          <w:rFonts w:ascii="Times New Roman" w:hAnsi="Times New Roman" w:cs="Times New Roman"/>
          <w:sz w:val="24"/>
          <w:szCs w:val="24"/>
        </w:rPr>
        <w:t>To identify the most significant features/risk factors for accurate heart disease prediction.</w:t>
      </w:r>
    </w:p>
    <w:p w:rsidR="008A1B30" w:rsidRPr="00866B45" w:rsidRDefault="008A1B30" w:rsidP="008A1B30">
      <w:pPr>
        <w:pStyle w:val="ListParagraph"/>
        <w:numPr>
          <w:ilvl w:val="0"/>
          <w:numId w:val="21"/>
        </w:numPr>
        <w:jc w:val="both"/>
        <w:rPr>
          <w:rFonts w:ascii="Times New Roman" w:hAnsi="Times New Roman" w:cs="Times New Roman"/>
          <w:sz w:val="24"/>
          <w:szCs w:val="24"/>
        </w:rPr>
      </w:pPr>
      <w:r w:rsidRPr="00866B45">
        <w:rPr>
          <w:rFonts w:ascii="Times New Roman" w:hAnsi="Times New Roman" w:cs="Times New Roman"/>
          <w:sz w:val="24"/>
          <w:szCs w:val="24"/>
        </w:rPr>
        <w:t>To integrate explainable AI (XAI) techniques for model interpretability and transparency.</w:t>
      </w:r>
    </w:p>
    <w:p w:rsidR="008A1B30" w:rsidRPr="00866B45" w:rsidRDefault="008A1B30" w:rsidP="008A1B30">
      <w:pPr>
        <w:pStyle w:val="ListParagraph"/>
        <w:numPr>
          <w:ilvl w:val="0"/>
          <w:numId w:val="21"/>
        </w:numPr>
        <w:jc w:val="both"/>
        <w:rPr>
          <w:rFonts w:ascii="Times New Roman" w:hAnsi="Times New Roman" w:cs="Times New Roman"/>
          <w:sz w:val="24"/>
          <w:szCs w:val="24"/>
        </w:rPr>
      </w:pPr>
      <w:r w:rsidRPr="00866B45">
        <w:rPr>
          <w:rFonts w:ascii="Times New Roman" w:hAnsi="Times New Roman" w:cs="Times New Roman"/>
          <w:sz w:val="24"/>
          <w:szCs w:val="24"/>
        </w:rPr>
        <w:t xml:space="preserve">To compare model performance across multiple datasets (secondary </w:t>
      </w:r>
      <w:proofErr w:type="spellStart"/>
      <w:r w:rsidRPr="00866B45">
        <w:rPr>
          <w:rFonts w:ascii="Times New Roman" w:hAnsi="Times New Roman" w:cs="Times New Roman"/>
          <w:sz w:val="24"/>
          <w:szCs w:val="24"/>
        </w:rPr>
        <w:t>Kaggle</w:t>
      </w:r>
      <w:proofErr w:type="spellEnd"/>
      <w:r w:rsidRPr="00866B45">
        <w:rPr>
          <w:rFonts w:ascii="Times New Roman" w:hAnsi="Times New Roman" w:cs="Times New Roman"/>
          <w:sz w:val="24"/>
          <w:szCs w:val="24"/>
        </w:rPr>
        <w:t xml:space="preserve"> datasets and, where possible, primary dataset).</w:t>
      </w:r>
    </w:p>
    <w:p w:rsidR="008A1B30" w:rsidRPr="00866B45" w:rsidRDefault="008A1B30" w:rsidP="008A1B30">
      <w:pPr>
        <w:pStyle w:val="ListParagraph"/>
        <w:numPr>
          <w:ilvl w:val="0"/>
          <w:numId w:val="21"/>
        </w:numPr>
        <w:jc w:val="both"/>
        <w:rPr>
          <w:rFonts w:ascii="Times New Roman" w:hAnsi="Times New Roman" w:cs="Times New Roman"/>
          <w:sz w:val="24"/>
          <w:szCs w:val="24"/>
        </w:rPr>
      </w:pPr>
      <w:r w:rsidRPr="00866B45">
        <w:rPr>
          <w:rFonts w:ascii="Times New Roman" w:hAnsi="Times New Roman" w:cs="Times New Roman"/>
          <w:sz w:val="24"/>
          <w:szCs w:val="24"/>
        </w:rPr>
        <w:t>To propose a framework that balances predictive accuracy with clinical interpretability.</w:t>
      </w:r>
    </w:p>
    <w:p w:rsidR="008A1B30" w:rsidRPr="00866B45" w:rsidRDefault="008A1B30" w:rsidP="008A1B30">
      <w:pPr>
        <w:jc w:val="both"/>
        <w:rPr>
          <w:rFonts w:ascii="Times New Roman" w:hAnsi="Times New Roman" w:cs="Times New Roman"/>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2. Literature Review</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 xml:space="preserve"> Recent research has extensively explored the application of AI techniques for heart disease prediction. Hossain et al. (2023) applied multiple AI techniques—including logistic regression, Naïve Bayes, K-NN, SVM, decision tree, random forest, and multilayer perceptron (MLP)—to heart disease datasets. Their study identified age, gender, smoking, obesity, diet, physical activity, stress, chest pain type, blood pressure, diabetes, troponin, and ECG as the most significant predictors. Using Correlation-based Feature Subset Selection with Best First Search, random forest achieved the highest accuracy of 90% with selected features.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 xml:space="preserve">Ensemble methods have demonstrated superior performance in heart disease prediction. </w:t>
      </w:r>
      <w:proofErr w:type="spellStart"/>
      <w:r w:rsidRPr="00866B45">
        <w:rPr>
          <w:rFonts w:ascii="Times New Roman" w:hAnsi="Times New Roman" w:cs="Times New Roman"/>
          <w:sz w:val="24"/>
          <w:szCs w:val="24"/>
        </w:rPr>
        <w:t>Ganie</w:t>
      </w:r>
      <w:proofErr w:type="spellEnd"/>
      <w:r w:rsidRPr="00866B45">
        <w:rPr>
          <w:rFonts w:ascii="Times New Roman" w:hAnsi="Times New Roman" w:cs="Times New Roman"/>
          <w:sz w:val="24"/>
          <w:szCs w:val="24"/>
        </w:rPr>
        <w:t xml:space="preserve"> et al. (2025) employed stacking and voting ensemble methods with fifteen base models trained on two different heart disease datasets. Their results indicated that ensemble models, particularly stacking, consistently outperformed individual models, achieving higher accuracy and improved predictive outcomes.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 xml:space="preserve">Saeed and Hama (2023) evaluated deep learning models including vanilla LSTM, bidirectional LSTM, stacked LSTM, and deep neural networks (DNN) alongside traditional ML models. Their proposed DNN with </w:t>
      </w:r>
      <w:proofErr w:type="spellStart"/>
      <w:r w:rsidRPr="00866B45">
        <w:rPr>
          <w:rFonts w:ascii="Times New Roman" w:hAnsi="Times New Roman" w:cs="Times New Roman"/>
          <w:sz w:val="24"/>
          <w:szCs w:val="24"/>
        </w:rPr>
        <w:t>SelectKBest</w:t>
      </w:r>
      <w:proofErr w:type="spellEnd"/>
      <w:r w:rsidRPr="00866B45">
        <w:rPr>
          <w:rFonts w:ascii="Times New Roman" w:hAnsi="Times New Roman" w:cs="Times New Roman"/>
          <w:sz w:val="24"/>
          <w:szCs w:val="24"/>
        </w:rPr>
        <w:t xml:space="preserve"> achieved prediction rates of 99% on the </w:t>
      </w:r>
      <w:proofErr w:type="spellStart"/>
      <w:r w:rsidRPr="00866B45">
        <w:rPr>
          <w:rFonts w:ascii="Times New Roman" w:hAnsi="Times New Roman" w:cs="Times New Roman"/>
          <w:sz w:val="24"/>
          <w:szCs w:val="24"/>
        </w:rPr>
        <w:t>Alizadeh</w:t>
      </w:r>
      <w:proofErr w:type="spellEnd"/>
      <w:r w:rsidRPr="00866B45">
        <w:rPr>
          <w:rFonts w:ascii="Times New Roman" w:hAnsi="Times New Roman" w:cs="Times New Roman"/>
          <w:sz w:val="24"/>
          <w:szCs w:val="24"/>
        </w:rPr>
        <w:t xml:space="preserve"> Sani dataset, 98% on combined datasets, and 97% on the </w:t>
      </w:r>
      <w:r w:rsidRPr="00866B45">
        <w:rPr>
          <w:rFonts w:ascii="Times New Roman" w:hAnsi="Times New Roman" w:cs="Times New Roman"/>
          <w:sz w:val="24"/>
          <w:szCs w:val="24"/>
        </w:rPr>
        <w:t>Pakistan heart failure dataset.</w:t>
      </w:r>
    </w:p>
    <w:p w:rsidR="008A1B30" w:rsidRPr="00866B45" w:rsidRDefault="008A1B30" w:rsidP="008A1B30">
      <w:pPr>
        <w:jc w:val="both"/>
        <w:rPr>
          <w:rFonts w:ascii="Times New Roman" w:hAnsi="Times New Roman" w:cs="Times New Roman"/>
          <w:sz w:val="24"/>
          <w:szCs w:val="24"/>
        </w:rPr>
      </w:pPr>
      <w:proofErr w:type="spellStart"/>
      <w:r w:rsidRPr="00866B45">
        <w:rPr>
          <w:rFonts w:ascii="Times New Roman" w:hAnsi="Times New Roman" w:cs="Times New Roman"/>
          <w:sz w:val="24"/>
          <w:szCs w:val="24"/>
        </w:rPr>
        <w:t>Talaat</w:t>
      </w:r>
      <w:proofErr w:type="spellEnd"/>
      <w:r w:rsidRPr="00866B45">
        <w:rPr>
          <w:rFonts w:ascii="Times New Roman" w:hAnsi="Times New Roman" w:cs="Times New Roman"/>
          <w:sz w:val="24"/>
          <w:szCs w:val="24"/>
        </w:rPr>
        <w:t xml:space="preserve"> et al. (2024) introduced Cardio</w:t>
      </w:r>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Risk</w:t>
      </w:r>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Net, a hybrid AI-based model incorporating data preprocessing, feature selection, XAI integration, active learning, and attention mechanisms. The model achieved impressive performance metrics: 98.7% accuracy, 98.7% sensitivity, 99% specificity, and 98.7% F1-score.</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 xml:space="preserve">The integration of </w:t>
      </w:r>
      <w:r w:rsidR="004F0BCB" w:rsidRPr="00866B45">
        <w:rPr>
          <w:rFonts w:ascii="Times New Roman" w:hAnsi="Times New Roman" w:cs="Times New Roman"/>
          <w:sz w:val="24"/>
          <w:szCs w:val="24"/>
        </w:rPr>
        <w:t>explain ability</w:t>
      </w:r>
      <w:r w:rsidRPr="00866B45">
        <w:rPr>
          <w:rFonts w:ascii="Times New Roman" w:hAnsi="Times New Roman" w:cs="Times New Roman"/>
          <w:sz w:val="24"/>
          <w:szCs w:val="24"/>
        </w:rPr>
        <w:t xml:space="preserve"> has become increasingly important in medical AI applications. El-</w:t>
      </w:r>
      <w:proofErr w:type="spellStart"/>
      <w:r w:rsidRPr="00866B45">
        <w:rPr>
          <w:rFonts w:ascii="Times New Roman" w:hAnsi="Times New Roman" w:cs="Times New Roman"/>
          <w:sz w:val="24"/>
          <w:szCs w:val="24"/>
        </w:rPr>
        <w:t>Sofany</w:t>
      </w:r>
      <w:proofErr w:type="spellEnd"/>
      <w:r w:rsidRPr="00866B45">
        <w:rPr>
          <w:rFonts w:ascii="Times New Roman" w:hAnsi="Times New Roman" w:cs="Times New Roman"/>
          <w:sz w:val="24"/>
          <w:szCs w:val="24"/>
        </w:rPr>
        <w:t xml:space="preserve"> et al. (2024) employed SHAP (</w:t>
      </w:r>
      <w:r w:rsidR="004F0BCB" w:rsidRPr="00866B45">
        <w:rPr>
          <w:rFonts w:ascii="Times New Roman" w:hAnsi="Times New Roman" w:cs="Times New Roman"/>
          <w:sz w:val="24"/>
          <w:szCs w:val="24"/>
        </w:rPr>
        <w:t>Shapley</w:t>
      </w:r>
      <w:r w:rsidRPr="00866B45">
        <w:rPr>
          <w:rFonts w:ascii="Times New Roman" w:hAnsi="Times New Roman" w:cs="Times New Roman"/>
          <w:sz w:val="24"/>
          <w:szCs w:val="24"/>
        </w:rPr>
        <w:t xml:space="preserve"> Additive </w:t>
      </w:r>
      <w:r w:rsidR="004F0BCB" w:rsidRPr="00866B45">
        <w:rPr>
          <w:rFonts w:ascii="Times New Roman" w:hAnsi="Times New Roman" w:cs="Times New Roman"/>
          <w:sz w:val="24"/>
          <w:szCs w:val="24"/>
        </w:rPr>
        <w:t>explanations</w:t>
      </w:r>
      <w:r w:rsidRPr="00866B45">
        <w:rPr>
          <w:rFonts w:ascii="Times New Roman" w:hAnsi="Times New Roman" w:cs="Times New Roman"/>
          <w:sz w:val="24"/>
          <w:szCs w:val="24"/>
        </w:rPr>
        <w:t xml:space="preserve">) approaches to understand how their system makes final predictions. Their </w:t>
      </w:r>
      <w:proofErr w:type="spellStart"/>
      <w:r w:rsidRPr="00866B45">
        <w:rPr>
          <w:rFonts w:ascii="Times New Roman" w:hAnsi="Times New Roman" w:cs="Times New Roman"/>
          <w:sz w:val="24"/>
          <w:szCs w:val="24"/>
        </w:rPr>
        <w:t>XGBoost</w:t>
      </w:r>
      <w:proofErr w:type="spellEnd"/>
      <w:r w:rsidRPr="00866B45">
        <w:rPr>
          <w:rFonts w:ascii="Times New Roman" w:hAnsi="Times New Roman" w:cs="Times New Roman"/>
          <w:sz w:val="24"/>
          <w:szCs w:val="24"/>
        </w:rPr>
        <w:t xml:space="preserve"> algorithm, applied to combined datasets with selected features, achieved 97.57% accuracy. Similarly, </w:t>
      </w:r>
      <w:proofErr w:type="spellStart"/>
      <w:r w:rsidRPr="00866B45">
        <w:rPr>
          <w:rFonts w:ascii="Times New Roman" w:hAnsi="Times New Roman" w:cs="Times New Roman"/>
          <w:sz w:val="24"/>
          <w:szCs w:val="24"/>
        </w:rPr>
        <w:t>Ganie</w:t>
      </w:r>
      <w:proofErr w:type="spellEnd"/>
      <w:r w:rsidRPr="00866B45">
        <w:rPr>
          <w:rFonts w:ascii="Times New Roman" w:hAnsi="Times New Roman" w:cs="Times New Roman"/>
          <w:sz w:val="24"/>
          <w:szCs w:val="24"/>
        </w:rPr>
        <w:t xml:space="preserve"> et al. (2025) incorporated SHAP analysis to interpret model predictions, providing transparency and insight into how individual features influence heart disease prediction.</w:t>
      </w:r>
    </w:p>
    <w:p w:rsidR="004F0BCB"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lastRenderedPageBreak/>
        <w:t xml:space="preserve">While existing studies demonstrate the potential of AI in heart disease prediction, there is limited research that systematically compares deep learning approaches with comprehensive XAI integration across multiple datasets. This study aims to fill this gap by developing and evaluating five distinct models with integrated </w:t>
      </w:r>
      <w:r w:rsidR="004F0BCB" w:rsidRPr="00866B45">
        <w:rPr>
          <w:rFonts w:ascii="Times New Roman" w:hAnsi="Times New Roman" w:cs="Times New Roman"/>
          <w:sz w:val="24"/>
          <w:szCs w:val="24"/>
        </w:rPr>
        <w:t>explain ability</w:t>
      </w:r>
      <w:r w:rsidR="00866B45">
        <w:rPr>
          <w:rFonts w:ascii="Times New Roman" w:hAnsi="Times New Roman" w:cs="Times New Roman"/>
          <w:sz w:val="24"/>
          <w:szCs w:val="24"/>
        </w:rPr>
        <w:t xml:space="preserve"> mechanisms.</w:t>
      </w:r>
    </w:p>
    <w:p w:rsidR="004F0BCB" w:rsidRPr="00866B45" w:rsidRDefault="004F0BCB" w:rsidP="008A1B30">
      <w:pPr>
        <w:jc w:val="both"/>
        <w:rPr>
          <w:rFonts w:ascii="Times New Roman" w:hAnsi="Times New Roman" w:cs="Times New Roman"/>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3. Research Methodology</w:t>
      </w: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3.1 Data Collection</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The primary data source</w:t>
      </w:r>
      <w:r w:rsidRPr="00866B45">
        <w:rPr>
          <w:rFonts w:ascii="Times New Roman" w:hAnsi="Times New Roman" w:cs="Times New Roman"/>
          <w:sz w:val="24"/>
          <w:szCs w:val="24"/>
        </w:rPr>
        <w:t xml:space="preserve"> (probable)</w:t>
      </w:r>
      <w:r w:rsidRPr="00866B45">
        <w:rPr>
          <w:rFonts w:ascii="Times New Roman" w:hAnsi="Times New Roman" w:cs="Times New Roman"/>
          <w:sz w:val="24"/>
          <w:szCs w:val="24"/>
        </w:rPr>
        <w:t xml:space="preserve"> will be publicly available heart disease d</w:t>
      </w:r>
      <w:r w:rsidRPr="00866B45">
        <w:rPr>
          <w:rFonts w:ascii="Times New Roman" w:hAnsi="Times New Roman" w:cs="Times New Roman"/>
          <w:sz w:val="24"/>
          <w:szCs w:val="24"/>
        </w:rPr>
        <w:t xml:space="preserve">atasets from </w:t>
      </w:r>
      <w:proofErr w:type="spellStart"/>
      <w:r w:rsidRPr="00866B45">
        <w:rPr>
          <w:rFonts w:ascii="Times New Roman" w:hAnsi="Times New Roman" w:cs="Times New Roman"/>
          <w:sz w:val="24"/>
          <w:szCs w:val="24"/>
        </w:rPr>
        <w:t>Kaggle</w:t>
      </w:r>
      <w:proofErr w:type="spellEnd"/>
      <w:r w:rsidRPr="00866B45">
        <w:rPr>
          <w:rFonts w:ascii="Times New Roman" w:hAnsi="Times New Roman" w:cs="Times New Roman"/>
          <w:sz w:val="24"/>
          <w:szCs w:val="24"/>
        </w:rPr>
        <w:t>, including:</w:t>
      </w:r>
    </w:p>
    <w:p w:rsidR="008A1B30" w:rsidRPr="00866B45" w:rsidRDefault="008A1B30" w:rsidP="008A1B30">
      <w:pPr>
        <w:pStyle w:val="ListParagraph"/>
        <w:numPr>
          <w:ilvl w:val="0"/>
          <w:numId w:val="16"/>
        </w:numPr>
        <w:jc w:val="both"/>
        <w:rPr>
          <w:rFonts w:ascii="Times New Roman" w:hAnsi="Times New Roman" w:cs="Times New Roman"/>
          <w:sz w:val="24"/>
          <w:szCs w:val="24"/>
        </w:rPr>
      </w:pPr>
      <w:r w:rsidRPr="00866B45">
        <w:rPr>
          <w:rFonts w:ascii="Times New Roman" w:hAnsi="Times New Roman" w:cs="Times New Roman"/>
          <w:sz w:val="24"/>
          <w:szCs w:val="24"/>
        </w:rPr>
        <w:t>Cleveland Heart Disease Dataset: 303 samples with 14 attributes</w:t>
      </w:r>
    </w:p>
    <w:p w:rsidR="008A1B30" w:rsidRPr="00866B45" w:rsidRDefault="008A1B30" w:rsidP="008A1B30">
      <w:pPr>
        <w:pStyle w:val="ListParagraph"/>
        <w:numPr>
          <w:ilvl w:val="0"/>
          <w:numId w:val="16"/>
        </w:numPr>
        <w:jc w:val="both"/>
        <w:rPr>
          <w:rFonts w:ascii="Times New Roman" w:hAnsi="Times New Roman" w:cs="Times New Roman"/>
          <w:sz w:val="24"/>
          <w:szCs w:val="24"/>
        </w:rPr>
      </w:pPr>
      <w:r w:rsidRPr="00866B45">
        <w:rPr>
          <w:rFonts w:ascii="Times New Roman" w:hAnsi="Times New Roman" w:cs="Times New Roman"/>
          <w:sz w:val="24"/>
          <w:szCs w:val="24"/>
        </w:rPr>
        <w:t>Hungarian Heart Disease Dataset: 294 samples with 14 attributes</w:t>
      </w:r>
    </w:p>
    <w:p w:rsidR="008A1B30" w:rsidRPr="00866B45" w:rsidRDefault="008A1B30" w:rsidP="008A1B30">
      <w:pPr>
        <w:pStyle w:val="ListParagraph"/>
        <w:numPr>
          <w:ilvl w:val="0"/>
          <w:numId w:val="16"/>
        </w:numPr>
        <w:jc w:val="both"/>
        <w:rPr>
          <w:rFonts w:ascii="Times New Roman" w:hAnsi="Times New Roman" w:cs="Times New Roman"/>
          <w:sz w:val="24"/>
          <w:szCs w:val="24"/>
        </w:rPr>
      </w:pPr>
      <w:r w:rsidRPr="00866B45">
        <w:rPr>
          <w:rFonts w:ascii="Times New Roman" w:hAnsi="Times New Roman" w:cs="Times New Roman"/>
          <w:sz w:val="24"/>
          <w:szCs w:val="24"/>
        </w:rPr>
        <w:t>Switzerland Heart Disease Dataset: 123 samples with 14 attributes</w:t>
      </w:r>
    </w:p>
    <w:p w:rsidR="008A1B30" w:rsidRPr="00866B45" w:rsidRDefault="008A1B30" w:rsidP="008A1B30">
      <w:pPr>
        <w:pStyle w:val="ListParagraph"/>
        <w:numPr>
          <w:ilvl w:val="0"/>
          <w:numId w:val="16"/>
        </w:numPr>
        <w:jc w:val="both"/>
        <w:rPr>
          <w:rFonts w:ascii="Times New Roman" w:hAnsi="Times New Roman" w:cs="Times New Roman"/>
          <w:sz w:val="24"/>
          <w:szCs w:val="24"/>
        </w:rPr>
      </w:pPr>
      <w:r w:rsidRPr="00866B45">
        <w:rPr>
          <w:rFonts w:ascii="Times New Roman" w:hAnsi="Times New Roman" w:cs="Times New Roman"/>
          <w:sz w:val="24"/>
          <w:szCs w:val="24"/>
        </w:rPr>
        <w:t>Long Beach VA Heart Disease Dataset: 200 samples with 14 attributes</w:t>
      </w:r>
    </w:p>
    <w:p w:rsidR="008A1B30" w:rsidRPr="00866B45" w:rsidRDefault="008A1B30" w:rsidP="008A1B30">
      <w:pPr>
        <w:pStyle w:val="ListParagraph"/>
        <w:numPr>
          <w:ilvl w:val="0"/>
          <w:numId w:val="16"/>
        </w:numPr>
        <w:jc w:val="both"/>
        <w:rPr>
          <w:rFonts w:ascii="Times New Roman" w:hAnsi="Times New Roman" w:cs="Times New Roman"/>
          <w:sz w:val="24"/>
          <w:szCs w:val="24"/>
        </w:rPr>
      </w:pPr>
      <w:r w:rsidRPr="00866B45">
        <w:rPr>
          <w:rFonts w:ascii="Times New Roman" w:hAnsi="Times New Roman" w:cs="Times New Roman"/>
          <w:sz w:val="24"/>
          <w:szCs w:val="24"/>
        </w:rPr>
        <w:t>Heart Failure Prediction Dataset:</w:t>
      </w:r>
      <w:r w:rsidRPr="00866B45">
        <w:rPr>
          <w:rFonts w:ascii="Times New Roman" w:hAnsi="Times New Roman" w:cs="Times New Roman"/>
          <w:sz w:val="24"/>
          <w:szCs w:val="24"/>
        </w:rPr>
        <w:t xml:space="preserve"> 918 samples with 12 attributes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These datasets will be combined where appropriate to create a more comprehensive and diverse training set, following th</w:t>
      </w:r>
      <w:r w:rsidRPr="00866B45">
        <w:rPr>
          <w:rFonts w:ascii="Times New Roman" w:hAnsi="Times New Roman" w:cs="Times New Roman"/>
          <w:sz w:val="24"/>
          <w:szCs w:val="24"/>
        </w:rPr>
        <w:t>e approach of previous studies.</w:t>
      </w: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sz w:val="24"/>
          <w:szCs w:val="24"/>
        </w:rPr>
        <w:br/>
      </w:r>
      <w:r w:rsidR="004F0BCB" w:rsidRPr="00866B45">
        <w:rPr>
          <w:rFonts w:ascii="Times New Roman" w:hAnsi="Times New Roman" w:cs="Times New Roman"/>
          <w:b/>
          <w:sz w:val="24"/>
          <w:szCs w:val="24"/>
        </w:rPr>
        <w:t>3.2</w:t>
      </w:r>
      <w:r w:rsidRPr="00866B45">
        <w:rPr>
          <w:rFonts w:ascii="Times New Roman" w:hAnsi="Times New Roman" w:cs="Times New Roman"/>
          <w:b/>
          <w:sz w:val="24"/>
          <w:szCs w:val="24"/>
        </w:rPr>
        <w:t xml:space="preserve"> P</w:t>
      </w:r>
      <w:r w:rsidRPr="00866B45">
        <w:rPr>
          <w:rFonts w:ascii="Times New Roman" w:hAnsi="Times New Roman" w:cs="Times New Roman"/>
          <w:b/>
          <w:sz w:val="24"/>
          <w:szCs w:val="24"/>
        </w:rPr>
        <w:t>rimary Dataset (If Accessible)</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Efforts will be made to collect primary data from local healthcare i</w:t>
      </w:r>
      <w:r w:rsidRPr="00866B45">
        <w:rPr>
          <w:rFonts w:ascii="Times New Roman" w:hAnsi="Times New Roman" w:cs="Times New Roman"/>
          <w:sz w:val="24"/>
          <w:szCs w:val="24"/>
        </w:rPr>
        <w:t>nstitutions. This will involve:</w:t>
      </w:r>
    </w:p>
    <w:p w:rsidR="008A1B30" w:rsidRPr="00866B45" w:rsidRDefault="008A1B30" w:rsidP="008A1B30">
      <w:pPr>
        <w:pStyle w:val="ListParagraph"/>
        <w:numPr>
          <w:ilvl w:val="0"/>
          <w:numId w:val="14"/>
        </w:numPr>
        <w:jc w:val="both"/>
        <w:rPr>
          <w:rFonts w:ascii="Times New Roman" w:hAnsi="Times New Roman" w:cs="Times New Roman"/>
          <w:sz w:val="24"/>
          <w:szCs w:val="24"/>
        </w:rPr>
      </w:pPr>
      <w:r w:rsidRPr="00866B45">
        <w:rPr>
          <w:rFonts w:ascii="Times New Roman" w:hAnsi="Times New Roman" w:cs="Times New Roman"/>
          <w:sz w:val="24"/>
          <w:szCs w:val="24"/>
        </w:rPr>
        <w:t>Collaborating with hospitals or cardiac clinics</w:t>
      </w:r>
    </w:p>
    <w:p w:rsidR="008A1B30" w:rsidRPr="00866B45" w:rsidRDefault="008A1B30" w:rsidP="008A1B30">
      <w:pPr>
        <w:pStyle w:val="ListParagraph"/>
        <w:numPr>
          <w:ilvl w:val="0"/>
          <w:numId w:val="14"/>
        </w:numPr>
        <w:jc w:val="both"/>
        <w:rPr>
          <w:rFonts w:ascii="Times New Roman" w:hAnsi="Times New Roman" w:cs="Times New Roman"/>
          <w:sz w:val="24"/>
          <w:szCs w:val="24"/>
        </w:rPr>
      </w:pPr>
      <w:r w:rsidRPr="00866B45">
        <w:rPr>
          <w:rFonts w:ascii="Times New Roman" w:hAnsi="Times New Roman" w:cs="Times New Roman"/>
          <w:sz w:val="24"/>
          <w:szCs w:val="24"/>
        </w:rPr>
        <w:t>Collecting anonymized patient records with appropriate ethical approvals</w:t>
      </w:r>
    </w:p>
    <w:p w:rsidR="008A1B30" w:rsidRPr="00866B45" w:rsidRDefault="008A1B30" w:rsidP="008A1B30">
      <w:pPr>
        <w:pStyle w:val="ListParagraph"/>
        <w:numPr>
          <w:ilvl w:val="0"/>
          <w:numId w:val="14"/>
        </w:numPr>
        <w:jc w:val="both"/>
        <w:rPr>
          <w:rFonts w:ascii="Times New Roman" w:hAnsi="Times New Roman" w:cs="Times New Roman"/>
          <w:sz w:val="24"/>
          <w:szCs w:val="24"/>
        </w:rPr>
      </w:pPr>
      <w:r w:rsidRPr="00866B45">
        <w:rPr>
          <w:rFonts w:ascii="Times New Roman" w:hAnsi="Times New Roman" w:cs="Times New Roman"/>
          <w:sz w:val="24"/>
          <w:szCs w:val="24"/>
        </w:rPr>
        <w:t>Ensuring data includes relevant risk factors and outcomes</w:t>
      </w:r>
    </w:p>
    <w:p w:rsidR="008A1B30" w:rsidRPr="00866B45" w:rsidRDefault="008A1B30" w:rsidP="008A1B30">
      <w:pPr>
        <w:jc w:val="both"/>
        <w:rPr>
          <w:rFonts w:ascii="Times New Roman" w:hAnsi="Times New Roman" w:cs="Times New Roman"/>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3.3 Data Preprocessing</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Based on methodologies from the reviewed literature, the following preproces</w:t>
      </w:r>
      <w:r w:rsidRPr="00866B45">
        <w:rPr>
          <w:rFonts w:ascii="Times New Roman" w:hAnsi="Times New Roman" w:cs="Times New Roman"/>
          <w:sz w:val="24"/>
          <w:szCs w:val="24"/>
        </w:rPr>
        <w:t>sing steps will be implemented:</w:t>
      </w:r>
    </w:p>
    <w:p w:rsidR="008A1B30" w:rsidRPr="00866B45" w:rsidRDefault="008A1B30" w:rsidP="008A1B30">
      <w:pPr>
        <w:pStyle w:val="ListParagraph"/>
        <w:numPr>
          <w:ilvl w:val="0"/>
          <w:numId w:val="19"/>
        </w:numPr>
        <w:jc w:val="both"/>
        <w:rPr>
          <w:rFonts w:ascii="Times New Roman" w:hAnsi="Times New Roman" w:cs="Times New Roman"/>
          <w:sz w:val="24"/>
          <w:szCs w:val="24"/>
        </w:rPr>
      </w:pPr>
      <w:r w:rsidRPr="00866B45">
        <w:rPr>
          <w:rFonts w:ascii="Times New Roman" w:hAnsi="Times New Roman" w:cs="Times New Roman"/>
          <w:sz w:val="24"/>
          <w:szCs w:val="24"/>
        </w:rPr>
        <w:t>Handling Missing Values: Imputation using mean/median for numerical features and mode for categorical features</w:t>
      </w:r>
    </w:p>
    <w:p w:rsidR="008A1B30" w:rsidRPr="00866B45" w:rsidRDefault="008A1B30" w:rsidP="008A1B30">
      <w:pPr>
        <w:pStyle w:val="ListParagraph"/>
        <w:numPr>
          <w:ilvl w:val="0"/>
          <w:numId w:val="19"/>
        </w:numPr>
        <w:jc w:val="both"/>
        <w:rPr>
          <w:rFonts w:ascii="Times New Roman" w:hAnsi="Times New Roman" w:cs="Times New Roman"/>
          <w:sz w:val="24"/>
          <w:szCs w:val="24"/>
        </w:rPr>
      </w:pPr>
      <w:r w:rsidRPr="00866B45">
        <w:rPr>
          <w:rFonts w:ascii="Times New Roman" w:hAnsi="Times New Roman" w:cs="Times New Roman"/>
          <w:sz w:val="24"/>
          <w:szCs w:val="24"/>
        </w:rPr>
        <w:t>Feature Encoding: Convert categorical variables to numerical form using one-hot encoding or label encoding</w:t>
      </w:r>
    </w:p>
    <w:p w:rsidR="008A1B30" w:rsidRPr="00866B45" w:rsidRDefault="008A1B30" w:rsidP="008A1B30">
      <w:pPr>
        <w:pStyle w:val="ListParagraph"/>
        <w:numPr>
          <w:ilvl w:val="0"/>
          <w:numId w:val="19"/>
        </w:numPr>
        <w:jc w:val="both"/>
        <w:rPr>
          <w:rFonts w:ascii="Times New Roman" w:hAnsi="Times New Roman" w:cs="Times New Roman"/>
          <w:sz w:val="24"/>
          <w:szCs w:val="24"/>
        </w:rPr>
      </w:pPr>
      <w:r w:rsidRPr="00866B45">
        <w:rPr>
          <w:rFonts w:ascii="Times New Roman" w:hAnsi="Times New Roman" w:cs="Times New Roman"/>
          <w:sz w:val="24"/>
          <w:szCs w:val="24"/>
        </w:rPr>
        <w:t xml:space="preserve">Data Normalization: </w:t>
      </w:r>
      <w:proofErr w:type="spellStart"/>
      <w:r w:rsidRPr="00866B45">
        <w:rPr>
          <w:rFonts w:ascii="Times New Roman" w:hAnsi="Times New Roman" w:cs="Times New Roman"/>
          <w:sz w:val="24"/>
          <w:szCs w:val="24"/>
        </w:rPr>
        <w:t>StandardScaler</w:t>
      </w:r>
      <w:proofErr w:type="spellEnd"/>
      <w:r w:rsidRPr="00866B45">
        <w:rPr>
          <w:rFonts w:ascii="Times New Roman" w:hAnsi="Times New Roman" w:cs="Times New Roman"/>
          <w:sz w:val="24"/>
          <w:szCs w:val="24"/>
        </w:rPr>
        <w:t xml:space="preserve"> or </w:t>
      </w:r>
      <w:proofErr w:type="spellStart"/>
      <w:r w:rsidRPr="00866B45">
        <w:rPr>
          <w:rFonts w:ascii="Times New Roman" w:hAnsi="Times New Roman" w:cs="Times New Roman"/>
          <w:sz w:val="24"/>
          <w:szCs w:val="24"/>
        </w:rPr>
        <w:t>MinMaxScaler</w:t>
      </w:r>
      <w:proofErr w:type="spellEnd"/>
      <w:r w:rsidRPr="00866B45">
        <w:rPr>
          <w:rFonts w:ascii="Times New Roman" w:hAnsi="Times New Roman" w:cs="Times New Roman"/>
          <w:sz w:val="24"/>
          <w:szCs w:val="24"/>
        </w:rPr>
        <w:t xml:space="preserve"> for feature scaling</w:t>
      </w:r>
    </w:p>
    <w:p w:rsidR="008A1B30" w:rsidRPr="00866B45" w:rsidRDefault="008A1B30" w:rsidP="008A1B30">
      <w:pPr>
        <w:pStyle w:val="ListParagraph"/>
        <w:numPr>
          <w:ilvl w:val="0"/>
          <w:numId w:val="19"/>
        </w:numPr>
        <w:jc w:val="both"/>
        <w:rPr>
          <w:rFonts w:ascii="Times New Roman" w:hAnsi="Times New Roman" w:cs="Times New Roman"/>
          <w:sz w:val="24"/>
          <w:szCs w:val="24"/>
        </w:rPr>
      </w:pPr>
      <w:r w:rsidRPr="00866B45">
        <w:rPr>
          <w:rFonts w:ascii="Times New Roman" w:hAnsi="Times New Roman" w:cs="Times New Roman"/>
          <w:sz w:val="24"/>
          <w:szCs w:val="24"/>
        </w:rPr>
        <w:t>Handling Class Imbalance: Synthetic Minority Oversampling Technique (SMOTE) to address imbalanced datasets</w:t>
      </w:r>
    </w:p>
    <w:p w:rsidR="008A1B30" w:rsidRPr="00866B45" w:rsidRDefault="008A1B30" w:rsidP="008A1B30">
      <w:pPr>
        <w:pStyle w:val="ListParagraph"/>
        <w:numPr>
          <w:ilvl w:val="0"/>
          <w:numId w:val="19"/>
        </w:numPr>
        <w:jc w:val="both"/>
        <w:rPr>
          <w:rFonts w:ascii="Times New Roman" w:hAnsi="Times New Roman" w:cs="Times New Roman"/>
          <w:sz w:val="24"/>
          <w:szCs w:val="24"/>
        </w:rPr>
      </w:pPr>
      <w:r w:rsidRPr="00866B45">
        <w:rPr>
          <w:rFonts w:ascii="Times New Roman" w:hAnsi="Times New Roman" w:cs="Times New Roman"/>
          <w:sz w:val="24"/>
          <w:szCs w:val="24"/>
        </w:rPr>
        <w:t>Data Splitting: 70-20-10 or 80-20 train-validation-test split with stratified sampling</w:t>
      </w:r>
    </w:p>
    <w:p w:rsidR="008A1B30" w:rsidRPr="00866B45" w:rsidRDefault="008A1B30" w:rsidP="008A1B30">
      <w:pPr>
        <w:jc w:val="both"/>
        <w:rPr>
          <w:rFonts w:ascii="Times New Roman" w:hAnsi="Times New Roman" w:cs="Times New Roman"/>
          <w:sz w:val="24"/>
          <w:szCs w:val="24"/>
        </w:rPr>
      </w:pPr>
    </w:p>
    <w:p w:rsidR="008A1B30" w:rsidRPr="00866B45" w:rsidRDefault="004F0BCB" w:rsidP="008A1B30">
      <w:pPr>
        <w:jc w:val="both"/>
        <w:rPr>
          <w:rFonts w:ascii="Times New Roman" w:hAnsi="Times New Roman" w:cs="Times New Roman"/>
          <w:b/>
          <w:sz w:val="24"/>
          <w:szCs w:val="24"/>
        </w:rPr>
      </w:pPr>
      <w:r w:rsidRPr="00866B45">
        <w:rPr>
          <w:rFonts w:ascii="Times New Roman" w:hAnsi="Times New Roman" w:cs="Times New Roman"/>
          <w:b/>
          <w:sz w:val="24"/>
          <w:szCs w:val="24"/>
        </w:rPr>
        <w:lastRenderedPageBreak/>
        <w:t>3.4 Feature Selection</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Multiple feature selection techniques will be employed to identify t</w:t>
      </w:r>
      <w:r w:rsidR="004F0BCB" w:rsidRPr="00866B45">
        <w:rPr>
          <w:rFonts w:ascii="Times New Roman" w:hAnsi="Times New Roman" w:cs="Times New Roman"/>
          <w:sz w:val="24"/>
          <w:szCs w:val="24"/>
        </w:rPr>
        <w:t>he most significant predictors:</w:t>
      </w:r>
    </w:p>
    <w:p w:rsidR="008A1B30" w:rsidRPr="00866B45" w:rsidRDefault="008A1B30" w:rsidP="004F0BCB">
      <w:pPr>
        <w:pStyle w:val="ListParagraph"/>
        <w:numPr>
          <w:ilvl w:val="0"/>
          <w:numId w:val="25"/>
        </w:numPr>
        <w:jc w:val="both"/>
        <w:rPr>
          <w:rFonts w:ascii="Times New Roman" w:hAnsi="Times New Roman" w:cs="Times New Roman"/>
          <w:sz w:val="24"/>
          <w:szCs w:val="24"/>
        </w:rPr>
      </w:pPr>
      <w:r w:rsidRPr="00866B45">
        <w:rPr>
          <w:rFonts w:ascii="Times New Roman" w:hAnsi="Times New Roman" w:cs="Times New Roman"/>
          <w:sz w:val="24"/>
          <w:szCs w:val="24"/>
        </w:rPr>
        <w:t>Correlation-based Feature Subset Selection (CFS) with Best First Search</w:t>
      </w:r>
    </w:p>
    <w:p w:rsidR="008A1B30" w:rsidRPr="00866B45" w:rsidRDefault="008A1B30" w:rsidP="004F0BCB">
      <w:pPr>
        <w:pStyle w:val="ListParagraph"/>
        <w:numPr>
          <w:ilvl w:val="0"/>
          <w:numId w:val="25"/>
        </w:numPr>
        <w:jc w:val="both"/>
        <w:rPr>
          <w:rFonts w:ascii="Times New Roman" w:hAnsi="Times New Roman" w:cs="Times New Roman"/>
          <w:sz w:val="24"/>
          <w:szCs w:val="24"/>
        </w:rPr>
      </w:pPr>
      <w:proofErr w:type="spellStart"/>
      <w:r w:rsidRPr="00866B45">
        <w:rPr>
          <w:rFonts w:ascii="Times New Roman" w:hAnsi="Times New Roman" w:cs="Times New Roman"/>
          <w:sz w:val="24"/>
          <w:szCs w:val="24"/>
        </w:rPr>
        <w:t>SelectKBest</w:t>
      </w:r>
      <w:proofErr w:type="spellEnd"/>
      <w:r w:rsidRPr="00866B45">
        <w:rPr>
          <w:rFonts w:ascii="Times New Roman" w:hAnsi="Times New Roman" w:cs="Times New Roman"/>
          <w:sz w:val="24"/>
          <w:szCs w:val="24"/>
        </w:rPr>
        <w:t xml:space="preserve"> with statistical tests</w:t>
      </w:r>
    </w:p>
    <w:p w:rsidR="008A1B30" w:rsidRPr="00866B45" w:rsidRDefault="008A1B30" w:rsidP="004F0BCB">
      <w:pPr>
        <w:pStyle w:val="ListParagraph"/>
        <w:numPr>
          <w:ilvl w:val="0"/>
          <w:numId w:val="25"/>
        </w:numPr>
        <w:jc w:val="both"/>
        <w:rPr>
          <w:rFonts w:ascii="Times New Roman" w:hAnsi="Times New Roman" w:cs="Times New Roman"/>
          <w:sz w:val="24"/>
          <w:szCs w:val="24"/>
        </w:rPr>
      </w:pPr>
      <w:r w:rsidRPr="00866B45">
        <w:rPr>
          <w:rFonts w:ascii="Times New Roman" w:hAnsi="Times New Roman" w:cs="Times New Roman"/>
          <w:sz w:val="24"/>
          <w:szCs w:val="24"/>
        </w:rPr>
        <w:t>Chi-square, ANOVA, and Mutual Information methods</w:t>
      </w:r>
    </w:p>
    <w:p w:rsidR="008A1B30" w:rsidRPr="00866B45" w:rsidRDefault="008A1B30" w:rsidP="008A1B30">
      <w:pPr>
        <w:jc w:val="both"/>
        <w:rPr>
          <w:rFonts w:ascii="Times New Roman" w:hAnsi="Times New Roman" w:cs="Times New Roman"/>
          <w:sz w:val="24"/>
          <w:szCs w:val="24"/>
        </w:rPr>
      </w:pPr>
      <w:bookmarkStart w:id="0" w:name="_GoBack"/>
      <w:bookmarkEnd w:id="0"/>
    </w:p>
    <w:p w:rsidR="008A1B30" w:rsidRPr="00866B45" w:rsidRDefault="004F0BCB"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3.5 Model Development</w:t>
      </w:r>
      <w:r w:rsidR="00866B45">
        <w:rPr>
          <w:rFonts w:ascii="Times New Roman" w:hAnsi="Times New Roman" w:cs="Times New Roman"/>
          <w:b/>
          <w:sz w:val="24"/>
          <w:szCs w:val="24"/>
        </w:rPr>
        <w:t xml:space="preserve"> (probable)</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Five distinct algorithms w</w:t>
      </w:r>
      <w:r w:rsidR="004F0BCB" w:rsidRPr="00866B45">
        <w:rPr>
          <w:rFonts w:ascii="Times New Roman" w:hAnsi="Times New Roman" w:cs="Times New Roman"/>
          <w:sz w:val="24"/>
          <w:szCs w:val="24"/>
        </w:rPr>
        <w:t>ill be developed and evaluated:</w:t>
      </w:r>
    </w:p>
    <w:p w:rsidR="008A1B30" w:rsidRPr="00866B45" w:rsidRDefault="008A1B30" w:rsidP="004F0BCB">
      <w:pPr>
        <w:pStyle w:val="ListParagraph"/>
        <w:numPr>
          <w:ilvl w:val="0"/>
          <w:numId w:val="30"/>
        </w:numPr>
        <w:jc w:val="both"/>
        <w:rPr>
          <w:rFonts w:ascii="Times New Roman" w:hAnsi="Times New Roman" w:cs="Times New Roman"/>
          <w:sz w:val="24"/>
          <w:szCs w:val="24"/>
        </w:rPr>
      </w:pPr>
      <w:r w:rsidRPr="00866B45">
        <w:rPr>
          <w:rFonts w:ascii="Times New Roman" w:hAnsi="Times New Roman" w:cs="Times New Roman"/>
          <w:sz w:val="24"/>
          <w:szCs w:val="24"/>
        </w:rPr>
        <w:t>Deep Neural Network (DNN)</w:t>
      </w:r>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 xml:space="preserve">A multi-layer perceptron with multiple hidden layers, </w:t>
      </w:r>
      <w:proofErr w:type="spellStart"/>
      <w:r w:rsidRPr="00866B45">
        <w:rPr>
          <w:rFonts w:ascii="Times New Roman" w:hAnsi="Times New Roman" w:cs="Times New Roman"/>
          <w:sz w:val="24"/>
          <w:szCs w:val="24"/>
        </w:rPr>
        <w:t>ReLU</w:t>
      </w:r>
      <w:proofErr w:type="spellEnd"/>
      <w:r w:rsidRPr="00866B45">
        <w:rPr>
          <w:rFonts w:ascii="Times New Roman" w:hAnsi="Times New Roman" w:cs="Times New Roman"/>
          <w:sz w:val="24"/>
          <w:szCs w:val="24"/>
        </w:rPr>
        <w:t xml:space="preserve"> activation, and dropout regularization for preventing overfitting.</w:t>
      </w:r>
    </w:p>
    <w:p w:rsidR="008A1B30" w:rsidRPr="00866B45" w:rsidRDefault="008A1B30" w:rsidP="004F0BCB">
      <w:pPr>
        <w:pStyle w:val="ListParagraph"/>
        <w:numPr>
          <w:ilvl w:val="0"/>
          <w:numId w:val="30"/>
        </w:numPr>
        <w:jc w:val="both"/>
        <w:rPr>
          <w:rFonts w:ascii="Times New Roman" w:hAnsi="Times New Roman" w:cs="Times New Roman"/>
          <w:sz w:val="24"/>
          <w:szCs w:val="24"/>
        </w:rPr>
      </w:pPr>
      <w:r w:rsidRPr="00866B45">
        <w:rPr>
          <w:rFonts w:ascii="Times New Roman" w:hAnsi="Times New Roman" w:cs="Times New Roman"/>
          <w:sz w:val="24"/>
          <w:szCs w:val="24"/>
        </w:rPr>
        <w:t>Convolutional Neural Network (CNN)</w:t>
      </w:r>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1D CNN architecture to capture local patterns and dependencies in the feature space.</w:t>
      </w:r>
    </w:p>
    <w:p w:rsidR="008A1B30" w:rsidRPr="00866B45" w:rsidRDefault="008A1B30" w:rsidP="004F0BCB">
      <w:pPr>
        <w:pStyle w:val="ListParagraph"/>
        <w:numPr>
          <w:ilvl w:val="0"/>
          <w:numId w:val="30"/>
        </w:numPr>
        <w:jc w:val="both"/>
        <w:rPr>
          <w:rFonts w:ascii="Times New Roman" w:hAnsi="Times New Roman" w:cs="Times New Roman"/>
          <w:sz w:val="24"/>
          <w:szCs w:val="24"/>
        </w:rPr>
      </w:pPr>
      <w:r w:rsidRPr="00866B45">
        <w:rPr>
          <w:rFonts w:ascii="Times New Roman" w:hAnsi="Times New Roman" w:cs="Times New Roman"/>
          <w:sz w:val="24"/>
          <w:szCs w:val="24"/>
        </w:rPr>
        <w:t>Long Short-Term Memory (LSTM)</w:t>
      </w:r>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Vanilla LSTM and/or Bidirectional LSTM to capture sequential dependencies in patient data.</w:t>
      </w:r>
    </w:p>
    <w:p w:rsidR="008A1B30" w:rsidRPr="00866B45" w:rsidRDefault="004F0BCB" w:rsidP="004F0BCB">
      <w:pPr>
        <w:pStyle w:val="ListParagraph"/>
        <w:numPr>
          <w:ilvl w:val="0"/>
          <w:numId w:val="30"/>
        </w:numPr>
        <w:jc w:val="both"/>
        <w:rPr>
          <w:rFonts w:ascii="Times New Roman" w:hAnsi="Times New Roman" w:cs="Times New Roman"/>
          <w:sz w:val="24"/>
          <w:szCs w:val="24"/>
        </w:rPr>
      </w:pPr>
      <w:r w:rsidRPr="00866B45">
        <w:rPr>
          <w:rFonts w:ascii="Times New Roman" w:hAnsi="Times New Roman" w:cs="Times New Roman"/>
          <w:sz w:val="24"/>
          <w:szCs w:val="24"/>
        </w:rPr>
        <w:t>Rand</w:t>
      </w:r>
      <w:r w:rsidR="008A1B30" w:rsidRPr="00866B45">
        <w:rPr>
          <w:rFonts w:ascii="Times New Roman" w:hAnsi="Times New Roman" w:cs="Times New Roman"/>
          <w:sz w:val="24"/>
          <w:szCs w:val="24"/>
        </w:rPr>
        <w:t>om Forest</w:t>
      </w:r>
      <w:r w:rsidRPr="00866B45">
        <w:rPr>
          <w:rFonts w:ascii="Times New Roman" w:hAnsi="Times New Roman" w:cs="Times New Roman"/>
          <w:sz w:val="24"/>
          <w:szCs w:val="24"/>
        </w:rPr>
        <w:t xml:space="preserve">: </w:t>
      </w:r>
      <w:r w:rsidR="008A1B30" w:rsidRPr="00866B45">
        <w:rPr>
          <w:rFonts w:ascii="Times New Roman" w:hAnsi="Times New Roman" w:cs="Times New Roman"/>
          <w:sz w:val="24"/>
          <w:szCs w:val="24"/>
        </w:rPr>
        <w:t>An ensemble of decision trees with feature importance ranking capabilities.</w:t>
      </w:r>
    </w:p>
    <w:p w:rsidR="008A1B30" w:rsidRPr="00866B45" w:rsidRDefault="008A1B30" w:rsidP="004F0BCB">
      <w:pPr>
        <w:pStyle w:val="ListParagraph"/>
        <w:numPr>
          <w:ilvl w:val="0"/>
          <w:numId w:val="30"/>
        </w:numPr>
        <w:jc w:val="both"/>
        <w:rPr>
          <w:rFonts w:ascii="Times New Roman" w:hAnsi="Times New Roman" w:cs="Times New Roman"/>
          <w:sz w:val="24"/>
          <w:szCs w:val="24"/>
        </w:rPr>
      </w:pPr>
      <w:proofErr w:type="spellStart"/>
      <w:r w:rsidRPr="00866B45">
        <w:rPr>
          <w:rFonts w:ascii="Times New Roman" w:hAnsi="Times New Roman" w:cs="Times New Roman"/>
          <w:sz w:val="24"/>
          <w:szCs w:val="24"/>
        </w:rPr>
        <w:t>XGBoost</w:t>
      </w:r>
      <w:proofErr w:type="spellEnd"/>
      <w:r w:rsidR="004F0BCB" w:rsidRPr="00866B45">
        <w:rPr>
          <w:rFonts w:ascii="Times New Roman" w:hAnsi="Times New Roman" w:cs="Times New Roman"/>
          <w:sz w:val="24"/>
          <w:szCs w:val="24"/>
        </w:rPr>
        <w:t xml:space="preserve">: </w:t>
      </w:r>
      <w:r w:rsidRPr="00866B45">
        <w:rPr>
          <w:rFonts w:ascii="Times New Roman" w:hAnsi="Times New Roman" w:cs="Times New Roman"/>
          <w:sz w:val="24"/>
          <w:szCs w:val="24"/>
        </w:rPr>
        <w:t>Gradient boosting algorithm known for handling complex relationships and achieving state-of-the-art results.</w:t>
      </w:r>
    </w:p>
    <w:p w:rsidR="008A1B30" w:rsidRPr="00866B45" w:rsidRDefault="008A1B30" w:rsidP="004F0BCB">
      <w:pPr>
        <w:pStyle w:val="ListParagraph"/>
        <w:numPr>
          <w:ilvl w:val="0"/>
          <w:numId w:val="30"/>
        </w:numPr>
        <w:jc w:val="both"/>
        <w:rPr>
          <w:rFonts w:ascii="Times New Roman" w:hAnsi="Times New Roman" w:cs="Times New Roman"/>
          <w:sz w:val="24"/>
          <w:szCs w:val="24"/>
        </w:rPr>
      </w:pPr>
      <w:r w:rsidRPr="00866B45">
        <w:rPr>
          <w:rFonts w:ascii="Times New Roman" w:hAnsi="Times New Roman" w:cs="Times New Roman"/>
          <w:sz w:val="24"/>
          <w:szCs w:val="24"/>
        </w:rPr>
        <w:t>E</w:t>
      </w:r>
      <w:r w:rsidRPr="00866B45">
        <w:rPr>
          <w:rFonts w:ascii="Times New Roman" w:hAnsi="Times New Roman" w:cs="Times New Roman"/>
          <w:sz w:val="24"/>
          <w:szCs w:val="24"/>
        </w:rPr>
        <w:t>xplainable AI (XAI) Integration</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 xml:space="preserve">To ensure model interpretability, the following XAI </w:t>
      </w:r>
      <w:r w:rsidRPr="00866B45">
        <w:rPr>
          <w:rFonts w:ascii="Times New Roman" w:hAnsi="Times New Roman" w:cs="Times New Roman"/>
          <w:sz w:val="24"/>
          <w:szCs w:val="24"/>
        </w:rPr>
        <w:t>techniques will be implemented:</w:t>
      </w:r>
    </w:p>
    <w:p w:rsidR="008A1B30" w:rsidRPr="00866B45" w:rsidRDefault="008A1B30" w:rsidP="004F0BCB">
      <w:pPr>
        <w:pStyle w:val="ListParagraph"/>
        <w:numPr>
          <w:ilvl w:val="0"/>
          <w:numId w:val="33"/>
        </w:numPr>
        <w:jc w:val="both"/>
        <w:rPr>
          <w:rFonts w:ascii="Times New Roman" w:hAnsi="Times New Roman" w:cs="Times New Roman"/>
          <w:sz w:val="24"/>
          <w:szCs w:val="24"/>
        </w:rPr>
      </w:pPr>
      <w:r w:rsidRPr="00866B45">
        <w:rPr>
          <w:rFonts w:ascii="Times New Roman" w:hAnsi="Times New Roman" w:cs="Times New Roman"/>
          <w:sz w:val="24"/>
          <w:szCs w:val="24"/>
        </w:rPr>
        <w:t>SHAP (</w:t>
      </w:r>
      <w:r w:rsidRPr="00866B45">
        <w:rPr>
          <w:rFonts w:ascii="Times New Roman" w:hAnsi="Times New Roman" w:cs="Times New Roman"/>
          <w:sz w:val="24"/>
          <w:szCs w:val="24"/>
        </w:rPr>
        <w:t>Shapley</w:t>
      </w:r>
      <w:r w:rsidRPr="00866B45">
        <w:rPr>
          <w:rFonts w:ascii="Times New Roman" w:hAnsi="Times New Roman" w:cs="Times New Roman"/>
          <w:sz w:val="24"/>
          <w:szCs w:val="24"/>
        </w:rPr>
        <w:t xml:space="preserve"> Additive </w:t>
      </w:r>
      <w:r w:rsidRPr="00866B45">
        <w:rPr>
          <w:rFonts w:ascii="Times New Roman" w:hAnsi="Times New Roman" w:cs="Times New Roman"/>
          <w:sz w:val="24"/>
          <w:szCs w:val="24"/>
        </w:rPr>
        <w:t>explanations</w:t>
      </w:r>
      <w:r w:rsidRPr="00866B45">
        <w:rPr>
          <w:rFonts w:ascii="Times New Roman" w:hAnsi="Times New Roman" w:cs="Times New Roman"/>
          <w:sz w:val="24"/>
          <w:szCs w:val="24"/>
        </w:rPr>
        <w:t>): To provide global and local interpretability by quantifying each feature's contribution to predictions</w:t>
      </w:r>
    </w:p>
    <w:p w:rsidR="008A1B30" w:rsidRPr="00866B45" w:rsidRDefault="008A1B30" w:rsidP="004F0BCB">
      <w:pPr>
        <w:pStyle w:val="ListParagraph"/>
        <w:numPr>
          <w:ilvl w:val="0"/>
          <w:numId w:val="33"/>
        </w:numPr>
        <w:jc w:val="both"/>
        <w:rPr>
          <w:rFonts w:ascii="Times New Roman" w:hAnsi="Times New Roman" w:cs="Times New Roman"/>
          <w:sz w:val="24"/>
          <w:szCs w:val="24"/>
        </w:rPr>
      </w:pPr>
      <w:r w:rsidRPr="00866B45">
        <w:rPr>
          <w:rFonts w:ascii="Times New Roman" w:hAnsi="Times New Roman" w:cs="Times New Roman"/>
          <w:sz w:val="24"/>
          <w:szCs w:val="24"/>
        </w:rPr>
        <w:t>LIME (Local Interpretable Model-agnostic Explanations): For local interpretability of individual predictions</w:t>
      </w:r>
    </w:p>
    <w:p w:rsidR="008A1B30" w:rsidRPr="00866B45" w:rsidRDefault="008A1B30" w:rsidP="004F0BCB">
      <w:pPr>
        <w:pStyle w:val="ListParagraph"/>
        <w:numPr>
          <w:ilvl w:val="0"/>
          <w:numId w:val="33"/>
        </w:numPr>
        <w:jc w:val="both"/>
        <w:rPr>
          <w:rFonts w:ascii="Times New Roman" w:hAnsi="Times New Roman" w:cs="Times New Roman"/>
          <w:sz w:val="24"/>
          <w:szCs w:val="24"/>
        </w:rPr>
      </w:pPr>
      <w:r w:rsidRPr="00866B45">
        <w:rPr>
          <w:rFonts w:ascii="Times New Roman" w:hAnsi="Times New Roman" w:cs="Times New Roman"/>
          <w:sz w:val="24"/>
          <w:szCs w:val="24"/>
        </w:rPr>
        <w:t>Feature Importance Analysis: For tree-based models to identify key risk factors</w:t>
      </w:r>
    </w:p>
    <w:p w:rsidR="008A1B30" w:rsidRPr="00866B45" w:rsidRDefault="008A1B30" w:rsidP="008A1B30">
      <w:pPr>
        <w:jc w:val="both"/>
        <w:rPr>
          <w:rFonts w:ascii="Times New Roman" w:hAnsi="Times New Roman" w:cs="Times New Roman"/>
          <w:b/>
          <w:sz w:val="24"/>
          <w:szCs w:val="24"/>
        </w:rPr>
      </w:pPr>
    </w:p>
    <w:p w:rsidR="008A1B30" w:rsidRPr="00866B45" w:rsidRDefault="004F0BCB"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3.6</w:t>
      </w:r>
      <w:r w:rsidR="008A1B30" w:rsidRPr="00866B45">
        <w:rPr>
          <w:rFonts w:ascii="Times New Roman" w:hAnsi="Times New Roman" w:cs="Times New Roman"/>
          <w:b/>
          <w:sz w:val="24"/>
          <w:szCs w:val="24"/>
        </w:rPr>
        <w:t xml:space="preserve"> Evaluation Metrics</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Models will be evaluated using multiple metrics to ensure comprehensive assessment:</w:t>
      </w:r>
    </w:p>
    <w:p w:rsidR="008A1B30"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Accuracy: Overall prediction correctness</w:t>
      </w:r>
    </w:p>
    <w:p w:rsidR="008A1B30"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Precision: Proportion of true positives among positive predictions</w:t>
      </w:r>
    </w:p>
    <w:p w:rsidR="008A1B30"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Recall (Sensitivity): Proportion of actual positives correctly identified</w:t>
      </w:r>
    </w:p>
    <w:p w:rsidR="008A1B30"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F1-Score: Harmonic mean of precision and recall</w:t>
      </w:r>
    </w:p>
    <w:p w:rsidR="008A1B30"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AUC-ROC: Area under the Receiver Operating Characteristic curve</w:t>
      </w:r>
    </w:p>
    <w:p w:rsidR="004F0BCB" w:rsidRPr="00866B45" w:rsidRDefault="008A1B30" w:rsidP="008A1B30">
      <w:pPr>
        <w:pStyle w:val="ListParagraph"/>
        <w:numPr>
          <w:ilvl w:val="0"/>
          <w:numId w:val="10"/>
        </w:numPr>
        <w:jc w:val="both"/>
        <w:rPr>
          <w:rFonts w:ascii="Times New Roman" w:hAnsi="Times New Roman" w:cs="Times New Roman"/>
          <w:sz w:val="24"/>
          <w:szCs w:val="24"/>
        </w:rPr>
      </w:pPr>
      <w:r w:rsidRPr="00866B45">
        <w:rPr>
          <w:rFonts w:ascii="Times New Roman" w:hAnsi="Times New Roman" w:cs="Times New Roman"/>
          <w:sz w:val="24"/>
          <w:szCs w:val="24"/>
        </w:rPr>
        <w:t>Specificity: Proportion of actual negatives correctly identified</w:t>
      </w:r>
    </w:p>
    <w:p w:rsidR="004F0BCB" w:rsidRPr="00866B45" w:rsidRDefault="004F0BCB" w:rsidP="008A1B30">
      <w:pPr>
        <w:jc w:val="both"/>
        <w:rPr>
          <w:rFonts w:ascii="Times New Roman" w:hAnsi="Times New Roman" w:cs="Times New Roman"/>
          <w:b/>
          <w:sz w:val="24"/>
          <w:szCs w:val="24"/>
        </w:rPr>
      </w:pPr>
    </w:p>
    <w:p w:rsidR="008A1B30" w:rsidRPr="00866B45" w:rsidRDefault="004F0BCB" w:rsidP="008A1B30">
      <w:pPr>
        <w:jc w:val="both"/>
        <w:rPr>
          <w:rFonts w:ascii="Times New Roman" w:hAnsi="Times New Roman" w:cs="Times New Roman"/>
          <w:b/>
          <w:sz w:val="24"/>
          <w:szCs w:val="24"/>
        </w:rPr>
      </w:pPr>
      <w:r w:rsidRPr="00866B45">
        <w:rPr>
          <w:rFonts w:ascii="Times New Roman" w:hAnsi="Times New Roman" w:cs="Times New Roman"/>
          <w:b/>
          <w:sz w:val="24"/>
          <w:szCs w:val="24"/>
        </w:rPr>
        <w:lastRenderedPageBreak/>
        <w:t>3.7 Statistical Validation</w:t>
      </w:r>
    </w:p>
    <w:p w:rsidR="008A1B30" w:rsidRPr="00866B45" w:rsidRDefault="008A1B30" w:rsidP="008A1B30">
      <w:pPr>
        <w:jc w:val="both"/>
        <w:rPr>
          <w:rFonts w:ascii="Times New Roman" w:hAnsi="Times New Roman" w:cs="Times New Roman"/>
          <w:sz w:val="24"/>
          <w:szCs w:val="24"/>
        </w:rPr>
      </w:pPr>
      <w:r w:rsidRPr="00866B45">
        <w:rPr>
          <w:rFonts w:ascii="Times New Roman" w:hAnsi="Times New Roman" w:cs="Times New Roman"/>
          <w:sz w:val="24"/>
          <w:szCs w:val="24"/>
        </w:rPr>
        <w:t>T</w:t>
      </w:r>
      <w:r w:rsidRPr="00866B45">
        <w:rPr>
          <w:rFonts w:ascii="Times New Roman" w:hAnsi="Times New Roman" w:cs="Times New Roman"/>
          <w:sz w:val="24"/>
          <w:szCs w:val="24"/>
        </w:rPr>
        <w:t>o ensure robustness of results:</w:t>
      </w:r>
    </w:p>
    <w:p w:rsidR="008A1B30" w:rsidRPr="00866B45" w:rsidRDefault="008A1B30" w:rsidP="008A1B30">
      <w:pPr>
        <w:pStyle w:val="ListParagraph"/>
        <w:numPr>
          <w:ilvl w:val="0"/>
          <w:numId w:val="8"/>
        </w:numPr>
        <w:jc w:val="both"/>
        <w:rPr>
          <w:rFonts w:ascii="Times New Roman" w:hAnsi="Times New Roman" w:cs="Times New Roman"/>
          <w:sz w:val="24"/>
          <w:szCs w:val="24"/>
        </w:rPr>
      </w:pPr>
      <w:r w:rsidRPr="00866B45">
        <w:rPr>
          <w:rFonts w:ascii="Times New Roman" w:hAnsi="Times New Roman" w:cs="Times New Roman"/>
          <w:sz w:val="24"/>
          <w:szCs w:val="24"/>
        </w:rPr>
        <w:t>K-Fold Cross-Validation (10-fold) for model validation</w:t>
      </w:r>
    </w:p>
    <w:p w:rsidR="008A1B30" w:rsidRPr="00866B45" w:rsidRDefault="008A1B30" w:rsidP="008A1B30">
      <w:pPr>
        <w:pStyle w:val="ListParagraph"/>
        <w:numPr>
          <w:ilvl w:val="0"/>
          <w:numId w:val="8"/>
        </w:numPr>
        <w:jc w:val="both"/>
        <w:rPr>
          <w:rFonts w:ascii="Times New Roman" w:hAnsi="Times New Roman" w:cs="Times New Roman"/>
          <w:sz w:val="24"/>
          <w:szCs w:val="24"/>
        </w:rPr>
      </w:pPr>
      <w:r w:rsidRPr="00866B45">
        <w:rPr>
          <w:rFonts w:ascii="Times New Roman" w:hAnsi="Times New Roman" w:cs="Times New Roman"/>
          <w:sz w:val="24"/>
          <w:szCs w:val="24"/>
        </w:rPr>
        <w:t>Friedman Aligned Ranks Test and Holm Post-hoc Pairwise Comparisons for statistical comparison of models</w:t>
      </w:r>
    </w:p>
    <w:p w:rsidR="008A1B30" w:rsidRPr="00866B45" w:rsidRDefault="008A1B30" w:rsidP="008A1B30">
      <w:pPr>
        <w:pStyle w:val="ListParagraph"/>
        <w:numPr>
          <w:ilvl w:val="0"/>
          <w:numId w:val="8"/>
        </w:numPr>
        <w:jc w:val="both"/>
        <w:rPr>
          <w:rFonts w:ascii="Times New Roman" w:hAnsi="Times New Roman" w:cs="Times New Roman"/>
          <w:sz w:val="24"/>
          <w:szCs w:val="24"/>
        </w:rPr>
      </w:pPr>
      <w:r w:rsidRPr="00866B45">
        <w:rPr>
          <w:rFonts w:ascii="Times New Roman" w:hAnsi="Times New Roman" w:cs="Times New Roman"/>
          <w:sz w:val="24"/>
          <w:szCs w:val="24"/>
        </w:rPr>
        <w:t>Confusion Matrix analysis for detailed performance breakdown</w:t>
      </w:r>
    </w:p>
    <w:p w:rsidR="008A1B30" w:rsidRPr="00866B45" w:rsidRDefault="008A1B30" w:rsidP="008A1B30">
      <w:pPr>
        <w:jc w:val="both"/>
        <w:rPr>
          <w:rFonts w:ascii="Times New Roman" w:hAnsi="Times New Roman" w:cs="Times New Roman"/>
          <w:b/>
          <w:sz w:val="24"/>
          <w:szCs w:val="24"/>
        </w:rPr>
      </w:pPr>
    </w:p>
    <w:p w:rsidR="008A1B30" w:rsidRPr="00866B45" w:rsidRDefault="008A1B30"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4. Expected Outcomes</w:t>
      </w:r>
    </w:p>
    <w:p w:rsidR="008A1B30" w:rsidRPr="00866B45" w:rsidRDefault="008A1B30" w:rsidP="008A1B30">
      <w:pPr>
        <w:pStyle w:val="ListParagraph"/>
        <w:numPr>
          <w:ilvl w:val="0"/>
          <w:numId w:val="7"/>
        </w:numPr>
        <w:jc w:val="both"/>
        <w:rPr>
          <w:rFonts w:ascii="Times New Roman" w:hAnsi="Times New Roman" w:cs="Times New Roman"/>
          <w:sz w:val="24"/>
          <w:szCs w:val="24"/>
        </w:rPr>
      </w:pPr>
      <w:r w:rsidRPr="00866B45">
        <w:rPr>
          <w:rFonts w:ascii="Times New Roman" w:hAnsi="Times New Roman" w:cs="Times New Roman"/>
          <w:sz w:val="24"/>
          <w:szCs w:val="24"/>
        </w:rPr>
        <w:t>Performance Comparison: Comprehensive comparison of five algorithms with detailed performance metrics across multiple datasets.</w:t>
      </w:r>
    </w:p>
    <w:p w:rsidR="008A1B30" w:rsidRPr="00866B45" w:rsidRDefault="008A1B30" w:rsidP="008A1B30">
      <w:pPr>
        <w:pStyle w:val="ListParagraph"/>
        <w:numPr>
          <w:ilvl w:val="0"/>
          <w:numId w:val="7"/>
        </w:numPr>
        <w:jc w:val="both"/>
        <w:rPr>
          <w:rFonts w:ascii="Times New Roman" w:hAnsi="Times New Roman" w:cs="Times New Roman"/>
          <w:sz w:val="24"/>
          <w:szCs w:val="24"/>
        </w:rPr>
      </w:pPr>
      <w:r w:rsidRPr="00866B45">
        <w:rPr>
          <w:rFonts w:ascii="Times New Roman" w:hAnsi="Times New Roman" w:cs="Times New Roman"/>
          <w:sz w:val="24"/>
          <w:szCs w:val="24"/>
        </w:rPr>
        <w:t>Feature Importance Ranking: Identification of the most significant risk factors for heart disease prediction.</w:t>
      </w:r>
    </w:p>
    <w:p w:rsidR="008A1B30" w:rsidRPr="00866B45" w:rsidRDefault="008A1B30" w:rsidP="008A1B30">
      <w:pPr>
        <w:pStyle w:val="ListParagraph"/>
        <w:numPr>
          <w:ilvl w:val="0"/>
          <w:numId w:val="7"/>
        </w:numPr>
        <w:jc w:val="both"/>
        <w:rPr>
          <w:rFonts w:ascii="Times New Roman" w:hAnsi="Times New Roman" w:cs="Times New Roman"/>
          <w:sz w:val="24"/>
          <w:szCs w:val="24"/>
        </w:rPr>
      </w:pPr>
      <w:r w:rsidRPr="00866B45">
        <w:rPr>
          <w:rFonts w:ascii="Times New Roman" w:hAnsi="Times New Roman" w:cs="Times New Roman"/>
          <w:sz w:val="24"/>
          <w:szCs w:val="24"/>
        </w:rPr>
        <w:t>Explainable Framework: A transparent prediction framework that provides both accurate predictions and interpretable explanations.</w:t>
      </w:r>
    </w:p>
    <w:p w:rsidR="008A1B30" w:rsidRPr="00866B45" w:rsidRDefault="008A1B30" w:rsidP="008A1B30">
      <w:pPr>
        <w:pStyle w:val="ListParagraph"/>
        <w:numPr>
          <w:ilvl w:val="0"/>
          <w:numId w:val="7"/>
        </w:numPr>
        <w:jc w:val="both"/>
        <w:rPr>
          <w:rFonts w:ascii="Times New Roman" w:hAnsi="Times New Roman" w:cs="Times New Roman"/>
          <w:sz w:val="24"/>
          <w:szCs w:val="24"/>
        </w:rPr>
      </w:pPr>
      <w:r w:rsidRPr="00866B45">
        <w:rPr>
          <w:rFonts w:ascii="Times New Roman" w:hAnsi="Times New Roman" w:cs="Times New Roman"/>
          <w:sz w:val="24"/>
          <w:szCs w:val="24"/>
        </w:rPr>
        <w:t>Clinical Decision Support: A tool that can assist healthcare professionals in early detection and risk assessment.</w:t>
      </w:r>
    </w:p>
    <w:p w:rsidR="008A1B30" w:rsidRPr="00866B45" w:rsidRDefault="008A1B30" w:rsidP="008A1B30">
      <w:pPr>
        <w:pStyle w:val="ListParagraph"/>
        <w:numPr>
          <w:ilvl w:val="0"/>
          <w:numId w:val="7"/>
        </w:numPr>
        <w:jc w:val="both"/>
        <w:rPr>
          <w:rFonts w:ascii="Times New Roman" w:hAnsi="Times New Roman" w:cs="Times New Roman"/>
          <w:sz w:val="24"/>
          <w:szCs w:val="24"/>
        </w:rPr>
      </w:pPr>
      <w:r w:rsidRPr="00866B45">
        <w:rPr>
          <w:rFonts w:ascii="Times New Roman" w:hAnsi="Times New Roman" w:cs="Times New Roman"/>
          <w:sz w:val="24"/>
          <w:szCs w:val="24"/>
        </w:rPr>
        <w:t>Publication-ready Research: Findings suitable for publication in peer-reviewed journals.</w:t>
      </w:r>
    </w:p>
    <w:p w:rsidR="008A1B30" w:rsidRPr="00866B45" w:rsidRDefault="008A1B30" w:rsidP="008A1B30">
      <w:pPr>
        <w:jc w:val="both"/>
        <w:rPr>
          <w:rFonts w:ascii="Times New Roman" w:hAnsi="Times New Roman" w:cs="Times New Roman"/>
          <w:sz w:val="24"/>
          <w:szCs w:val="24"/>
        </w:rPr>
      </w:pPr>
    </w:p>
    <w:p w:rsidR="008A1B30" w:rsidRPr="00866B45" w:rsidRDefault="008A1B30" w:rsidP="008A1B30">
      <w:pPr>
        <w:pStyle w:val="ListParagraph"/>
        <w:numPr>
          <w:ilvl w:val="0"/>
          <w:numId w:val="6"/>
        </w:numPr>
        <w:jc w:val="both"/>
        <w:rPr>
          <w:rFonts w:ascii="Times New Roman" w:hAnsi="Times New Roman" w:cs="Times New Roman"/>
          <w:b/>
          <w:sz w:val="24"/>
          <w:szCs w:val="24"/>
        </w:rPr>
      </w:pPr>
      <w:r w:rsidRPr="00866B45">
        <w:rPr>
          <w:rFonts w:ascii="Times New Roman" w:hAnsi="Times New Roman" w:cs="Times New Roman"/>
          <w:b/>
          <w:sz w:val="24"/>
          <w:szCs w:val="24"/>
        </w:rPr>
        <w:t>Ethical Considerations</w:t>
      </w:r>
    </w:p>
    <w:p w:rsidR="008A1B30" w:rsidRPr="00866B45" w:rsidRDefault="008A1B30" w:rsidP="008A1B30">
      <w:pPr>
        <w:jc w:val="both"/>
        <w:rPr>
          <w:rFonts w:ascii="Times New Roman" w:hAnsi="Times New Roman" w:cs="Times New Roman"/>
          <w:sz w:val="24"/>
          <w:szCs w:val="24"/>
        </w:rPr>
      </w:pPr>
    </w:p>
    <w:p w:rsidR="008A1B30" w:rsidRPr="00866B45" w:rsidRDefault="008A1B30" w:rsidP="004F0BCB">
      <w:pPr>
        <w:pStyle w:val="ListParagraph"/>
        <w:numPr>
          <w:ilvl w:val="0"/>
          <w:numId w:val="34"/>
        </w:numPr>
        <w:jc w:val="both"/>
        <w:rPr>
          <w:rFonts w:ascii="Times New Roman" w:hAnsi="Times New Roman" w:cs="Times New Roman"/>
          <w:sz w:val="24"/>
          <w:szCs w:val="24"/>
        </w:rPr>
      </w:pPr>
      <w:r w:rsidRPr="00866B45">
        <w:rPr>
          <w:rFonts w:ascii="Times New Roman" w:hAnsi="Times New Roman" w:cs="Times New Roman"/>
          <w:sz w:val="24"/>
          <w:szCs w:val="24"/>
        </w:rPr>
        <w:t>Data Privacy: All patient data will be anonymized and handled in compliance with data protection regulations.</w:t>
      </w:r>
    </w:p>
    <w:p w:rsidR="008A1B30" w:rsidRPr="00866B45" w:rsidRDefault="008A1B30" w:rsidP="004F0BCB">
      <w:pPr>
        <w:pStyle w:val="ListParagraph"/>
        <w:numPr>
          <w:ilvl w:val="0"/>
          <w:numId w:val="34"/>
        </w:numPr>
        <w:jc w:val="both"/>
        <w:rPr>
          <w:rFonts w:ascii="Times New Roman" w:hAnsi="Times New Roman" w:cs="Times New Roman"/>
          <w:sz w:val="24"/>
          <w:szCs w:val="24"/>
        </w:rPr>
      </w:pPr>
      <w:r w:rsidRPr="00866B45">
        <w:rPr>
          <w:rFonts w:ascii="Times New Roman" w:hAnsi="Times New Roman" w:cs="Times New Roman"/>
          <w:sz w:val="24"/>
          <w:szCs w:val="24"/>
        </w:rPr>
        <w:t>Informed Consent: For primary data collection, informed consent will be obtained from all participants.</w:t>
      </w:r>
    </w:p>
    <w:p w:rsidR="008A1B30" w:rsidRPr="00866B45" w:rsidRDefault="008A1B30" w:rsidP="004F0BCB">
      <w:pPr>
        <w:pStyle w:val="ListParagraph"/>
        <w:numPr>
          <w:ilvl w:val="0"/>
          <w:numId w:val="34"/>
        </w:numPr>
        <w:jc w:val="both"/>
        <w:rPr>
          <w:rFonts w:ascii="Times New Roman" w:hAnsi="Times New Roman" w:cs="Times New Roman"/>
          <w:sz w:val="24"/>
          <w:szCs w:val="24"/>
        </w:rPr>
      </w:pPr>
      <w:r w:rsidRPr="00866B45">
        <w:rPr>
          <w:rFonts w:ascii="Times New Roman" w:hAnsi="Times New Roman" w:cs="Times New Roman"/>
          <w:sz w:val="24"/>
          <w:szCs w:val="24"/>
        </w:rPr>
        <w:t>Ethical Approval: Institutional Review Board (IRB) approval will be sought before primary data collection.</w:t>
      </w:r>
    </w:p>
    <w:p w:rsidR="008A1B30" w:rsidRPr="00866B45" w:rsidRDefault="008A1B30" w:rsidP="004F0BCB">
      <w:pPr>
        <w:pStyle w:val="ListParagraph"/>
        <w:numPr>
          <w:ilvl w:val="0"/>
          <w:numId w:val="34"/>
        </w:numPr>
        <w:jc w:val="both"/>
        <w:rPr>
          <w:rFonts w:ascii="Times New Roman" w:hAnsi="Times New Roman" w:cs="Times New Roman"/>
          <w:sz w:val="24"/>
          <w:szCs w:val="24"/>
        </w:rPr>
      </w:pPr>
      <w:r w:rsidRPr="00866B45">
        <w:rPr>
          <w:rFonts w:ascii="Times New Roman" w:hAnsi="Times New Roman" w:cs="Times New Roman"/>
          <w:sz w:val="24"/>
          <w:szCs w:val="24"/>
        </w:rPr>
        <w:t>Transparency: All methodologies, including limitations, will be clearly documented.</w:t>
      </w:r>
    </w:p>
    <w:p w:rsidR="004F0BCB" w:rsidRPr="00866B45" w:rsidRDefault="008A1B30" w:rsidP="008A1B30">
      <w:pPr>
        <w:pStyle w:val="ListParagraph"/>
        <w:numPr>
          <w:ilvl w:val="0"/>
          <w:numId w:val="34"/>
        </w:numPr>
        <w:jc w:val="both"/>
        <w:rPr>
          <w:rFonts w:ascii="Times New Roman" w:hAnsi="Times New Roman" w:cs="Times New Roman"/>
          <w:sz w:val="24"/>
          <w:szCs w:val="24"/>
        </w:rPr>
      </w:pPr>
      <w:r w:rsidRPr="00866B45">
        <w:rPr>
          <w:rFonts w:ascii="Times New Roman" w:hAnsi="Times New Roman" w:cs="Times New Roman"/>
          <w:sz w:val="24"/>
          <w:szCs w:val="24"/>
        </w:rPr>
        <w:t>Clinical Responsibility: The proposed system is intended as a decision support tool, not a replacement for clinical judgment.</w:t>
      </w:r>
    </w:p>
    <w:p w:rsidR="004F0BCB" w:rsidRDefault="004F0BCB" w:rsidP="008A1B30">
      <w:pPr>
        <w:jc w:val="both"/>
        <w:rPr>
          <w:rFonts w:ascii="Times New Roman" w:hAnsi="Times New Roman" w:cs="Times New Roman"/>
          <w:sz w:val="24"/>
          <w:szCs w:val="24"/>
        </w:rPr>
      </w:pPr>
    </w:p>
    <w:p w:rsidR="00866B45" w:rsidRDefault="00866B45" w:rsidP="008A1B30">
      <w:pPr>
        <w:jc w:val="both"/>
        <w:rPr>
          <w:rFonts w:ascii="Times New Roman" w:hAnsi="Times New Roman" w:cs="Times New Roman"/>
          <w:sz w:val="24"/>
          <w:szCs w:val="24"/>
        </w:rPr>
      </w:pPr>
    </w:p>
    <w:p w:rsidR="00866B45" w:rsidRDefault="00866B45" w:rsidP="008A1B30">
      <w:pPr>
        <w:jc w:val="both"/>
        <w:rPr>
          <w:rFonts w:ascii="Times New Roman" w:hAnsi="Times New Roman" w:cs="Times New Roman"/>
          <w:sz w:val="24"/>
          <w:szCs w:val="24"/>
        </w:rPr>
      </w:pPr>
    </w:p>
    <w:p w:rsidR="00866B45" w:rsidRDefault="00866B45" w:rsidP="008A1B30">
      <w:pPr>
        <w:jc w:val="both"/>
        <w:rPr>
          <w:rFonts w:ascii="Times New Roman" w:hAnsi="Times New Roman" w:cs="Times New Roman"/>
          <w:sz w:val="24"/>
          <w:szCs w:val="24"/>
        </w:rPr>
      </w:pPr>
    </w:p>
    <w:p w:rsidR="00866B45" w:rsidRPr="00866B45" w:rsidRDefault="00866B45" w:rsidP="008A1B30">
      <w:pPr>
        <w:jc w:val="both"/>
        <w:rPr>
          <w:rFonts w:ascii="Times New Roman" w:hAnsi="Times New Roman" w:cs="Times New Roman"/>
          <w:sz w:val="24"/>
          <w:szCs w:val="24"/>
        </w:rPr>
      </w:pPr>
    </w:p>
    <w:p w:rsidR="004F0BCB" w:rsidRPr="00866B45" w:rsidRDefault="004F0BCB" w:rsidP="008A1B30">
      <w:pPr>
        <w:jc w:val="both"/>
        <w:rPr>
          <w:rFonts w:ascii="Times New Roman" w:hAnsi="Times New Roman" w:cs="Times New Roman"/>
          <w:sz w:val="24"/>
          <w:szCs w:val="24"/>
        </w:rPr>
      </w:pPr>
    </w:p>
    <w:p w:rsidR="008A1B30" w:rsidRPr="00866B45" w:rsidRDefault="004F0BCB" w:rsidP="008A1B30">
      <w:pPr>
        <w:jc w:val="both"/>
        <w:rPr>
          <w:rFonts w:ascii="Times New Roman" w:hAnsi="Times New Roman" w:cs="Times New Roman"/>
          <w:b/>
          <w:sz w:val="24"/>
          <w:szCs w:val="24"/>
        </w:rPr>
      </w:pPr>
      <w:r w:rsidRPr="00866B45">
        <w:rPr>
          <w:rFonts w:ascii="Times New Roman" w:hAnsi="Times New Roman" w:cs="Times New Roman"/>
          <w:b/>
          <w:sz w:val="24"/>
          <w:szCs w:val="24"/>
        </w:rPr>
        <w:t xml:space="preserve"> 6</w:t>
      </w:r>
      <w:r w:rsidR="008A1B30" w:rsidRPr="00866B45">
        <w:rPr>
          <w:rFonts w:ascii="Times New Roman" w:hAnsi="Times New Roman" w:cs="Times New Roman"/>
          <w:b/>
          <w:sz w:val="24"/>
          <w:szCs w:val="24"/>
        </w:rPr>
        <w:t>. References</w:t>
      </w:r>
    </w:p>
    <w:p w:rsidR="008A1B30" w:rsidRPr="00866B45" w:rsidRDefault="008A1B30" w:rsidP="008A1B30">
      <w:pPr>
        <w:jc w:val="both"/>
        <w:rPr>
          <w:rFonts w:ascii="Times New Roman" w:hAnsi="Times New Roman" w:cs="Times New Roman"/>
          <w:sz w:val="24"/>
          <w:szCs w:val="24"/>
        </w:rPr>
      </w:pPr>
    </w:p>
    <w:p w:rsidR="008A1B30" w:rsidRPr="00866B45" w:rsidRDefault="008A1B30" w:rsidP="004F0BCB">
      <w:pPr>
        <w:pStyle w:val="ListParagraph"/>
        <w:numPr>
          <w:ilvl w:val="0"/>
          <w:numId w:val="1"/>
        </w:numPr>
        <w:spacing w:after="0"/>
        <w:jc w:val="both"/>
        <w:rPr>
          <w:rFonts w:ascii="Times New Roman" w:hAnsi="Times New Roman" w:cs="Times New Roman"/>
          <w:sz w:val="24"/>
          <w:szCs w:val="24"/>
        </w:rPr>
      </w:pPr>
      <w:r w:rsidRPr="00866B45">
        <w:rPr>
          <w:rFonts w:ascii="Times New Roman" w:hAnsi="Times New Roman" w:cs="Times New Roman"/>
          <w:sz w:val="24"/>
          <w:szCs w:val="24"/>
        </w:rPr>
        <w:t xml:space="preserve">Hossain, M.I., </w:t>
      </w:r>
      <w:proofErr w:type="spellStart"/>
      <w:r w:rsidRPr="00866B45">
        <w:rPr>
          <w:rFonts w:ascii="Times New Roman" w:hAnsi="Times New Roman" w:cs="Times New Roman"/>
          <w:sz w:val="24"/>
          <w:szCs w:val="24"/>
        </w:rPr>
        <w:t>Maruf</w:t>
      </w:r>
      <w:proofErr w:type="spellEnd"/>
      <w:r w:rsidRPr="00866B45">
        <w:rPr>
          <w:rFonts w:ascii="Times New Roman" w:hAnsi="Times New Roman" w:cs="Times New Roman"/>
          <w:sz w:val="24"/>
          <w:szCs w:val="24"/>
        </w:rPr>
        <w:t xml:space="preserve">, M.H., Khan, M.A.R. et al. Heart disease prediction using distinct artificial intelligence techniques: performance analysis and comparison. Iran J </w:t>
      </w:r>
      <w:proofErr w:type="spellStart"/>
      <w:r w:rsidRPr="00866B45">
        <w:rPr>
          <w:rFonts w:ascii="Times New Roman" w:hAnsi="Times New Roman" w:cs="Times New Roman"/>
          <w:sz w:val="24"/>
          <w:szCs w:val="24"/>
        </w:rPr>
        <w:t>Comput</w:t>
      </w:r>
      <w:proofErr w:type="spellEnd"/>
      <w:r w:rsidRPr="00866B45">
        <w:rPr>
          <w:rFonts w:ascii="Times New Roman" w:hAnsi="Times New Roman" w:cs="Times New Roman"/>
          <w:sz w:val="24"/>
          <w:szCs w:val="24"/>
        </w:rPr>
        <w:t xml:space="preserve"> </w:t>
      </w:r>
      <w:proofErr w:type="spellStart"/>
      <w:r w:rsidRPr="00866B45">
        <w:rPr>
          <w:rFonts w:ascii="Times New Roman" w:hAnsi="Times New Roman" w:cs="Times New Roman"/>
          <w:sz w:val="24"/>
          <w:szCs w:val="24"/>
        </w:rPr>
        <w:t>Sci</w:t>
      </w:r>
      <w:proofErr w:type="spellEnd"/>
      <w:r w:rsidRPr="00866B45">
        <w:rPr>
          <w:rFonts w:ascii="Times New Roman" w:hAnsi="Times New Roman" w:cs="Times New Roman"/>
          <w:sz w:val="24"/>
          <w:szCs w:val="24"/>
        </w:rPr>
        <w:t xml:space="preserve"> 6, 397–417 (2023). https://doi.org/10.1007/s42044-023-00148-7</w:t>
      </w:r>
    </w:p>
    <w:p w:rsidR="008A1B30" w:rsidRPr="00866B45" w:rsidRDefault="008A1B30" w:rsidP="004F0BCB">
      <w:pPr>
        <w:spacing w:after="0"/>
        <w:jc w:val="both"/>
        <w:rPr>
          <w:rFonts w:ascii="Times New Roman" w:hAnsi="Times New Roman" w:cs="Times New Roman"/>
          <w:sz w:val="24"/>
          <w:szCs w:val="24"/>
        </w:rPr>
      </w:pPr>
    </w:p>
    <w:p w:rsidR="008A1B30" w:rsidRPr="00866B45" w:rsidRDefault="008A1B30" w:rsidP="004F0BCB">
      <w:pPr>
        <w:pStyle w:val="ListParagraph"/>
        <w:numPr>
          <w:ilvl w:val="0"/>
          <w:numId w:val="1"/>
        </w:numPr>
        <w:spacing w:after="0"/>
        <w:jc w:val="both"/>
        <w:rPr>
          <w:rFonts w:ascii="Times New Roman" w:hAnsi="Times New Roman" w:cs="Times New Roman"/>
          <w:sz w:val="24"/>
          <w:szCs w:val="24"/>
        </w:rPr>
      </w:pPr>
      <w:proofErr w:type="spellStart"/>
      <w:r w:rsidRPr="00866B45">
        <w:rPr>
          <w:rFonts w:ascii="Times New Roman" w:hAnsi="Times New Roman" w:cs="Times New Roman"/>
          <w:sz w:val="24"/>
          <w:szCs w:val="24"/>
        </w:rPr>
        <w:t>Ganie</w:t>
      </w:r>
      <w:proofErr w:type="spellEnd"/>
      <w:r w:rsidRPr="00866B45">
        <w:rPr>
          <w:rFonts w:ascii="Times New Roman" w:hAnsi="Times New Roman" w:cs="Times New Roman"/>
          <w:sz w:val="24"/>
          <w:szCs w:val="24"/>
        </w:rPr>
        <w:t xml:space="preserve">, S.M., </w:t>
      </w:r>
      <w:proofErr w:type="spellStart"/>
      <w:r w:rsidRPr="00866B45">
        <w:rPr>
          <w:rFonts w:ascii="Times New Roman" w:hAnsi="Times New Roman" w:cs="Times New Roman"/>
          <w:sz w:val="24"/>
          <w:szCs w:val="24"/>
        </w:rPr>
        <w:t>Pramanik</w:t>
      </w:r>
      <w:proofErr w:type="spellEnd"/>
      <w:r w:rsidRPr="00866B45">
        <w:rPr>
          <w:rFonts w:ascii="Times New Roman" w:hAnsi="Times New Roman" w:cs="Times New Roman"/>
          <w:sz w:val="24"/>
          <w:szCs w:val="24"/>
        </w:rPr>
        <w:t xml:space="preserve">, P.K.D. &amp; Zhao, Z. Ensemble learning with explainable AI for improved heart disease prediction based on multiple datasets. </w:t>
      </w:r>
      <w:proofErr w:type="spellStart"/>
      <w:r w:rsidRPr="00866B45">
        <w:rPr>
          <w:rFonts w:ascii="Times New Roman" w:hAnsi="Times New Roman" w:cs="Times New Roman"/>
          <w:sz w:val="24"/>
          <w:szCs w:val="24"/>
        </w:rPr>
        <w:t>Sci</w:t>
      </w:r>
      <w:proofErr w:type="spellEnd"/>
      <w:r w:rsidRPr="00866B45">
        <w:rPr>
          <w:rFonts w:ascii="Times New Roman" w:hAnsi="Times New Roman" w:cs="Times New Roman"/>
          <w:sz w:val="24"/>
          <w:szCs w:val="24"/>
        </w:rPr>
        <w:t xml:space="preserve"> Rep 15, 13912 (2025). https://doi.org/10.1038/s41598-025-97547-6</w:t>
      </w:r>
    </w:p>
    <w:p w:rsidR="008A1B30" w:rsidRPr="00866B45" w:rsidRDefault="008A1B30" w:rsidP="004F0BCB">
      <w:pPr>
        <w:spacing w:after="0"/>
        <w:jc w:val="both"/>
        <w:rPr>
          <w:rFonts w:ascii="Times New Roman" w:hAnsi="Times New Roman" w:cs="Times New Roman"/>
          <w:sz w:val="24"/>
          <w:szCs w:val="24"/>
        </w:rPr>
      </w:pPr>
    </w:p>
    <w:p w:rsidR="008A1B30" w:rsidRPr="00866B45" w:rsidRDefault="008A1B30" w:rsidP="004F0BCB">
      <w:pPr>
        <w:pStyle w:val="ListParagraph"/>
        <w:numPr>
          <w:ilvl w:val="0"/>
          <w:numId w:val="1"/>
        </w:numPr>
        <w:spacing w:after="0"/>
        <w:jc w:val="both"/>
        <w:rPr>
          <w:rFonts w:ascii="Times New Roman" w:hAnsi="Times New Roman" w:cs="Times New Roman"/>
          <w:sz w:val="24"/>
          <w:szCs w:val="24"/>
        </w:rPr>
      </w:pPr>
      <w:r w:rsidRPr="00866B45">
        <w:rPr>
          <w:rFonts w:ascii="Times New Roman" w:hAnsi="Times New Roman" w:cs="Times New Roman"/>
          <w:sz w:val="24"/>
          <w:szCs w:val="24"/>
        </w:rPr>
        <w:t>El-</w:t>
      </w:r>
      <w:proofErr w:type="spellStart"/>
      <w:r w:rsidRPr="00866B45">
        <w:rPr>
          <w:rFonts w:ascii="Times New Roman" w:hAnsi="Times New Roman" w:cs="Times New Roman"/>
          <w:sz w:val="24"/>
          <w:szCs w:val="24"/>
        </w:rPr>
        <w:t>Sofany</w:t>
      </w:r>
      <w:proofErr w:type="spellEnd"/>
      <w:r w:rsidRPr="00866B45">
        <w:rPr>
          <w:rFonts w:ascii="Times New Roman" w:hAnsi="Times New Roman" w:cs="Times New Roman"/>
          <w:sz w:val="24"/>
          <w:szCs w:val="24"/>
        </w:rPr>
        <w:t xml:space="preserve">, H., </w:t>
      </w:r>
      <w:proofErr w:type="spellStart"/>
      <w:r w:rsidRPr="00866B45">
        <w:rPr>
          <w:rFonts w:ascii="Times New Roman" w:hAnsi="Times New Roman" w:cs="Times New Roman"/>
          <w:sz w:val="24"/>
          <w:szCs w:val="24"/>
        </w:rPr>
        <w:t>Bouallegue</w:t>
      </w:r>
      <w:proofErr w:type="spellEnd"/>
      <w:r w:rsidRPr="00866B45">
        <w:rPr>
          <w:rFonts w:ascii="Times New Roman" w:hAnsi="Times New Roman" w:cs="Times New Roman"/>
          <w:sz w:val="24"/>
          <w:szCs w:val="24"/>
        </w:rPr>
        <w:t xml:space="preserve">, B. &amp; El-Latif, Y.M.A. A proposed technique for predicting heart disease using machine learning algorithms and an explainable AI method. </w:t>
      </w:r>
      <w:proofErr w:type="spellStart"/>
      <w:r w:rsidRPr="00866B45">
        <w:rPr>
          <w:rFonts w:ascii="Times New Roman" w:hAnsi="Times New Roman" w:cs="Times New Roman"/>
          <w:sz w:val="24"/>
          <w:szCs w:val="24"/>
        </w:rPr>
        <w:t>Sci</w:t>
      </w:r>
      <w:proofErr w:type="spellEnd"/>
      <w:r w:rsidRPr="00866B45">
        <w:rPr>
          <w:rFonts w:ascii="Times New Roman" w:hAnsi="Times New Roman" w:cs="Times New Roman"/>
          <w:sz w:val="24"/>
          <w:szCs w:val="24"/>
        </w:rPr>
        <w:t xml:space="preserve"> Rep 14, 23277 (2024). https://doi.org/10.1038/s41598-024-74656-2</w:t>
      </w:r>
    </w:p>
    <w:p w:rsidR="008A1B30" w:rsidRPr="00866B45" w:rsidRDefault="008A1B30" w:rsidP="004F0BCB">
      <w:pPr>
        <w:spacing w:after="0"/>
        <w:jc w:val="both"/>
        <w:rPr>
          <w:rFonts w:ascii="Times New Roman" w:hAnsi="Times New Roman" w:cs="Times New Roman"/>
          <w:sz w:val="24"/>
          <w:szCs w:val="24"/>
        </w:rPr>
      </w:pPr>
    </w:p>
    <w:p w:rsidR="008A1B30" w:rsidRPr="00866B45" w:rsidRDefault="008A1B30" w:rsidP="004F0BCB">
      <w:pPr>
        <w:pStyle w:val="ListParagraph"/>
        <w:numPr>
          <w:ilvl w:val="0"/>
          <w:numId w:val="1"/>
        </w:numPr>
        <w:spacing w:after="0"/>
        <w:jc w:val="both"/>
        <w:rPr>
          <w:rFonts w:ascii="Times New Roman" w:hAnsi="Times New Roman" w:cs="Times New Roman"/>
          <w:sz w:val="24"/>
          <w:szCs w:val="24"/>
        </w:rPr>
      </w:pPr>
      <w:r w:rsidRPr="00866B45">
        <w:rPr>
          <w:rFonts w:ascii="Times New Roman" w:hAnsi="Times New Roman" w:cs="Times New Roman"/>
          <w:sz w:val="24"/>
          <w:szCs w:val="24"/>
        </w:rPr>
        <w:t xml:space="preserve">Saeed, M.H., Hama, J.I. Cardiac disease prediction using AI algorithms with </w:t>
      </w:r>
      <w:proofErr w:type="spellStart"/>
      <w:r w:rsidRPr="00866B45">
        <w:rPr>
          <w:rFonts w:ascii="Times New Roman" w:hAnsi="Times New Roman" w:cs="Times New Roman"/>
          <w:sz w:val="24"/>
          <w:szCs w:val="24"/>
        </w:rPr>
        <w:t>SelectKBest</w:t>
      </w:r>
      <w:proofErr w:type="spellEnd"/>
      <w:r w:rsidRPr="00866B45">
        <w:rPr>
          <w:rFonts w:ascii="Times New Roman" w:hAnsi="Times New Roman" w:cs="Times New Roman"/>
          <w:sz w:val="24"/>
          <w:szCs w:val="24"/>
        </w:rPr>
        <w:t xml:space="preserve">. Med </w:t>
      </w:r>
      <w:proofErr w:type="spellStart"/>
      <w:r w:rsidRPr="00866B45">
        <w:rPr>
          <w:rFonts w:ascii="Times New Roman" w:hAnsi="Times New Roman" w:cs="Times New Roman"/>
          <w:sz w:val="24"/>
          <w:szCs w:val="24"/>
        </w:rPr>
        <w:t>Biol</w:t>
      </w:r>
      <w:proofErr w:type="spellEnd"/>
      <w:r w:rsidRPr="00866B45">
        <w:rPr>
          <w:rFonts w:ascii="Times New Roman" w:hAnsi="Times New Roman" w:cs="Times New Roman"/>
          <w:sz w:val="24"/>
          <w:szCs w:val="24"/>
        </w:rPr>
        <w:t xml:space="preserve"> </w:t>
      </w:r>
      <w:proofErr w:type="spellStart"/>
      <w:r w:rsidRPr="00866B45">
        <w:rPr>
          <w:rFonts w:ascii="Times New Roman" w:hAnsi="Times New Roman" w:cs="Times New Roman"/>
          <w:sz w:val="24"/>
          <w:szCs w:val="24"/>
        </w:rPr>
        <w:t>Eng</w:t>
      </w:r>
      <w:proofErr w:type="spellEnd"/>
      <w:r w:rsidRPr="00866B45">
        <w:rPr>
          <w:rFonts w:ascii="Times New Roman" w:hAnsi="Times New Roman" w:cs="Times New Roman"/>
          <w:sz w:val="24"/>
          <w:szCs w:val="24"/>
        </w:rPr>
        <w:t xml:space="preserve"> </w:t>
      </w:r>
      <w:proofErr w:type="spellStart"/>
      <w:r w:rsidRPr="00866B45">
        <w:rPr>
          <w:rFonts w:ascii="Times New Roman" w:hAnsi="Times New Roman" w:cs="Times New Roman"/>
          <w:sz w:val="24"/>
          <w:szCs w:val="24"/>
        </w:rPr>
        <w:t>Comput</w:t>
      </w:r>
      <w:proofErr w:type="spellEnd"/>
      <w:r w:rsidRPr="00866B45">
        <w:rPr>
          <w:rFonts w:ascii="Times New Roman" w:hAnsi="Times New Roman" w:cs="Times New Roman"/>
          <w:sz w:val="24"/>
          <w:szCs w:val="24"/>
        </w:rPr>
        <w:t xml:space="preserve"> 61, 3397–3408 (2023). https://doi.org/10.1007/s11517-023-02918-8</w:t>
      </w:r>
    </w:p>
    <w:p w:rsidR="008A1B30" w:rsidRPr="00866B45" w:rsidRDefault="008A1B30" w:rsidP="004F0BCB">
      <w:pPr>
        <w:spacing w:after="0"/>
        <w:jc w:val="both"/>
        <w:rPr>
          <w:rFonts w:ascii="Times New Roman" w:hAnsi="Times New Roman" w:cs="Times New Roman"/>
          <w:sz w:val="24"/>
          <w:szCs w:val="24"/>
        </w:rPr>
      </w:pPr>
    </w:p>
    <w:p w:rsidR="00642E58" w:rsidRPr="00866B45" w:rsidRDefault="008A1B30" w:rsidP="004F0BCB">
      <w:pPr>
        <w:pStyle w:val="ListParagraph"/>
        <w:numPr>
          <w:ilvl w:val="0"/>
          <w:numId w:val="1"/>
        </w:numPr>
        <w:spacing w:after="0"/>
        <w:jc w:val="both"/>
        <w:rPr>
          <w:rFonts w:ascii="Times New Roman" w:hAnsi="Times New Roman" w:cs="Times New Roman"/>
          <w:sz w:val="24"/>
          <w:szCs w:val="24"/>
        </w:rPr>
      </w:pPr>
      <w:proofErr w:type="spellStart"/>
      <w:r w:rsidRPr="00866B45">
        <w:rPr>
          <w:rFonts w:ascii="Times New Roman" w:hAnsi="Times New Roman" w:cs="Times New Roman"/>
          <w:sz w:val="24"/>
          <w:szCs w:val="24"/>
        </w:rPr>
        <w:t>Talaat</w:t>
      </w:r>
      <w:proofErr w:type="spellEnd"/>
      <w:r w:rsidRPr="00866B45">
        <w:rPr>
          <w:rFonts w:ascii="Times New Roman" w:hAnsi="Times New Roman" w:cs="Times New Roman"/>
          <w:sz w:val="24"/>
          <w:szCs w:val="24"/>
        </w:rPr>
        <w:t xml:space="preserve">, F. M., </w:t>
      </w:r>
      <w:proofErr w:type="spellStart"/>
      <w:r w:rsidRPr="00866B45">
        <w:rPr>
          <w:rFonts w:ascii="Times New Roman" w:hAnsi="Times New Roman" w:cs="Times New Roman"/>
          <w:sz w:val="24"/>
          <w:szCs w:val="24"/>
        </w:rPr>
        <w:t>Elnaggar</w:t>
      </w:r>
      <w:proofErr w:type="spellEnd"/>
      <w:r w:rsidRPr="00866B45">
        <w:rPr>
          <w:rFonts w:ascii="Times New Roman" w:hAnsi="Times New Roman" w:cs="Times New Roman"/>
          <w:sz w:val="24"/>
          <w:szCs w:val="24"/>
        </w:rPr>
        <w:t xml:space="preserve">, A. R., </w:t>
      </w:r>
      <w:proofErr w:type="spellStart"/>
      <w:r w:rsidRPr="00866B45">
        <w:rPr>
          <w:rFonts w:ascii="Times New Roman" w:hAnsi="Times New Roman" w:cs="Times New Roman"/>
          <w:sz w:val="24"/>
          <w:szCs w:val="24"/>
        </w:rPr>
        <w:t>Shaban</w:t>
      </w:r>
      <w:proofErr w:type="spellEnd"/>
      <w:r w:rsidRPr="00866B45">
        <w:rPr>
          <w:rFonts w:ascii="Times New Roman" w:hAnsi="Times New Roman" w:cs="Times New Roman"/>
          <w:sz w:val="24"/>
          <w:szCs w:val="24"/>
        </w:rPr>
        <w:t xml:space="preserve">, W. M., </w:t>
      </w:r>
      <w:proofErr w:type="spellStart"/>
      <w:r w:rsidRPr="00866B45">
        <w:rPr>
          <w:rFonts w:ascii="Times New Roman" w:hAnsi="Times New Roman" w:cs="Times New Roman"/>
          <w:sz w:val="24"/>
          <w:szCs w:val="24"/>
        </w:rPr>
        <w:t>Shehata</w:t>
      </w:r>
      <w:proofErr w:type="spellEnd"/>
      <w:r w:rsidRPr="00866B45">
        <w:rPr>
          <w:rFonts w:ascii="Times New Roman" w:hAnsi="Times New Roman" w:cs="Times New Roman"/>
          <w:sz w:val="24"/>
          <w:szCs w:val="24"/>
        </w:rPr>
        <w:t xml:space="preserve">, M., &amp; </w:t>
      </w:r>
      <w:proofErr w:type="spellStart"/>
      <w:r w:rsidRPr="00866B45">
        <w:rPr>
          <w:rFonts w:ascii="Times New Roman" w:hAnsi="Times New Roman" w:cs="Times New Roman"/>
          <w:sz w:val="24"/>
          <w:szCs w:val="24"/>
        </w:rPr>
        <w:t>Elhosseini</w:t>
      </w:r>
      <w:proofErr w:type="spellEnd"/>
      <w:r w:rsidRPr="00866B45">
        <w:rPr>
          <w:rFonts w:ascii="Times New Roman" w:hAnsi="Times New Roman" w:cs="Times New Roman"/>
          <w:sz w:val="24"/>
          <w:szCs w:val="24"/>
        </w:rPr>
        <w:t xml:space="preserve">, M. (2024). </w:t>
      </w:r>
      <w:proofErr w:type="spellStart"/>
      <w:r w:rsidRPr="00866B45">
        <w:rPr>
          <w:rFonts w:ascii="Times New Roman" w:hAnsi="Times New Roman" w:cs="Times New Roman"/>
          <w:sz w:val="24"/>
          <w:szCs w:val="24"/>
        </w:rPr>
        <w:t>CardioRiskNet</w:t>
      </w:r>
      <w:proofErr w:type="spellEnd"/>
      <w:r w:rsidRPr="00866B45">
        <w:rPr>
          <w:rFonts w:ascii="Times New Roman" w:hAnsi="Times New Roman" w:cs="Times New Roman"/>
          <w:sz w:val="24"/>
          <w:szCs w:val="24"/>
        </w:rPr>
        <w:t>: a hybrid AI-Based model for explainable risk prediction and prognosis in cardiovascular disease. Bioengineering, 11(8), 822. https://doi.org/10.3390/bioengineering11080822</w:t>
      </w:r>
    </w:p>
    <w:sectPr w:rsidR="00642E58" w:rsidRPr="00866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451"/>
    <w:multiLevelType w:val="hybridMultilevel"/>
    <w:tmpl w:val="8BACB8F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36798"/>
    <w:multiLevelType w:val="hybridMultilevel"/>
    <w:tmpl w:val="2A00BBD0"/>
    <w:lvl w:ilvl="0" w:tplc="BC580EF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3E59"/>
    <w:multiLevelType w:val="hybridMultilevel"/>
    <w:tmpl w:val="2E32AC2E"/>
    <w:lvl w:ilvl="0" w:tplc="90C458C8">
      <w:start w:val="3"/>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100F1"/>
    <w:multiLevelType w:val="hybridMultilevel"/>
    <w:tmpl w:val="85BCE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53E"/>
    <w:multiLevelType w:val="hybridMultilevel"/>
    <w:tmpl w:val="2B748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780E87"/>
    <w:multiLevelType w:val="hybridMultilevel"/>
    <w:tmpl w:val="8E806752"/>
    <w:lvl w:ilvl="0" w:tplc="3488C62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F1FD6"/>
    <w:multiLevelType w:val="hybridMultilevel"/>
    <w:tmpl w:val="20165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872E2"/>
    <w:multiLevelType w:val="hybridMultilevel"/>
    <w:tmpl w:val="E49A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F92BC9"/>
    <w:multiLevelType w:val="hybridMultilevel"/>
    <w:tmpl w:val="EF8A4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C3709"/>
    <w:multiLevelType w:val="hybridMultilevel"/>
    <w:tmpl w:val="37D67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E294A"/>
    <w:multiLevelType w:val="hybridMultilevel"/>
    <w:tmpl w:val="6158C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34E63"/>
    <w:multiLevelType w:val="hybridMultilevel"/>
    <w:tmpl w:val="E3908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4206B"/>
    <w:multiLevelType w:val="hybridMultilevel"/>
    <w:tmpl w:val="E4B8F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5D2561"/>
    <w:multiLevelType w:val="hybridMultilevel"/>
    <w:tmpl w:val="43CA1C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6E52EA"/>
    <w:multiLevelType w:val="hybridMultilevel"/>
    <w:tmpl w:val="3A7E6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AC5EC2"/>
    <w:multiLevelType w:val="hybridMultilevel"/>
    <w:tmpl w:val="1DEC3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57423"/>
    <w:multiLevelType w:val="hybridMultilevel"/>
    <w:tmpl w:val="82E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272BCC"/>
    <w:multiLevelType w:val="hybridMultilevel"/>
    <w:tmpl w:val="F3BAE3A4"/>
    <w:lvl w:ilvl="0" w:tplc="90C458C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9135D22"/>
    <w:multiLevelType w:val="hybridMultilevel"/>
    <w:tmpl w:val="48D8D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5306A"/>
    <w:multiLevelType w:val="hybridMultilevel"/>
    <w:tmpl w:val="17DE0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040A22"/>
    <w:multiLevelType w:val="hybridMultilevel"/>
    <w:tmpl w:val="E0F478EC"/>
    <w:lvl w:ilvl="0" w:tplc="90C458C8">
      <w:start w:val="3"/>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620E1C"/>
    <w:multiLevelType w:val="hybridMultilevel"/>
    <w:tmpl w:val="A69C53FC"/>
    <w:lvl w:ilvl="0" w:tplc="AEF6A10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C15AA"/>
    <w:multiLevelType w:val="hybridMultilevel"/>
    <w:tmpl w:val="A82C3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657FFE"/>
    <w:multiLevelType w:val="hybridMultilevel"/>
    <w:tmpl w:val="6E3A4932"/>
    <w:lvl w:ilvl="0" w:tplc="90C458C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8C251A"/>
    <w:multiLevelType w:val="hybridMultilevel"/>
    <w:tmpl w:val="61E2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067A24"/>
    <w:multiLevelType w:val="hybridMultilevel"/>
    <w:tmpl w:val="3350E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FC5BD9"/>
    <w:multiLevelType w:val="hybridMultilevel"/>
    <w:tmpl w:val="E0885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7E39CE"/>
    <w:multiLevelType w:val="hybridMultilevel"/>
    <w:tmpl w:val="8D20AAB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B5328F"/>
    <w:multiLevelType w:val="hybridMultilevel"/>
    <w:tmpl w:val="7ACA3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F37773"/>
    <w:multiLevelType w:val="hybridMultilevel"/>
    <w:tmpl w:val="B3F66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8254D6"/>
    <w:multiLevelType w:val="hybridMultilevel"/>
    <w:tmpl w:val="9EB88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611F32"/>
    <w:multiLevelType w:val="hybridMultilevel"/>
    <w:tmpl w:val="9F10A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D7308F"/>
    <w:multiLevelType w:val="hybridMultilevel"/>
    <w:tmpl w:val="46E8A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290676"/>
    <w:multiLevelType w:val="hybridMultilevel"/>
    <w:tmpl w:val="0B3A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6"/>
  </w:num>
  <w:num w:numId="3">
    <w:abstractNumId w:val="28"/>
  </w:num>
  <w:num w:numId="4">
    <w:abstractNumId w:val="32"/>
  </w:num>
  <w:num w:numId="5">
    <w:abstractNumId w:val="14"/>
  </w:num>
  <w:num w:numId="6">
    <w:abstractNumId w:val="27"/>
  </w:num>
  <w:num w:numId="7">
    <w:abstractNumId w:val="13"/>
  </w:num>
  <w:num w:numId="8">
    <w:abstractNumId w:val="6"/>
  </w:num>
  <w:num w:numId="9">
    <w:abstractNumId w:val="1"/>
  </w:num>
  <w:num w:numId="10">
    <w:abstractNumId w:val="9"/>
  </w:num>
  <w:num w:numId="11">
    <w:abstractNumId w:val="21"/>
  </w:num>
  <w:num w:numId="12">
    <w:abstractNumId w:val="18"/>
  </w:num>
  <w:num w:numId="13">
    <w:abstractNumId w:val="26"/>
  </w:num>
  <w:num w:numId="14">
    <w:abstractNumId w:val="22"/>
  </w:num>
  <w:num w:numId="15">
    <w:abstractNumId w:val="5"/>
  </w:num>
  <w:num w:numId="16">
    <w:abstractNumId w:val="25"/>
  </w:num>
  <w:num w:numId="17">
    <w:abstractNumId w:val="23"/>
  </w:num>
  <w:num w:numId="18">
    <w:abstractNumId w:val="15"/>
  </w:num>
  <w:num w:numId="19">
    <w:abstractNumId w:val="7"/>
  </w:num>
  <w:num w:numId="20">
    <w:abstractNumId w:val="8"/>
  </w:num>
  <w:num w:numId="21">
    <w:abstractNumId w:val="33"/>
  </w:num>
  <w:num w:numId="22">
    <w:abstractNumId w:val="3"/>
  </w:num>
  <w:num w:numId="23">
    <w:abstractNumId w:val="24"/>
  </w:num>
  <w:num w:numId="24">
    <w:abstractNumId w:val="11"/>
  </w:num>
  <w:num w:numId="25">
    <w:abstractNumId w:val="31"/>
  </w:num>
  <w:num w:numId="26">
    <w:abstractNumId w:val="12"/>
  </w:num>
  <w:num w:numId="27">
    <w:abstractNumId w:val="19"/>
  </w:num>
  <w:num w:numId="28">
    <w:abstractNumId w:val="10"/>
  </w:num>
  <w:num w:numId="29">
    <w:abstractNumId w:val="2"/>
  </w:num>
  <w:num w:numId="30">
    <w:abstractNumId w:val="30"/>
  </w:num>
  <w:num w:numId="31">
    <w:abstractNumId w:val="20"/>
  </w:num>
  <w:num w:numId="32">
    <w:abstractNumId w:val="17"/>
  </w:num>
  <w:num w:numId="33">
    <w:abstractNumId w:val="4"/>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B30"/>
    <w:rsid w:val="004F0BCB"/>
    <w:rsid w:val="00625B94"/>
    <w:rsid w:val="00642E58"/>
    <w:rsid w:val="00866B45"/>
    <w:rsid w:val="008A1B30"/>
    <w:rsid w:val="00FE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59A8"/>
  <w15:chartTrackingRefBased/>
  <w15:docId w15:val="{AF4840FB-639D-42C6-9285-0D229B83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B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2026-07-08T18:11:00Z</dcterms:created>
  <dcterms:modified xsi:type="dcterms:W3CDTF">2026-07-08T18:33:00Z</dcterms:modified>
</cp:coreProperties>
</file>