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0B5" w:rsidRDefault="00F3268F" w:rsidP="006F20B5">
      <w:pPr>
        <w:pStyle w:val="Ttulo1"/>
        <w:jc w:val="center"/>
      </w:pPr>
      <w:r>
        <w:t xml:space="preserve">Morfología De Los Robots Industriales </w:t>
      </w:r>
    </w:p>
    <w:p w:rsidR="00366161" w:rsidRPr="00366161" w:rsidRDefault="00366161" w:rsidP="00366161"/>
    <w:p w:rsidR="006F20B5" w:rsidRDefault="006F20B5" w:rsidP="006F20B5"/>
    <w:p w:rsidR="006F20B5" w:rsidRPr="00843133" w:rsidRDefault="006F20B5" w:rsidP="006F20B5">
      <w:r>
        <w:rPr>
          <w:noProof/>
          <w:lang w:val="en-US"/>
        </w:rPr>
        <w:drawing>
          <wp:anchor distT="0" distB="0" distL="114300" distR="114300" simplePos="0" relativeHeight="251659264" behindDoc="0" locked="0" layoutInCell="1" allowOverlap="1" wp14:anchorId="731FFDBC" wp14:editId="2D560B16">
            <wp:simplePos x="0" y="0"/>
            <wp:positionH relativeFrom="column">
              <wp:posOffset>-223520</wp:posOffset>
            </wp:positionH>
            <wp:positionV relativeFrom="paragraph">
              <wp:posOffset>176530</wp:posOffset>
            </wp:positionV>
            <wp:extent cx="3111500" cy="310515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11500" cy="3105150"/>
                    </a:xfrm>
                    <a:prstGeom prst="rect">
                      <a:avLst/>
                    </a:prstGeom>
                    <a:noFill/>
                  </pic:spPr>
                </pic:pic>
              </a:graphicData>
            </a:graphic>
            <wp14:sizeRelH relativeFrom="margin">
              <wp14:pctWidth>0</wp14:pctWidth>
            </wp14:sizeRelH>
            <wp14:sizeRelV relativeFrom="margin">
              <wp14:pctHeight>0</wp14:pctHeight>
            </wp14:sizeRelV>
          </wp:anchor>
        </w:drawing>
      </w:r>
    </w:p>
    <w:p w:rsidR="006F20B5" w:rsidRDefault="00F3268F" w:rsidP="006F20B5">
      <w:pPr>
        <w:rPr>
          <w:rFonts w:ascii="Arial" w:hAnsi="Arial" w:cs="Arial"/>
        </w:rPr>
      </w:pPr>
      <w:r>
        <w:rPr>
          <w:rFonts w:ascii="Arial" w:hAnsi="Arial" w:cs="Arial"/>
        </w:rPr>
        <w:t xml:space="preserve">PROGRAMACION DE ROBOTS INDUSTRIALES </w:t>
      </w:r>
    </w:p>
    <w:p w:rsidR="006F20B5" w:rsidRPr="00A920D3" w:rsidRDefault="00F3268F" w:rsidP="006F20B5">
      <w:pPr>
        <w:rPr>
          <w:rFonts w:ascii="Arial" w:hAnsi="Arial" w:cs="Arial"/>
        </w:rPr>
      </w:pPr>
      <w:r>
        <w:rPr>
          <w:rFonts w:ascii="Arial" w:hAnsi="Arial" w:cs="Arial"/>
        </w:rPr>
        <w:t>MECATRÓNICA 6</w:t>
      </w:r>
      <w:r w:rsidR="006F20B5" w:rsidRPr="00A920D3">
        <w:rPr>
          <w:rFonts w:ascii="Arial" w:hAnsi="Arial" w:cs="Arial"/>
        </w:rPr>
        <w:t>°A</w:t>
      </w:r>
    </w:p>
    <w:p w:rsidR="006F20B5" w:rsidRPr="00A920D3" w:rsidRDefault="006F20B5" w:rsidP="006F20B5">
      <w:pPr>
        <w:rPr>
          <w:rFonts w:ascii="Arial" w:hAnsi="Arial" w:cs="Arial"/>
        </w:rPr>
      </w:pPr>
      <w:r>
        <w:rPr>
          <w:rFonts w:ascii="Arial" w:hAnsi="Arial" w:cs="Arial"/>
        </w:rPr>
        <w:t xml:space="preserve">MAESTRO: MORAN GARABITO CARLOS </w:t>
      </w:r>
      <w:r w:rsidRPr="00A920D3">
        <w:rPr>
          <w:rFonts w:ascii="Arial" w:hAnsi="Arial" w:cs="Arial"/>
        </w:rPr>
        <w:t xml:space="preserve"> </w:t>
      </w:r>
    </w:p>
    <w:p w:rsidR="006F20B5" w:rsidRPr="00A920D3" w:rsidRDefault="006F20B5" w:rsidP="006F20B5">
      <w:pPr>
        <w:rPr>
          <w:rFonts w:ascii="Arial" w:hAnsi="Arial" w:cs="Arial"/>
        </w:rPr>
      </w:pPr>
      <w:r w:rsidRPr="00A920D3">
        <w:rPr>
          <w:rFonts w:ascii="Arial" w:hAnsi="Arial" w:cs="Arial"/>
        </w:rPr>
        <w:t>EDUARDO ROBLES VÁZQUEZ</w:t>
      </w:r>
    </w:p>
    <w:p w:rsidR="006F20B5" w:rsidRPr="00A920D3" w:rsidRDefault="006F20B5" w:rsidP="006F20B5">
      <w:pPr>
        <w:rPr>
          <w:rFonts w:ascii="Arial" w:hAnsi="Arial" w:cs="Arial"/>
        </w:rPr>
      </w:pPr>
      <w:r w:rsidRPr="00A920D3">
        <w:rPr>
          <w:rFonts w:ascii="Arial" w:hAnsi="Arial" w:cs="Arial"/>
        </w:rPr>
        <w:t>MATRICULA: 17310899</w:t>
      </w:r>
    </w:p>
    <w:p w:rsidR="006F20B5" w:rsidRDefault="006F20B5" w:rsidP="006F20B5">
      <w:pPr>
        <w:rPr>
          <w:rFonts w:asciiTheme="majorHAnsi" w:eastAsiaTheme="majorEastAsia" w:hAnsiTheme="majorHAnsi" w:cstheme="majorBidi"/>
          <w:color w:val="2E74B5" w:themeColor="accent1" w:themeShade="BF"/>
          <w:sz w:val="32"/>
          <w:szCs w:val="32"/>
        </w:rPr>
      </w:pPr>
    </w:p>
    <w:p w:rsidR="006F20B5" w:rsidRDefault="006F20B5" w:rsidP="006F20B5">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CA72CF" w:rsidRDefault="00485898" w:rsidP="00ED5B50">
      <w:pPr>
        <w:jc w:val="both"/>
        <w:rPr>
          <w:noProof/>
          <w:lang w:val="en-US"/>
        </w:rPr>
      </w:pPr>
      <w:r w:rsidRPr="00485898">
        <w:rPr>
          <w:noProof/>
          <w:lang w:val="en-US"/>
        </w:rPr>
        <w:lastRenderedPageBreak/>
        <mc:AlternateContent>
          <mc:Choice Requires="wps">
            <w:drawing>
              <wp:anchor distT="45720" distB="45720" distL="114300" distR="114300" simplePos="0" relativeHeight="251661312" behindDoc="0" locked="0" layoutInCell="1" allowOverlap="1" wp14:anchorId="5386EE75" wp14:editId="7A76CDDA">
                <wp:simplePos x="0" y="0"/>
                <wp:positionH relativeFrom="margin">
                  <wp:align>center</wp:align>
                </wp:positionH>
                <wp:positionV relativeFrom="paragraph">
                  <wp:posOffset>3736604</wp:posOffset>
                </wp:positionV>
                <wp:extent cx="2360930" cy="1404620"/>
                <wp:effectExtent l="0" t="0" r="22225" b="1206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485898" w:rsidRPr="00485898" w:rsidRDefault="00485898" w:rsidP="00485898">
                            <w:pPr>
                              <w:jc w:val="center"/>
                              <w:rPr>
                                <w:rFonts w:ascii="Arial" w:hAnsi="Arial" w:cs="Arial"/>
                                <w:color w:val="0070C0"/>
                                <w:sz w:val="36"/>
                              </w:rPr>
                            </w:pPr>
                            <w:r w:rsidRPr="00485898">
                              <w:rPr>
                                <w:rFonts w:ascii="Arial" w:hAnsi="Arial" w:cs="Arial"/>
                                <w:color w:val="0070C0"/>
                                <w:sz w:val="36"/>
                              </w:rPr>
                              <w:t>Morfología de los Robots Industriales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386EE75" id="_x0000_t202" coordsize="21600,21600" o:spt="202" path="m,l,21600r21600,l21600,xe">
                <v:stroke joinstyle="miter"/>
                <v:path gradientshapeok="t" o:connecttype="rect"/>
              </v:shapetype>
              <v:shape id="Cuadro de texto 2" o:spid="_x0000_s1026" type="#_x0000_t202" style="position:absolute;left:0;text-align:left;margin-left:0;margin-top:294.2pt;width:185.9pt;height:110.6pt;z-index:25166131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9hKwIAAE4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3EvzBrlI1HqcWpwGkjadOh/cjZQczc8/NiC&#10;V5yZD5ZkuZrN52kasjE/uyAOmT/2rI89YAVBNTxyNm2XMU9QJszdknwrnYlNOk+Z7HOlps187wcs&#10;TcWxnaN+/QYWTwAAAP//AwBQSwMEFAAGAAgAAAAhAOpnwHDdAAAACAEAAA8AAABkcnMvZG93bnJl&#10;di54bWxMj8FOwzAQRO9I/IO1SNyo01JCCNlUVQTXSm2RuG5jkwTsdYidNPw95lSOq1nNvFdsZmvE&#10;pAffOUZYLhIQmmunOm4Q3o6vdxkIH4gVGcca4Ud72JTXVwXlyp15r6dDaEQsYZ8TQhtCn0vp61Zb&#10;8gvXa47ZhxsshXgOjVQDnWO5NXKVJKm01HFcaKnXVavrr8NoEcZjtZ321erzfdqp9S59IUvmG/H2&#10;Zt4+gwh6Dpdn+MOP6FBGppMbWXlhEKJIQHjIsjWIGN8/LqPJCSFLnlKQZSH/C5S/AAAA//8DAFBL&#10;AQItABQABgAIAAAAIQC2gziS/gAAAOEBAAATAAAAAAAAAAAAAAAAAAAAAABbQ29udGVudF9UeXBl&#10;c10ueG1sUEsBAi0AFAAGAAgAAAAhADj9If/WAAAAlAEAAAsAAAAAAAAAAAAAAAAALwEAAF9yZWxz&#10;Ly5yZWxzUEsBAi0AFAAGAAgAAAAhAO7Sb2ErAgAATgQAAA4AAAAAAAAAAAAAAAAALgIAAGRycy9l&#10;Mm9Eb2MueG1sUEsBAi0AFAAGAAgAAAAhAOpnwHDdAAAACAEAAA8AAAAAAAAAAAAAAAAAhQQAAGRy&#10;cy9kb3ducmV2LnhtbFBLBQYAAAAABAAEAPMAAACPBQAAAAA=&#10;">
                <v:textbox style="mso-fit-shape-to-text:t">
                  <w:txbxContent>
                    <w:p w:rsidR="00485898" w:rsidRPr="00485898" w:rsidRDefault="00485898" w:rsidP="00485898">
                      <w:pPr>
                        <w:jc w:val="center"/>
                        <w:rPr>
                          <w:rFonts w:ascii="Arial" w:hAnsi="Arial" w:cs="Arial"/>
                          <w:color w:val="0070C0"/>
                          <w:sz w:val="36"/>
                        </w:rPr>
                      </w:pPr>
                      <w:r w:rsidRPr="00485898">
                        <w:rPr>
                          <w:rFonts w:ascii="Arial" w:hAnsi="Arial" w:cs="Arial"/>
                          <w:color w:val="0070C0"/>
                          <w:sz w:val="36"/>
                        </w:rPr>
                        <w:t>Morfología de los Robots Industriales</w:t>
                      </w:r>
                    </w:p>
                  </w:txbxContent>
                </v:textbox>
                <w10:wrap type="square" anchorx="margin"/>
              </v:shape>
            </w:pict>
          </mc:Fallback>
        </mc:AlternateContent>
      </w:r>
      <w:r w:rsidR="003C16B7" w:rsidRPr="003C16B7">
        <w:rPr>
          <w:noProof/>
          <w:lang w:val="en-US"/>
        </w:rPr>
        <w:t xml:space="preserve">   </w:t>
      </w:r>
      <w:r w:rsidRPr="00485898">
        <w:rPr>
          <w:noProof/>
          <w:lang w:val="en-US"/>
        </w:rPr>
        <w:t xml:space="preserve"> </w:t>
      </w:r>
    </w:p>
    <w:bookmarkStart w:id="0" w:name="_GoBack"/>
    <w:bookmarkEnd w:id="0"/>
    <w:p w:rsidR="00CA72CF" w:rsidRDefault="00D52B8D">
      <w:pPr>
        <w:rPr>
          <w:noProof/>
          <w:lang w:val="en-US"/>
        </w:rPr>
      </w:pPr>
      <w:r>
        <w:rPr>
          <w:noProof/>
          <w:lang w:val="en-US"/>
        </w:rPr>
        <mc:AlternateContent>
          <mc:Choice Requires="wps">
            <w:drawing>
              <wp:anchor distT="0" distB="0" distL="114300" distR="114300" simplePos="0" relativeHeight="251695104" behindDoc="0" locked="0" layoutInCell="1" allowOverlap="1" wp14:anchorId="172DAFE0" wp14:editId="4EC0EB1B">
                <wp:simplePos x="0" y="0"/>
                <wp:positionH relativeFrom="margin">
                  <wp:posOffset>1691641</wp:posOffset>
                </wp:positionH>
                <wp:positionV relativeFrom="paragraph">
                  <wp:posOffset>1478915</wp:posOffset>
                </wp:positionV>
                <wp:extent cx="2705100" cy="45719"/>
                <wp:effectExtent l="0" t="76200" r="0" b="50165"/>
                <wp:wrapNone/>
                <wp:docPr id="22" name="Conector recto de flecha 22"/>
                <wp:cNvGraphicFramePr/>
                <a:graphic xmlns:a="http://schemas.openxmlformats.org/drawingml/2006/main">
                  <a:graphicData uri="http://schemas.microsoft.com/office/word/2010/wordprocessingShape">
                    <wps:wsp>
                      <wps:cNvCnPr/>
                      <wps:spPr>
                        <a:xfrm flipV="1">
                          <a:off x="0" y="0"/>
                          <a:ext cx="2705100" cy="45719"/>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8EE9D5" id="_x0000_t32" coordsize="21600,21600" o:spt="32" o:oned="t" path="m,l21600,21600e" filled="f">
                <v:path arrowok="t" fillok="f" o:connecttype="none"/>
                <o:lock v:ext="edit" shapetype="t"/>
              </v:shapetype>
              <v:shape id="Conector recto de flecha 22" o:spid="_x0000_s1026" type="#_x0000_t32" style="position:absolute;margin-left:133.2pt;margin-top:116.45pt;width:213pt;height:3.6pt;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viY9wEAAEQEAAAOAAAAZHJzL2Uyb0RvYy54bWysU02P0zAQvSPxHyzfadKKpVA13UOX5YKg&#10;YmHvrjNOLDm2NR768e8ZO234WiGBuDixPe/Nmzfj9e1pcOIAmGzwjZzPainA69Ba3zXyy+f7F6+l&#10;SKR8q1zw0MgzJHm7ef5sfYwrWIQ+uBZQMIlPq2NsZE8UV1WVdA+DSrMQwfOlCTgo4i12VYvqyOyD&#10;qxZ1/ao6BmwjBg0p8endeCk3hd8Y0PTRmAQkXCNZG5UVy7rPa7VZq1WHKvZWX2Sof1AxKOs56UR1&#10;p0iJr2h/oxqsxpCCoZkOQxWMsRpKDVzNvP6lmodeRSi1sDkpTjal/0erPxx2KGzbyMVCCq8G7tGW&#10;O6UpoMD8ES0I40D3SnAI+3WMacWwrd/hZZfiDnPxJ4MDx9r4yKNQ7OACxam4fZ7chhMJzYeLZX0z&#10;r7kpmu9e3iznbzJ7NdJkuoiJ3kEYRP5pZCJUtuuJ5Y36xhTq8D7RCLwCMtj5vKbgbHtvnSsb7PZb&#10;h+Kg8jDUy3pb+s8ZfwojZd1b3wo6RzaD0CrfObhoy7RVdmCsufzR2cGY8hMY9pJrG6WVKYYppdIa&#10;PM0nJo7OMMPyJmBdbPsj8BKfoVAm/G/AE6JkDp4m8GB9wKey0+kq2YzxVwfGurMF+9CeyzQUa3hU&#10;Sx8vzyq/hR/3Bf798W++AQAA//8DAFBLAwQUAAYACAAAACEAlwz0yN8AAAALAQAADwAAAGRycy9k&#10;b3ducmV2LnhtbEyPwU7DMBBE70j8g7VI3KiTtIpIiFNVSBX0gASlH7CN3STCXkex25q/ZznBbXdm&#10;NPu2WSdnxcXMYfSkIF9kIAx1Xo/UKzh8bh8eQYSIpNF6Mgq+TYB1e3vTYK39lT7MZR97wSUUalQw&#10;xDjVUoZuMA7Dwk+G2Dv52WHkde6lnvHK5c7KIstK6XAkvjDgZJ4H033tz07Bhmz1ql+2u5TelocT&#10;5r0ed+9K3d+lzROIaFL8C8MvPqNDy0xHfyYdhFVQlOWKozwsiwoEJ8qqYOXIyirLQbaN/P9D+wMA&#10;AP//AwBQSwECLQAUAAYACAAAACEAtoM4kv4AAADhAQAAEwAAAAAAAAAAAAAAAAAAAAAAW0NvbnRl&#10;bnRfVHlwZXNdLnhtbFBLAQItABQABgAIAAAAIQA4/SH/1gAAAJQBAAALAAAAAAAAAAAAAAAAAC8B&#10;AABfcmVscy8ucmVsc1BLAQItABQABgAIAAAAIQBd6viY9wEAAEQEAAAOAAAAAAAAAAAAAAAAAC4C&#10;AABkcnMvZTJvRG9jLnhtbFBLAQItABQABgAIAAAAIQCXDPTI3wAAAAsBAAAPAAAAAAAAAAAAAAAA&#10;AFEEAABkcnMvZG93bnJldi54bWxQSwUGAAAAAAQABADzAAAAXQUAAAAA&#10;" strokecolor="#0070c0" strokeweight=".5pt">
                <v:stroke endarrow="block" joinstyle="miter"/>
                <w10:wrap anchorx="margin"/>
              </v:shape>
            </w:pict>
          </mc:Fallback>
        </mc:AlternateContent>
      </w:r>
      <w:r w:rsidR="00333933">
        <w:rPr>
          <w:noProof/>
          <w:lang w:val="en-US"/>
        </w:rPr>
        <mc:AlternateContent>
          <mc:Choice Requires="wps">
            <w:drawing>
              <wp:anchor distT="0" distB="0" distL="114300" distR="114300" simplePos="0" relativeHeight="251693056" behindDoc="0" locked="0" layoutInCell="1" allowOverlap="1" wp14:anchorId="02E46135" wp14:editId="0E71D1C6">
                <wp:simplePos x="0" y="0"/>
                <wp:positionH relativeFrom="margin">
                  <wp:posOffset>1510665</wp:posOffset>
                </wp:positionH>
                <wp:positionV relativeFrom="paragraph">
                  <wp:posOffset>205105</wp:posOffset>
                </wp:positionV>
                <wp:extent cx="514350" cy="2019300"/>
                <wp:effectExtent l="0" t="38100" r="57150" b="19050"/>
                <wp:wrapNone/>
                <wp:docPr id="21" name="Conector recto de flecha 21"/>
                <wp:cNvGraphicFramePr/>
                <a:graphic xmlns:a="http://schemas.openxmlformats.org/drawingml/2006/main">
                  <a:graphicData uri="http://schemas.microsoft.com/office/word/2010/wordprocessingShape">
                    <wps:wsp>
                      <wps:cNvCnPr/>
                      <wps:spPr>
                        <a:xfrm flipV="1">
                          <a:off x="0" y="0"/>
                          <a:ext cx="514350" cy="201930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A0834" id="Conector recto de flecha 21" o:spid="_x0000_s1026" type="#_x0000_t32" style="position:absolute;margin-left:118.95pt;margin-top:16.15pt;width:40.5pt;height:159pt;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eWG+AEAAEUEAAAOAAAAZHJzL2Uyb0RvYy54bWysU8mO2zAMvRfoPwi6N3YynS5GnDlkOr0U&#10;bdDtrsiULUCWBIrN8vel5MRdUaBFL7Ip8T3yPVHru9PoxAEw2eBbuVzUUoDXobO+b+Wnjw9PXkiR&#10;SPlOueChlWdI8m7z+NH6GBtYhSG4DlAwiU/NMbZyIIpNVSU9wKjSIkTwfGgCjoo4xL7qUB2ZfXTV&#10;qq6fVceAXcSgISXevZ8O5abwGwOa3hmTgIRrJfdGZcWy7vNabdaq6VHFwepLG+ofuhiV9Vx0prpX&#10;pMQXtL9QjVZjSMHQQoexCsZYDUUDq1nWP6n5MKgIRQubk+JsU/p/tPrtYYfCdq1cLaXwauQ72vJN&#10;aQooMH9EB8I40IMSnMJ+HWNqGLb1O7xEKe4wiz8ZHDnXxs88CsUOFihOxe3z7DacSGjevF0+vbnl&#10;O9F8xOJf3tTlOqqJJ/NFTPQawijyTysTobL9QNzf1OBUQx3eJOJOGHgFZLDzeU3B2e7BOlcC7Pdb&#10;h+Kg8jTUz+vtteIPaaSse+U7QefIbhBa5XsHWTqXyLRVtmASXf7o7GAq+R4Mm8niptbKGMNcUmkN&#10;noqJhYmzM8xwezOwLr79EXjJz1AoI/434BlRKgdPM3i0PuDvqtPp2rKZ8q8OTLqzBfvQncs4FGt4&#10;VotXl3eVH8P3cYF/e/2brwAAAP//AwBQSwMEFAAGAAgAAAAhAPBVb3HfAAAACgEAAA8AAABkcnMv&#10;ZG93bnJldi54bWxMj01OwzAQRvdI3MEaJHbUSSygTeNUFVIFXSBB6QHceJpEjcdR7Lbm9gwr2M3P&#10;0zdvqlVyg7jgFHpPGvJZBgKp8banVsP+a/MwBxGiIWsGT6jhGwOs6tubypTWX+kTL7vYCg6hUBoN&#10;XYxjKWVoOnQmzPyIxLujn5yJ3E6ttJO5crgbZJFlT9KZnvhCZ0Z86bA57c5Ow5qGxZt93WxTelf7&#10;o8lb228/tL6/S+sliIgp/sHwq8/qULPTwZ/JBjFoKNTzglENqlAgGFD5nAcHLh4zBbKu5P8X6h8A&#10;AAD//wMAUEsBAi0AFAAGAAgAAAAhALaDOJL+AAAA4QEAABMAAAAAAAAAAAAAAAAAAAAAAFtDb250&#10;ZW50X1R5cGVzXS54bWxQSwECLQAUAAYACAAAACEAOP0h/9YAAACUAQAACwAAAAAAAAAAAAAAAAAv&#10;AQAAX3JlbHMvLnJlbHNQSwECLQAUAAYACAAAACEA/BXlhvgBAABFBAAADgAAAAAAAAAAAAAAAAAu&#10;AgAAZHJzL2Uyb0RvYy54bWxQSwECLQAUAAYACAAAACEA8FVvcd8AAAAKAQAADwAAAAAAAAAAAAAA&#10;AABSBAAAZHJzL2Rvd25yZXYueG1sUEsFBgAAAAAEAAQA8wAAAF4FAAAAAA==&#10;" strokecolor="#0070c0" strokeweight=".5pt">
                <v:stroke endarrow="block" joinstyle="miter"/>
                <w10:wrap anchorx="margin"/>
              </v:shape>
            </w:pict>
          </mc:Fallback>
        </mc:AlternateContent>
      </w:r>
      <w:r w:rsidR="00333933">
        <w:rPr>
          <w:noProof/>
          <w:lang w:val="en-US"/>
        </w:rPr>
        <mc:AlternateContent>
          <mc:Choice Requires="wps">
            <w:drawing>
              <wp:anchor distT="0" distB="0" distL="114300" distR="114300" simplePos="0" relativeHeight="251691008" behindDoc="0" locked="0" layoutInCell="1" allowOverlap="1" wp14:anchorId="3F895028" wp14:editId="11D4D3FE">
                <wp:simplePos x="0" y="0"/>
                <wp:positionH relativeFrom="margin">
                  <wp:posOffset>1453515</wp:posOffset>
                </wp:positionH>
                <wp:positionV relativeFrom="paragraph">
                  <wp:posOffset>1995804</wp:posOffset>
                </wp:positionV>
                <wp:extent cx="276225" cy="1276350"/>
                <wp:effectExtent l="57150" t="38100" r="28575" b="19050"/>
                <wp:wrapNone/>
                <wp:docPr id="20" name="Conector recto de flecha 20"/>
                <wp:cNvGraphicFramePr/>
                <a:graphic xmlns:a="http://schemas.openxmlformats.org/drawingml/2006/main">
                  <a:graphicData uri="http://schemas.microsoft.com/office/word/2010/wordprocessingShape">
                    <wps:wsp>
                      <wps:cNvCnPr/>
                      <wps:spPr>
                        <a:xfrm flipH="1" flipV="1">
                          <a:off x="0" y="0"/>
                          <a:ext cx="276225" cy="127635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C2820" id="Conector recto de flecha 20" o:spid="_x0000_s1026" type="#_x0000_t32" style="position:absolute;margin-left:114.45pt;margin-top:157.15pt;width:21.75pt;height:100.5pt;flip:x 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5T+wEAAE8EAAAOAAAAZHJzL2Uyb0RvYy54bWysVE2P0zAQvSPxHyzfadKg3UVV0z10WTgg&#10;qPi6u844seTY1njox79n7LThU0ggLo4nnvfmzcs46/vT6MQBMNngW7lc1FKA16Gzvm/lp4+Pz15I&#10;kUj5TrngoZVnSPJ+8/TJ+hhX0IQhuA5QMIlPq2Ns5UAUV1WV9ACjSosQwfOhCTgq4hD7qkN1ZPbR&#10;VU1d31bHgF3EoCElfvswHcpN4TcGNL0zJgEJ10rWRmXFsu7zWm3WatWjioPVFxnqH1SMynouOlM9&#10;KFLiC9pfqEarMaRgaKHDWAVjrIbSA3ezrH/q5sOgIpRe2JwUZ5vS/6PVbw87FLZrZcP2eDXyN9ry&#10;l9IUUGB+iA6EcaAHJTiF/TrGtGLY1u/wEqW4w9z8yeDIuTa+5lGQZfc57/IZtypOxffz7DucSGh+&#10;2dzdNs2NFJqPlhw8vymFqokxoyMmegVhFHnTykSobD8QK52kTjXU4U0i1sTAKyCDnc9rCs52j9a5&#10;EmC/3zoUB5Xnor6rt9eKP6SRsu6l7wSdI/tCaJXvHWQTuESmrbIZU/tlR2cHU8n3YNhWbm6SVgYa&#10;5pJKa/C0nJk4O8MMy5uBdfHtj8BLfoZCGfa/Ac+IUjl4msGj9QF/V51OV8lmyr86MPWdLdiH7lwG&#10;o1jDU1u8utywfC2+jwv8239g8xUAAP//AwBQSwMEFAAGAAgAAAAhAORkPsvfAAAACwEAAA8AAABk&#10;cnMvZG93bnJldi54bWxMj0FOwzAQRfdI3MEaJHbUidOWksapKiQ2sKFJD+DYbmwRj6PYTcPtMStY&#10;jv7T/2+qw+IGMuspWI8c8lUGRKP0ymLP4dy+Pe2AhChQicGj5vCtAxzq+7tKlMrf8KTnJvYklWAo&#10;BQcT41hSGqTRToSVHzWm7OInJ2I6p56qSdxSuRsoy7ItdcJiWjBi1K9Gy6/m6jjYZrTz2cgPQ49t&#10;dgrd57tse84fH5bjHkjUS/yD4Vc/qUOdnDp/RRXIwIGx3UtCORT5ugCSCPbM1kA6Dpt8UwCtK/r/&#10;h/oHAAD//wMAUEsBAi0AFAAGAAgAAAAhALaDOJL+AAAA4QEAABMAAAAAAAAAAAAAAAAAAAAAAFtD&#10;b250ZW50X1R5cGVzXS54bWxQSwECLQAUAAYACAAAACEAOP0h/9YAAACUAQAACwAAAAAAAAAAAAAA&#10;AAAvAQAAX3JlbHMvLnJlbHNQSwECLQAUAAYACAAAACEARJdOU/sBAABPBAAADgAAAAAAAAAAAAAA&#10;AAAuAgAAZHJzL2Uyb0RvYy54bWxQSwECLQAUAAYACAAAACEA5GQ+y98AAAALAQAADwAAAAAAAAAA&#10;AAAAAABVBAAAZHJzL2Rvd25yZXYueG1sUEsFBgAAAAAEAAQA8wAAAGEFAAAAAA==&#10;" strokecolor="#0070c0" strokeweight=".5pt">
                <v:stroke endarrow="block" joinstyle="miter"/>
                <w10:wrap anchorx="margin"/>
              </v:shape>
            </w:pict>
          </mc:Fallback>
        </mc:AlternateContent>
      </w:r>
      <w:r w:rsidR="00333933">
        <w:rPr>
          <w:noProof/>
          <w:lang w:val="en-US"/>
        </w:rPr>
        <mc:AlternateContent>
          <mc:Choice Requires="wps">
            <w:drawing>
              <wp:anchor distT="0" distB="0" distL="114300" distR="114300" simplePos="0" relativeHeight="251688960" behindDoc="0" locked="0" layoutInCell="1" allowOverlap="1" wp14:anchorId="2CD5795D" wp14:editId="149DA035">
                <wp:simplePos x="0" y="0"/>
                <wp:positionH relativeFrom="margin">
                  <wp:posOffset>1482090</wp:posOffset>
                </wp:positionH>
                <wp:positionV relativeFrom="paragraph">
                  <wp:posOffset>3262629</wp:posOffset>
                </wp:positionV>
                <wp:extent cx="1330960" cy="64135"/>
                <wp:effectExtent l="0" t="57150" r="21590" b="31115"/>
                <wp:wrapNone/>
                <wp:docPr id="19" name="Conector recto de flecha 19"/>
                <wp:cNvGraphicFramePr/>
                <a:graphic xmlns:a="http://schemas.openxmlformats.org/drawingml/2006/main">
                  <a:graphicData uri="http://schemas.microsoft.com/office/word/2010/wordprocessingShape">
                    <wps:wsp>
                      <wps:cNvCnPr/>
                      <wps:spPr>
                        <a:xfrm flipH="1" flipV="1">
                          <a:off x="0" y="0"/>
                          <a:ext cx="1330960" cy="64135"/>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7B78D" id="Conector recto de flecha 19" o:spid="_x0000_s1026" type="#_x0000_t32" style="position:absolute;margin-left:116.7pt;margin-top:256.9pt;width:104.8pt;height:5.05pt;flip:x y;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R6t+gEAAE4EAAAOAAAAZHJzL2Uyb0RvYy54bWysVMuu0zAQ3SPxD5b3NOktFG7V9C56ubBA&#10;UPHau844seTY1njo4+8ZO214SgjExrHjOWfmnJlkfXcanDgAJht8I+ezWgrwOrTWd4389PHhyQsp&#10;EinfKhc8NPIMSd5tHj9aH+MKbkIfXAsomMSn1TE2sieKq6pKuodBpVmI4PnSBBwU8RG7qkV1ZPbB&#10;VTd1vayOAduIQUNK/PZ+vJSbwm8MaHpnTAISrpFcG5UVy7rPa7VZq1WHKvZWX8pQ/1DFoKznpBPV&#10;vSIlvqD9hWqwGkMKhmY6DFUwxmooGljNvP5JzYdeRSha2JwUJ5vS/6PVbw87FLbl3t1K4dXAPdpy&#10;pzQFFJgfogVhHOheCQ5hv44xrRi29Tu8nFLcYRZ/MjhwrI2vmU6W3ee8y3csVZyK7+fJdziR0Pxy&#10;vljUt0tuj+a75dP54lnOU42EGRwx0SsIg8ibRiZCZbueuNCx0jGFOrxJNAKvgAx2Pq8pONs+WOfK&#10;Abv91qE4qDwW9fN6WyaBM/4QRsq6l74VdI5sC6FVvnNwqS3TVtmLUX3Z0dnBmPI9GHY1ayvqyzzD&#10;lFJpDZ7mExNHZ5jh8iZg/WfgJT5Docz634AnRMkcPE3gwfqAv8tOp2vJZoy/OjDqzhbsQ3suc1Gs&#10;4aEtfbx8YPmr+P5c4N9+A5uvAAAA//8DAFBLAwQUAAYACAAAACEAd5Hx494AAAALAQAADwAAAGRy&#10;cy9kb3ducmV2LnhtbEyPQU7DMBBF90jcwRokdtRpEhCkcaoKiQ1saNIDOLaJrcbjKHbTcHuGFSxn&#10;5unP+/V+9SNbzBxdQAHbTQbMoAra4SDg1L09PAOLSaKWY0Aj4NtE2De3N7WsdLji0SxtGhiFYKyk&#10;AJvSVHEelTVexk2YDNLtK8xeJhrngetZXincjzzPsifupUP6YOVkXq1R5/biBbh2csvJqg/LD112&#10;jP3nu+oGIe7v1sMOWDJr+oPhV5/UoSGnPlxQRzYKyIuiJFTA47agDkSUZUHtetrkxQvwpub/OzQ/&#10;AAAA//8DAFBLAQItABQABgAIAAAAIQC2gziS/gAAAOEBAAATAAAAAAAAAAAAAAAAAAAAAABbQ29u&#10;dGVudF9UeXBlc10ueG1sUEsBAi0AFAAGAAgAAAAhADj9If/WAAAAlAEAAAsAAAAAAAAAAAAAAAAA&#10;LwEAAF9yZWxzLy5yZWxzUEsBAi0AFAAGAAgAAAAhANyJHq36AQAATgQAAA4AAAAAAAAAAAAAAAAA&#10;LgIAAGRycy9lMm9Eb2MueG1sUEsBAi0AFAAGAAgAAAAhAHeR8ePeAAAACwEAAA8AAAAAAAAAAAAA&#10;AAAAVAQAAGRycy9kb3ducmV2LnhtbFBLBQYAAAAABAAEAPMAAABfBQAAAAA=&#10;" strokecolor="#0070c0" strokeweight=".5pt">
                <v:stroke endarrow="block" joinstyle="miter"/>
                <w10:wrap anchorx="margin"/>
              </v:shape>
            </w:pict>
          </mc:Fallback>
        </mc:AlternateContent>
      </w:r>
      <w:r w:rsidR="00333933" w:rsidRPr="002344DE">
        <w:rPr>
          <w:noProof/>
          <w:lang w:val="en-US"/>
        </w:rPr>
        <mc:AlternateContent>
          <mc:Choice Requires="wps">
            <w:drawing>
              <wp:anchor distT="45720" distB="45720" distL="114300" distR="114300" simplePos="0" relativeHeight="251671552" behindDoc="0" locked="0" layoutInCell="1" allowOverlap="1" wp14:anchorId="7E17C64D" wp14:editId="711F68E3">
                <wp:simplePos x="0" y="0"/>
                <wp:positionH relativeFrom="column">
                  <wp:posOffset>-754380</wp:posOffset>
                </wp:positionH>
                <wp:positionV relativeFrom="paragraph">
                  <wp:posOffset>2326005</wp:posOffset>
                </wp:positionV>
                <wp:extent cx="2360930" cy="1404620"/>
                <wp:effectExtent l="0" t="0" r="22860" b="1143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344DE" w:rsidRDefault="00FA7920" w:rsidP="00FA7920">
                            <w:pPr>
                              <w:jc w:val="center"/>
                            </w:pPr>
                            <w:r>
                              <w:t>Un robot industrial es un manipulador programable multifuncional diseñado para mover piezas, herramientas o dispositivos especiales, mediante movimientos especiales, mediante movimientos variados programados para la ejecución de distintas tareas.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17C64D" id="_x0000_s1027" type="#_x0000_t202" style="position:absolute;margin-left:-59.4pt;margin-top:183.15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qDKwIAAFMEAAAOAAAAZHJzL2Uyb0RvYy54bWysVNtu2zAMfR+wfxD0vthJk6416hRdugwD&#10;ugvQ7QMYSY6FyaImKbG7ry8lp2nQbS/D/CCIInV0eEj66nroDNsrHzTamk8nJWfKCpTabmv+/dv6&#10;zQVnIYKVYNCqmj+owK+Xr19d9a5SM2zRSOUZgdhQ9a7mbYyuKoogWtVBmKBTlpwN+g4imX5bSA89&#10;oXemmJXledGjl86jUCHQ6e3o5MuM3zRKxC9NE1RkpubELebV53WT1mJ5BdXWg2u1ONCAf2DRgbb0&#10;6BHqFiKwnde/QXVaeAzYxInArsCm0ULlHCibafkim/sWnMq5kDjBHWUK/w9WfN5/9UzLml9yZqGj&#10;Eq12ID0yqVhUQ0Q2SyL1LlQUe+8oOg7vcKBi54SDu0PxIzCLqxbsVt14j32rQBLJabpZnFwdcUIC&#10;2fSfUNJrsIuYgYbGd0lB0oQROhXr4Vgg4sEEHc7OzsvLM3IJ8k3n5fx8lktYQPV03fkQPyjsWNrU&#10;3FMHZHjY34WY6ED1FJJeC2i0XGtjsuG3m5XxbA/ULev85QxehBnLetJrMVuMCvwVoszfnyA6Hant&#10;je5qfnEMgirp9t7K3JQRtBn3RNnYg5BJu1HFOGyGXLischJ5g/KBlPU4djlNJW1a9L8466nDax5+&#10;7sArzsxHS9W5nM7naSSyMV+8JSmZP/VsTj1gBUHVPHI2blcxj1HWzd1QFdc66/vM5ECZOjfLfpiy&#10;NBqndo56/hcsHwEAAP//AwBQSwMEFAAGAAgAAAAhAB3v/WHgAAAADAEAAA8AAABkcnMvZG93bnJl&#10;di54bWxMj01Pg0AYhO8m/ofNa+KtXT4ECbI0DdFrk7YmXt+yr4DuB7ILxX/vetLjZCYzz1S7VSu2&#10;0OQGawTE2wgYmdbKwXQCXs8vmwKY82gkKmtIwDc52NW3NxWW0l7NkZaT71goMa5EAb33Y8m5a3vS&#10;6LZ2JBO8dztp9EFOHZcTXkO5VjyJopxrHExY6HGkpqf28zRrAfO52S/HJvl4Ww7y4ZA/o0b1JcT9&#10;3bp/AuZp9X9h+MUP6FAHpoudjXRMCdjEcRHYvYA0z1NgIZJkabh3EZAVjxnwuuL/T9Q/AAAA//8D&#10;AFBLAQItABQABgAIAAAAIQC2gziS/gAAAOEBAAATAAAAAAAAAAAAAAAAAAAAAABbQ29udGVudF9U&#10;eXBlc10ueG1sUEsBAi0AFAAGAAgAAAAhADj9If/WAAAAlAEAAAsAAAAAAAAAAAAAAAAALwEAAF9y&#10;ZWxzLy5yZWxzUEsBAi0AFAAGAAgAAAAhAJ22uoMrAgAAUwQAAA4AAAAAAAAAAAAAAAAALgIAAGRy&#10;cy9lMm9Eb2MueG1sUEsBAi0AFAAGAAgAAAAhAB3v/WHgAAAADAEAAA8AAAAAAAAAAAAAAAAAhQQA&#10;AGRycy9kb3ducmV2LnhtbFBLBQYAAAAABAAEAPMAAACSBQAAAAA=&#10;">
                <v:textbox style="mso-fit-shape-to-text:t">
                  <w:txbxContent>
                    <w:p w:rsidR="002344DE" w:rsidRDefault="00FA7920" w:rsidP="00FA7920">
                      <w:pPr>
                        <w:jc w:val="center"/>
                      </w:pPr>
                      <w:r>
                        <w:t>Un robot industrial es un manipulador programable multifuncional diseñado para mover piezas, herramientas o dispositivos especiales, mediante movimientos especiales, mediante movimientos variados programados para la ejecución de distintas tareas.</w:t>
                      </w:r>
                    </w:p>
                  </w:txbxContent>
                </v:textbox>
                <w10:wrap type="square"/>
              </v:shape>
            </w:pict>
          </mc:Fallback>
        </mc:AlternateContent>
      </w:r>
      <w:r w:rsidR="007C382C">
        <w:rPr>
          <w:noProof/>
          <w:lang w:val="en-US"/>
        </w:rPr>
        <mc:AlternateContent>
          <mc:Choice Requires="wps">
            <w:drawing>
              <wp:anchor distT="0" distB="0" distL="114300" distR="114300" simplePos="0" relativeHeight="251686912" behindDoc="0" locked="0" layoutInCell="1" allowOverlap="1" wp14:anchorId="5D07C27A" wp14:editId="0DBC9F76">
                <wp:simplePos x="0" y="0"/>
                <wp:positionH relativeFrom="margin">
                  <wp:posOffset>2825115</wp:posOffset>
                </wp:positionH>
                <wp:positionV relativeFrom="paragraph">
                  <wp:posOffset>3272156</wp:posOffset>
                </wp:positionV>
                <wp:extent cx="1228725" cy="57150"/>
                <wp:effectExtent l="0" t="76200" r="9525" b="38100"/>
                <wp:wrapNone/>
                <wp:docPr id="18" name="Conector recto de flecha 18"/>
                <wp:cNvGraphicFramePr/>
                <a:graphic xmlns:a="http://schemas.openxmlformats.org/drawingml/2006/main">
                  <a:graphicData uri="http://schemas.microsoft.com/office/word/2010/wordprocessingShape">
                    <wps:wsp>
                      <wps:cNvCnPr/>
                      <wps:spPr>
                        <a:xfrm flipV="1">
                          <a:off x="0" y="0"/>
                          <a:ext cx="1228725" cy="5715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F03568" id="Conector recto de flecha 18" o:spid="_x0000_s1026" type="#_x0000_t32" style="position:absolute;margin-left:222.45pt;margin-top:257.65pt;width:96.75pt;height:4.5pt;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kJ9AEAAEQEAAAOAAAAZHJzL2Uyb0RvYy54bWysU8mO2zAMvRfoPwi+N3YCpBkEceaQ6fRS&#10;tEG3uyJTtgBtoNgsf19KTjzdgKKDXmRL4nvke6Q292dnxREwmeDbaj5rKgFehc74vq2+fH58dVeJ&#10;RNJ30gYPbXWBVN1vX77YnOIaFmEItgMUTOLT+hTbaiCK67pOagAn0yxE8HypAzpJvMW+7lCemN3Z&#10;etE0r+tTwC5iUJASnz6Ml9W28GsNij5onYCEbSuujcqKZT3ktd5u5LpHGQejrmXIZ1ThpPGcdKJ6&#10;kCTFNzS/UTmjMKSgaaaCq4PWRkHRwGrmzS9qPg0yQtHC5qQ42ZT+H616f9yjMB33jjvlpeMe7bhT&#10;igIKzB/RgdAW1CAFh7Bfp5jWDNv5PV53Ke4xiz9rdBxr4lemK3awQHEubl8mt+FMQvHhfLG4Wy2W&#10;lVB8t1zNl6Ub9UiT6SImegvBifzTVolQmn4gLm+sb0whj+8ScSEMvAEy2Pq8pmBN92isLRvsDzuL&#10;4ijzMDSrZnfL+FMYSWPf+E7QJbIZhEb63kJWzikybZ0dGDWXP7pYGFN+BM1eZm1FfZlimFJKpcDT&#10;fGLi6AzTXN4EbP4OvMZnKJQJ/xfwhCiZg6cJ7IwP+KfsdL6VrMf4mwOj7mzBIXSXMg3FGh7V4tX1&#10;WeW38OO+wJ8e//Y7AAAA//8DAFBLAwQUAAYACAAAACEAdOv+EeAAAAALAQAADwAAAGRycy9kb3du&#10;cmV2LnhtbEyPQW7CMBBF95V6B2uQuitOiEGQxkGoEmpZVGopBzCxSSLscRQbcG/f6aosZ+bpz/vV&#10;OjnLrmYMvUcJ+TQDZrDxusdWwuF7+7wEFqJCraxHI+HHBFjXjw+VKrW/4Ze57mPLKARDqSR0MQ4l&#10;56HpjFNh6geDdDv50alI49hyPaobhTvLZ1m24E71SB86NZjXzjTn/cVJ2KBdveu37S6lj+JwUnmr&#10;+92nlE+TtHkBFk2K/zD86ZM61OR09BfUgVkJQogVoRLm+bwARsSiWApgR9rMRAG8rvh9h/oXAAD/&#10;/wMAUEsBAi0AFAAGAAgAAAAhALaDOJL+AAAA4QEAABMAAAAAAAAAAAAAAAAAAAAAAFtDb250ZW50&#10;X1R5cGVzXS54bWxQSwECLQAUAAYACAAAACEAOP0h/9YAAACUAQAACwAAAAAAAAAAAAAAAAAvAQAA&#10;X3JlbHMvLnJlbHNQSwECLQAUAAYACAAAACEAEGdpCfQBAABEBAAADgAAAAAAAAAAAAAAAAAuAgAA&#10;ZHJzL2Uyb0RvYy54bWxQSwECLQAUAAYACAAAACEAdOv+EeAAAAALAQAADwAAAAAAAAAAAAAAAABO&#10;BAAAZHJzL2Rvd25yZXYueG1sUEsFBgAAAAAEAAQA8wAAAFsFAAAAAA==&#10;" strokecolor="#0070c0" strokeweight=".5pt">
                <v:stroke endarrow="block" joinstyle="miter"/>
                <w10:wrap anchorx="margin"/>
              </v:shape>
            </w:pict>
          </mc:Fallback>
        </mc:AlternateContent>
      </w:r>
      <w:r w:rsidR="007C382C">
        <w:rPr>
          <w:noProof/>
          <w:lang w:val="en-US"/>
        </w:rPr>
        <mc:AlternateContent>
          <mc:Choice Requires="wps">
            <w:drawing>
              <wp:anchor distT="0" distB="0" distL="114300" distR="114300" simplePos="0" relativeHeight="251676672" behindDoc="0" locked="0" layoutInCell="1" allowOverlap="1" wp14:anchorId="183E1CE1" wp14:editId="21E6A142">
                <wp:simplePos x="0" y="0"/>
                <wp:positionH relativeFrom="column">
                  <wp:posOffset>2796539</wp:posOffset>
                </wp:positionH>
                <wp:positionV relativeFrom="paragraph">
                  <wp:posOffset>3076575</wp:posOffset>
                </wp:positionV>
                <wp:extent cx="45719" cy="367665"/>
                <wp:effectExtent l="38100" t="38100" r="50165" b="13335"/>
                <wp:wrapNone/>
                <wp:docPr id="12" name="Conector recto de flecha 12"/>
                <wp:cNvGraphicFramePr/>
                <a:graphic xmlns:a="http://schemas.openxmlformats.org/drawingml/2006/main">
                  <a:graphicData uri="http://schemas.microsoft.com/office/word/2010/wordprocessingShape">
                    <wps:wsp>
                      <wps:cNvCnPr/>
                      <wps:spPr>
                        <a:xfrm flipV="1">
                          <a:off x="0" y="0"/>
                          <a:ext cx="45719" cy="367665"/>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A0098B" id="Conector recto de flecha 12" o:spid="_x0000_s1026" type="#_x0000_t32" style="position:absolute;margin-left:220.2pt;margin-top:242.25pt;width:3.6pt;height:28.9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tnW9gEAAEMEAAAOAAAAZHJzL2Uyb0RvYy54bWysU02P0zAQvSPxHyzfadLCtlA13UOX5YJg&#10;tXzcXWecWHJsazz0498zdtrwKSQQFye2571582a8uT0NThwAkw2+kfNZLQV4HVrru0Z++nj/7KUU&#10;iZRvlQseGnmGJG+3T59sjnENi9AH1wIKJvFpfYyN7IniuqqS7mFQaRYieL40AQdFvMWualEdmX1w&#10;1aKul9UxYBsxaEiJT+/GS7kt/MaApvfGJCDhGsnaqKxY1n1eq+1GrTtUsbf6IkP9g4pBWc9JJ6o7&#10;RUp8QfsL1WA1hhQMzXQYqmCM1VBq4Grm9U/VfOhVhFILm5PiZFP6f7T63eEBhW25dwspvBq4Rzvu&#10;lKaAAvNHtCCMA90rwSHs1zGmNcN2/gEvuxQfMBd/MjhwrI2fma7YwQWKU3H7PLkNJxKaD1/crOav&#10;pNB883y5Wi5vMnk1smS2iIneQBhE/mlkIlS264nVjfLGDOrwNtEIvAIy2Pm8puBse2+dKxvs9juH&#10;4qDyLNSrelfazxl/CCNl3WvfCjpH9oLQKt85uGjLtFU2YCy5/NHZwZjyEQxbyaWN0soQw5RSaQ2e&#10;5hMTR2eYYXkTsC6u/RF4ic9QKAP+N+AJUTIHTxN4sD7g77LT6SrZjPFXB8a6swX70J7LMBRreFJL&#10;Hy+vKj+F7/cF/u3tb78CAAD//wMAUEsDBBQABgAIAAAAIQCF8xty4AAAAAsBAAAPAAAAZHJzL2Rv&#10;d25yZXYueG1sTI/BTsMwDIbvSLxDZCRuLN3IxihNpwlpgh2QYOwBvCZrKxKnarItvD3mBDdb/vT7&#10;+6tV9k6c7Rj7QBqmkwKEpSaYnloN+8/N3RJETEgGXSCr4dtGWNXXVxWWJlzow553qRUcQrFEDV1K&#10;QyllbDrrMU7CYIlvxzB6TLyOrTQjXjjcOzkrioX02BN/6HCwz51tvnYnr2FN7vHVvGy2Ob/d7484&#10;bU2/fdf69iavn0Akm9MfDL/6rA41Ox3CiUwUToNShWKUh6Wag2BCqYcFiIOGuZopkHUl/3eofwAA&#10;AP//AwBQSwECLQAUAAYACAAAACEAtoM4kv4AAADhAQAAEwAAAAAAAAAAAAAAAAAAAAAAW0NvbnRl&#10;bnRfVHlwZXNdLnhtbFBLAQItABQABgAIAAAAIQA4/SH/1gAAAJQBAAALAAAAAAAAAAAAAAAAAC8B&#10;AABfcmVscy8ucmVsc1BLAQItABQABgAIAAAAIQAMctnW9gEAAEMEAAAOAAAAAAAAAAAAAAAAAC4C&#10;AABkcnMvZTJvRG9jLnhtbFBLAQItABQABgAIAAAAIQCF8xty4AAAAAsBAAAPAAAAAAAAAAAAAAAA&#10;AFAEAABkcnMvZG93bnJldi54bWxQSwUGAAAAAAQABADzAAAAXQUAAAAA&#10;" strokecolor="#0070c0" strokeweight=".5pt">
                <v:stroke endarrow="block" joinstyle="miter"/>
              </v:shape>
            </w:pict>
          </mc:Fallback>
        </mc:AlternateContent>
      </w:r>
      <w:r w:rsidR="005408DB">
        <w:rPr>
          <w:noProof/>
          <w:lang w:val="en-US"/>
        </w:rPr>
        <mc:AlternateContent>
          <mc:Choice Requires="wps">
            <w:drawing>
              <wp:anchor distT="0" distB="0" distL="114300" distR="114300" simplePos="0" relativeHeight="251684864" behindDoc="0" locked="0" layoutInCell="1" allowOverlap="1" wp14:anchorId="27C51953" wp14:editId="4F694F68">
                <wp:simplePos x="0" y="0"/>
                <wp:positionH relativeFrom="margin">
                  <wp:posOffset>2758439</wp:posOffset>
                </wp:positionH>
                <wp:positionV relativeFrom="paragraph">
                  <wp:posOffset>4777105</wp:posOffset>
                </wp:positionV>
                <wp:extent cx="1619250" cy="466725"/>
                <wp:effectExtent l="0" t="0" r="76200" b="66675"/>
                <wp:wrapNone/>
                <wp:docPr id="17" name="Conector recto de flecha 17"/>
                <wp:cNvGraphicFramePr/>
                <a:graphic xmlns:a="http://schemas.openxmlformats.org/drawingml/2006/main">
                  <a:graphicData uri="http://schemas.microsoft.com/office/word/2010/wordprocessingShape">
                    <wps:wsp>
                      <wps:cNvCnPr/>
                      <wps:spPr>
                        <a:xfrm>
                          <a:off x="0" y="0"/>
                          <a:ext cx="1619250" cy="466725"/>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85F517" id="Conector recto de flecha 17" o:spid="_x0000_s1026" type="#_x0000_t32" style="position:absolute;margin-left:217.2pt;margin-top:376.15pt;width:127.5pt;height:36.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BzA7wEAADsEAAAOAAAAZHJzL2Uyb0RvYy54bWysU8uu0zAQ3SPxD5b3NEnFbaFqehe9XDYI&#10;Kh4f4DrjxJJfGps2/XvGTpvLS0IgNk5szzkz58x4ez9aw06AUXvX8mZRcwZO+k67vuVfPj++eMVZ&#10;TMJ1wngHLb9A5Pe758+257CBpR+86QAZkbi4OYeWDymFTVVFOYAVceEDOLpUHq1ItMW+6lCcid2a&#10;alnXq+rssQvoJcRIpw/TJd8VfqVApg9KRUjMtJxqS2XFsh7zWu22YtOjCIOW1zLEP1RhhXaUdKZ6&#10;EEmwr6h/obJaoo9epYX0tvJKaQlFA6lp6p/UfBpEgKKFzIlhtin+P1r5/nRApjvq3ZozJyz1aE+d&#10;kskjw/xhHTBlQA6CUQj5dQ5xQ7C9O+B1F8MBs/hRoc1fksXG4vFl9hjGxCQdNqvm9fKOWiHp7uVq&#10;tV7eZdLqCR0wprfgLcs/LY8Jhe6HRFVNZTXFaHF6F9MEvAFyauPyGr3R3aM2pmywP+4NspPIM1Cv&#10;631pO2X8ISwJbd64jqVLIA8SauF6A9faMm2VhU9Sy1+6GJhSfgRFFmZxpbQyvDCnFFKCS83MRNEZ&#10;pqi8GVj/GXiNz1Aog/034BlRMnuXZrDVzuPvsqfxVrKa4m8OTLqzBUffXcoQFGtoQksfr68pP4Hv&#10;9wX+9OZ33wAAAP//AwBQSwMEFAAGAAgAAAAhAEwmViThAAAACwEAAA8AAABkcnMvZG93bnJldi54&#10;bWxMj0FOwzAQRfdI3MEaJHbUaZKWNMSpEBISRWJB6AGmsWtHxHYUO03g9AwrWM7M05/3q/1ie3ZR&#10;Y+i8E7BeJcCUa73snBZw/Hi+K4CFiE5i750S8KUC7OvrqwpL6Wf3ri5N1IxCXChRgIlxKDkPrVEW&#10;w8oPytHt7EeLkcZRczniTOG252mSbLnFztEHg4N6Mqr9bCYrYJrTnc5Mqw96aPT3enp9O7ygELc3&#10;y+MDsKiW+AfDrz6pQ01OJz85GVgvIM/ynFAB95s0A0bEttjR5iSgSDcF8Lri/zvUPwAAAP//AwBQ&#10;SwECLQAUAAYACAAAACEAtoM4kv4AAADhAQAAEwAAAAAAAAAAAAAAAAAAAAAAW0NvbnRlbnRfVHlw&#10;ZXNdLnhtbFBLAQItABQABgAIAAAAIQA4/SH/1gAAAJQBAAALAAAAAAAAAAAAAAAAAC8BAABfcmVs&#10;cy8ucmVsc1BLAQItABQABgAIAAAAIQAUoBzA7wEAADsEAAAOAAAAAAAAAAAAAAAAAC4CAABkcnMv&#10;ZTJvRG9jLnhtbFBLAQItABQABgAIAAAAIQBMJlYk4QAAAAsBAAAPAAAAAAAAAAAAAAAAAEkEAABk&#10;cnMvZG93bnJldi54bWxQSwUGAAAAAAQABADzAAAAVwUAAAAA&#10;" strokecolor="#0070c0" strokeweight=".5pt">
                <v:stroke endarrow="block" joinstyle="miter"/>
                <w10:wrap anchorx="margin"/>
              </v:shape>
            </w:pict>
          </mc:Fallback>
        </mc:AlternateContent>
      </w:r>
      <w:r w:rsidR="005408DB">
        <w:rPr>
          <w:noProof/>
          <w:lang w:val="en-US"/>
        </w:rPr>
        <mc:AlternateContent>
          <mc:Choice Requires="wps">
            <w:drawing>
              <wp:anchor distT="0" distB="0" distL="114300" distR="114300" simplePos="0" relativeHeight="251682816" behindDoc="0" locked="0" layoutInCell="1" allowOverlap="1" wp14:anchorId="161822D9" wp14:editId="36FD9F0C">
                <wp:simplePos x="0" y="0"/>
                <wp:positionH relativeFrom="column">
                  <wp:posOffset>1377314</wp:posOffset>
                </wp:positionH>
                <wp:positionV relativeFrom="paragraph">
                  <wp:posOffset>4739005</wp:posOffset>
                </wp:positionV>
                <wp:extent cx="257175" cy="1571625"/>
                <wp:effectExtent l="57150" t="0" r="28575" b="47625"/>
                <wp:wrapNone/>
                <wp:docPr id="16" name="Conector recto de flecha 16"/>
                <wp:cNvGraphicFramePr/>
                <a:graphic xmlns:a="http://schemas.openxmlformats.org/drawingml/2006/main">
                  <a:graphicData uri="http://schemas.microsoft.com/office/word/2010/wordprocessingShape">
                    <wps:wsp>
                      <wps:cNvCnPr/>
                      <wps:spPr>
                        <a:xfrm flipH="1">
                          <a:off x="0" y="0"/>
                          <a:ext cx="257175" cy="1571625"/>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59D60" id="Conector recto de flecha 16" o:spid="_x0000_s1026" type="#_x0000_t32" style="position:absolute;margin-left:108.45pt;margin-top:373.15pt;width:20.25pt;height:123.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om9gEAAEUEAAAOAAAAZHJzL2Uyb0RvYy54bWysU8uu2yAQ3VfqPyD2jZ1ISaoozl3k9raL&#10;qo36+ACCBxsJAxqmefx9B5y4T1Vq1Q1mzJwzZw7D9uEyOHECTDb4Rs5ntRTgdWit7xr5+dPTi5dS&#10;JFK+VS54aOQVknzYPX+2PccNLEIfXAsomMSnzTk2sieKm6pKuodBpVmI4PnQBBwUcYhd1aI6M/vg&#10;qkVdr6pzwDZi0JAS/30cD+Wu8BsDmt4bk4CEayRro7JiWY95rXZbtelQxd7qmwz1DyoGZT0Xnage&#10;FSnxBe0vVIPVGFIwNNNhqIIxVkPpgbuZ1z9187FXEUovbE6Kk03p/9Hqd6cDCtvy3a2k8GrgO9rz&#10;TWkKKDB/RAvCONC9EpzCfp1j2jBs7w94i1I8YG7+YnDgXBvfMF2xgxsUl+L2dXIbLiQ0/1ws1/P1&#10;UgrNR3PerxbLTF+NPJkvYqLXEAaRN41MhMp2PbG+UeBYQ53eJhqBd0AGO5/XFJxtn6xzJcDuuHco&#10;TipPQ72u92UAuOIPaaSse+VbQdfIbhBa5TsHN22ZtsoWjE2XHV0djCU/gGEzublRWhljmEoqrcHT&#10;fGLi7AwzLG8C1sW3PwJv+RkKZcT/BjwhSuXgaQIP1gf8XXW63CWbMf/uwNh3tuAY2msZh2INz2q5&#10;x9u7yo/h+7jAv73+3VcAAAD//wMAUEsDBBQABgAIAAAAIQBfa17k4gAAAAsBAAAPAAAAZHJzL2Rv&#10;d25yZXYueG1sTI/LTsMwEEX3SPyDNUjsqPMoaZPGqSqkCrpAgtIPmMZuEtUeR7Hbmr/HrGA5ukf3&#10;nqnXwWh2VZMbLAlIZwkwRa2VA3UCDl/bpyUw55EkaktKwLdysG7u72qspL3Rp7rufcdiCbkKBfTe&#10;jxXnru2VQTezo6KYnexk0Mdz6ric8BbLjeZZkhTc4EBxocdRvfSqPe8vRsCGdPkmX7e7EN7zwwnT&#10;Tg67DyEeH8JmBcyr4P9g+NWP6tBEp6O9kHRMC8jSooyogMW8yIFFIntezIEdBZRlvgTe1Pz/D80P&#10;AAAA//8DAFBLAQItABQABgAIAAAAIQC2gziS/gAAAOEBAAATAAAAAAAAAAAAAAAAAAAAAABbQ29u&#10;dGVudF9UeXBlc10ueG1sUEsBAi0AFAAGAAgAAAAhADj9If/WAAAAlAEAAAsAAAAAAAAAAAAAAAAA&#10;LwEAAF9yZWxzLy5yZWxzUEsBAi0AFAAGAAgAAAAhAPAMqib2AQAARQQAAA4AAAAAAAAAAAAAAAAA&#10;LgIAAGRycy9lMm9Eb2MueG1sUEsBAi0AFAAGAAgAAAAhAF9rXuTiAAAACwEAAA8AAAAAAAAAAAAA&#10;AAAAUAQAAGRycy9kb3ducmV2LnhtbFBLBQYAAAAABAAEAPMAAABfBQAAAAA=&#10;" strokecolor="#0070c0" strokeweight=".5pt">
                <v:stroke endarrow="block" joinstyle="miter"/>
              </v:shape>
            </w:pict>
          </mc:Fallback>
        </mc:AlternateContent>
      </w:r>
      <w:r w:rsidR="005408DB">
        <w:rPr>
          <w:noProof/>
          <w:lang w:val="en-US"/>
        </w:rPr>
        <mc:AlternateContent>
          <mc:Choice Requires="wps">
            <w:drawing>
              <wp:anchor distT="0" distB="0" distL="114300" distR="114300" simplePos="0" relativeHeight="251680768" behindDoc="0" locked="0" layoutInCell="1" allowOverlap="1" wp14:anchorId="3ACB5C63" wp14:editId="26A41151">
                <wp:simplePos x="0" y="0"/>
                <wp:positionH relativeFrom="column">
                  <wp:posOffset>1301115</wp:posOffset>
                </wp:positionH>
                <wp:positionV relativeFrom="paragraph">
                  <wp:posOffset>4729479</wp:posOffset>
                </wp:positionV>
                <wp:extent cx="1447800" cy="47625"/>
                <wp:effectExtent l="19050" t="76200" r="19050" b="47625"/>
                <wp:wrapNone/>
                <wp:docPr id="15" name="Conector recto de flecha 15"/>
                <wp:cNvGraphicFramePr/>
                <a:graphic xmlns:a="http://schemas.openxmlformats.org/drawingml/2006/main">
                  <a:graphicData uri="http://schemas.microsoft.com/office/word/2010/wordprocessingShape">
                    <wps:wsp>
                      <wps:cNvCnPr/>
                      <wps:spPr>
                        <a:xfrm flipH="1" flipV="1">
                          <a:off x="0" y="0"/>
                          <a:ext cx="1447800" cy="47625"/>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4A9E7" id="Conector recto de flecha 15" o:spid="_x0000_s1026" type="#_x0000_t32" style="position:absolute;margin-left:102.45pt;margin-top:372.4pt;width:114pt;height:3.7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3J+wEAAE4EAAAOAAAAZHJzL2Uyb0RvYy54bWysVE2P0zAQvSPxHyzfadKqbFdV0z10WTgg&#10;WLHA3XXGiSXHtsZDP/49Y6cNnxICcXH8Me/NvOdxNnenwYkDYLLBN3I+q6UAr0NrfdfITx8fXtxK&#10;kUj5VrngoZFnSPJu+/zZ5hjXsAh9cC2gYBKf1sfYyJ4orqsq6R4GlWYhgudDE3BQxEvsqhbVkdkH&#10;Vy3q+qY6BmwjBg0p8e79eCi3hd8Y0PTemAQkXCO5NiojlnGfx2q7UesOVeytvpSh/qGKQVnPSSeq&#10;e0VKfEH7C9VgNYYUDM10GKpgjNVQNLCaef2TmqdeRSha2JwUJ5vS/6PV7w6PKGzLd/dSCq8GvqMd&#10;35SmgALzR7QgjAPdK8Eh7NcxpjXDdv4RL6sUHzGLPxkcONbGN0wny+xznuUzlipOxffz5DucSGje&#10;nC+Xq9uar0fz2XJ1syh5qpEwgyMmeg1hEHnSyESobNcTFzpWOqZQh7eJuCQGXgEZ7HweU3C2fbDO&#10;lQV2+51DcVC5LepVvSudwMAfwkhZ98q3gs6RbSG0yncOsgccmWmr7MWovszo7GBM+QEMu5q1FfWl&#10;n2FKqbQGT/OJiaMzzHB5E7D+M/ASn6FQev1vwBOiZA6eJvBgfcDfZafTtWQzxl8dGHVnC/ahPZe+&#10;KNZw0xavLg8sv4rv1wX+7Tew/QoAAP//AwBQSwMEFAAGAAgAAAAhAEFHi8rdAAAACwEAAA8AAABk&#10;cnMvZG93bnJldi54bWxMj8tOwzAQRfdI/IM1SOyoTRpeIU5VIbGBDU36AY49xBaxHcVuGv6eYQXL&#10;uXN0H/Vu9SNbcE4uBgm3GwEMg47GhUHCsXu9eQSWsgpGjTGghG9MsGsuL2pVmXgOB1zaPDAyCalS&#10;EmzOU8V50ha9Sps4YaDfZ5y9ynTOAzezOpO5H3khxD33ygVKsGrCF4v6qz15Ca6d3HK0+t3yfScO&#10;qf94090g5fXVun8GlnHNfzD81qfq0FCnPp6CSWyUUIjyiVAJD2VJG4gotwUpPSl3xRZ4U/P/G5of&#10;AAAA//8DAFBLAQItABQABgAIAAAAIQC2gziS/gAAAOEBAAATAAAAAAAAAAAAAAAAAAAAAABbQ29u&#10;dGVudF9UeXBlc10ueG1sUEsBAi0AFAAGAAgAAAAhADj9If/WAAAAlAEAAAsAAAAAAAAAAAAAAAAA&#10;LwEAAF9yZWxzLy5yZWxzUEsBAi0AFAAGAAgAAAAhAN+YHcn7AQAATgQAAA4AAAAAAAAAAAAAAAAA&#10;LgIAAGRycy9lMm9Eb2MueG1sUEsBAi0AFAAGAAgAAAAhAEFHi8rdAAAACwEAAA8AAAAAAAAAAAAA&#10;AAAAVQQAAGRycy9kb3ducmV2LnhtbFBLBQYAAAAABAAEAPMAAABfBQAAAAA=&#10;" strokecolor="#0070c0" strokeweight=".5pt">
                <v:stroke endarrow="block" joinstyle="miter"/>
              </v:shape>
            </w:pict>
          </mc:Fallback>
        </mc:AlternateContent>
      </w:r>
      <w:r w:rsidR="001652A2">
        <w:rPr>
          <w:noProof/>
          <w:lang w:val="en-US"/>
        </w:rPr>
        <mc:AlternateContent>
          <mc:Choice Requires="wps">
            <w:drawing>
              <wp:anchor distT="0" distB="0" distL="114300" distR="114300" simplePos="0" relativeHeight="251678720" behindDoc="0" locked="0" layoutInCell="1" allowOverlap="1" wp14:anchorId="7F39119C" wp14:editId="4B658EEC">
                <wp:simplePos x="0" y="0"/>
                <wp:positionH relativeFrom="column">
                  <wp:posOffset>2729230</wp:posOffset>
                </wp:positionH>
                <wp:positionV relativeFrom="paragraph">
                  <wp:posOffset>4234180</wp:posOffset>
                </wp:positionV>
                <wp:extent cx="45719" cy="1162050"/>
                <wp:effectExtent l="76200" t="0" r="50165" b="57150"/>
                <wp:wrapNone/>
                <wp:docPr id="14" name="Conector recto de flecha 14"/>
                <wp:cNvGraphicFramePr/>
                <a:graphic xmlns:a="http://schemas.openxmlformats.org/drawingml/2006/main">
                  <a:graphicData uri="http://schemas.microsoft.com/office/word/2010/wordprocessingShape">
                    <wps:wsp>
                      <wps:cNvCnPr/>
                      <wps:spPr>
                        <a:xfrm flipH="1">
                          <a:off x="0" y="0"/>
                          <a:ext cx="45719" cy="116205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7DEC2" id="Conector recto de flecha 14" o:spid="_x0000_s1026" type="#_x0000_t32" style="position:absolute;margin-left:214.9pt;margin-top:333.4pt;width:3.6pt;height:91.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q+x9wEAAEQEAAAOAAAAZHJzL2Uyb0RvYy54bWysU9uO0zAQfUfiHyy/0yTVXqBqug9dFh4Q&#10;rBb4ANcZJ5Yc2xoPvfw9Y6cNVyGBeHEy9pwzc47H67vj6MQeMNngW9ksainA69BZ37fy86eHFy+l&#10;SKR8p1zw0MoTJHm3ef5sfYgrWIYhuA5QMIlPq0Ns5UAUV1WV9ACjSosQwfOhCTgq4hD7qkN1YPbR&#10;Vcu6vqkOAbuIQUNKvHs/HcpN4TcGNH0wJgEJ10rujcqKZd3ltdqs1apHFQerz22of+hiVNZz0Znq&#10;XpESX9D+QjVajSEFQwsdxioYYzUUDaymqX9S83FQEYoWNifF2ab0/2j1+/0jCtvx3V1J4dXId7Tl&#10;m9IUUGD+iA6EcaAHJTiF/TrEtGLY1j/iOUrxEbP4o8GRc218y3TFDhYojsXt0+w2HElo3ry6vm1e&#10;SaH5pGlulvV1uY1qosl0ERO9gTCK/NPKRKhsPxC3N/U3lVD7d4m4EQZeABnsfF5TcLZ7sM6VAPvd&#10;1qHYqzwM9W29vVT8IY2Uda99J+gU2QxCq3zvICvnEpm2yg5MmssfnRxMJZ/AsJesbWqtTDHMJZXW&#10;4KmZmTg7wwy3NwPrYtsfgef8DIUy4X8DnhGlcvA0g0frA/6uOh0vLZsp/+LApDtbsAvdqUxDsYZH&#10;tXh1flb5LXwfF/i3x7/5CgAA//8DAFBLAwQUAAYACAAAACEAlNv7heAAAAALAQAADwAAAGRycy9k&#10;b3ducmV2LnhtbEyPwW7CMBBE75X6D9ZW6q04QJRCyAahSqjlUKmlfICJTRJhr6PYgPv33Z7a245m&#10;NPumWidnxdWMofeEMJ1kIAw1XvfUIhy+tk8LECEq0sp6MgjfJsC6vr+rVKn9jT7NdR9bwSUUSoXQ&#10;xTiUUoamM06FiR8MsXfyo1OR5dhKPaoblzsrZ1lWSKd64g+dGsxLZ5rz/uIQNmSXb/p1u0vpfX44&#10;qWmr+90H4uND2qxARJPiXxh+8RkdamY6+gvpICxCPlsyekQoioIPTuTzZ153RFjkbMm6kv831D8A&#10;AAD//wMAUEsBAi0AFAAGAAgAAAAhALaDOJL+AAAA4QEAABMAAAAAAAAAAAAAAAAAAAAAAFtDb250&#10;ZW50X1R5cGVzXS54bWxQSwECLQAUAAYACAAAACEAOP0h/9YAAACUAQAACwAAAAAAAAAAAAAAAAAv&#10;AQAAX3JlbHMvLnJlbHNQSwECLQAUAAYACAAAACEAooqvsfcBAABEBAAADgAAAAAAAAAAAAAAAAAu&#10;AgAAZHJzL2Uyb0RvYy54bWxQSwECLQAUAAYACAAAACEAlNv7heAAAAALAQAADwAAAAAAAAAAAAAA&#10;AABRBAAAZHJzL2Rvd25yZXYueG1sUEsFBgAAAAAEAAQA8wAAAF4FAAAAAA==&#10;" strokecolor="#0070c0" strokeweight=".5pt">
                <v:stroke endarrow="block" joinstyle="miter"/>
              </v:shape>
            </w:pict>
          </mc:Fallback>
        </mc:AlternateContent>
      </w:r>
      <w:r w:rsidR="001652A2" w:rsidRPr="004A62B4">
        <w:rPr>
          <w:noProof/>
          <w:lang w:val="en-US"/>
        </w:rPr>
        <mc:AlternateContent>
          <mc:Choice Requires="wps">
            <w:drawing>
              <wp:anchor distT="45720" distB="45720" distL="114300" distR="114300" simplePos="0" relativeHeight="251669504" behindDoc="0" locked="0" layoutInCell="1" allowOverlap="1" wp14:anchorId="1228DA50" wp14:editId="444BFC17">
                <wp:simplePos x="0" y="0"/>
                <wp:positionH relativeFrom="margin">
                  <wp:align>center</wp:align>
                </wp:positionH>
                <wp:positionV relativeFrom="paragraph">
                  <wp:posOffset>5405755</wp:posOffset>
                </wp:positionV>
                <wp:extent cx="2247900" cy="1404620"/>
                <wp:effectExtent l="0" t="0" r="19050" b="1714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1404620"/>
                        </a:xfrm>
                        <a:prstGeom prst="rect">
                          <a:avLst/>
                        </a:prstGeom>
                        <a:solidFill>
                          <a:srgbClr val="FFFFFF"/>
                        </a:solidFill>
                        <a:ln w="9525">
                          <a:solidFill>
                            <a:srgbClr val="000000"/>
                          </a:solidFill>
                          <a:miter lim="800000"/>
                          <a:headEnd/>
                          <a:tailEnd/>
                        </a:ln>
                      </wps:spPr>
                      <wps:txbx>
                        <w:txbxContent>
                          <w:p w:rsidR="004A62B4" w:rsidRDefault="004A62B4" w:rsidP="004A62B4">
                            <w:r>
                              <w:t>¿Para qué sirven los robots?</w:t>
                            </w:r>
                          </w:p>
                          <w:p w:rsidR="004A62B4" w:rsidRDefault="004A62B4" w:rsidP="002344DE">
                            <w:pPr>
                              <w:pStyle w:val="Prrafodelista"/>
                              <w:numPr>
                                <w:ilvl w:val="0"/>
                                <w:numId w:val="4"/>
                              </w:numPr>
                            </w:pPr>
                            <w:r>
                              <w:t>Reproducir ciertas capacidades de los organismos vivos.</w:t>
                            </w:r>
                          </w:p>
                          <w:p w:rsidR="004A62B4" w:rsidRDefault="004A62B4" w:rsidP="002344DE">
                            <w:pPr>
                              <w:pStyle w:val="Prrafodelista"/>
                              <w:numPr>
                                <w:ilvl w:val="0"/>
                                <w:numId w:val="4"/>
                              </w:numPr>
                            </w:pPr>
                            <w:r>
                              <w:t>Exploración y transporte.</w:t>
                            </w:r>
                          </w:p>
                          <w:p w:rsidR="004A62B4" w:rsidRDefault="004A62B4" w:rsidP="002344DE">
                            <w:pPr>
                              <w:pStyle w:val="Prrafodelista"/>
                              <w:numPr>
                                <w:ilvl w:val="0"/>
                                <w:numId w:val="4"/>
                              </w:numPr>
                            </w:pPr>
                            <w:r>
                              <w:t>Asistencia médica, automatización de procesos industriales.</w:t>
                            </w:r>
                          </w:p>
                          <w:p w:rsidR="004A62B4" w:rsidRDefault="004A62B4" w:rsidP="002344DE">
                            <w:pPr>
                              <w:pStyle w:val="Prrafodelista"/>
                              <w:numPr>
                                <w:ilvl w:val="0"/>
                                <w:numId w:val="4"/>
                              </w:numPr>
                            </w:pPr>
                            <w:r>
                              <w:t>Control de prótesis, entrenamientos, etc.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28DA50" id="_x0000_s1028" type="#_x0000_t202" style="position:absolute;margin-left:0;margin-top:425.65pt;width:177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PRoKgIAAFMEAAAOAAAAZHJzL2Uyb0RvYy54bWysVNtu2zAMfR+wfxD0vtgx0nY14hRdugwD&#10;ugvQ7QMYSY6FyaImKbG7rx8lp1nQbS/D/CCIInVEnkN6eTP2hh2UDxptw+ezkjNlBUptdw3/+mXz&#10;6jVnIYKVYNCqhj+qwG9WL18sB1erCjs0UnlGIDbUg2t4F6OriyKITvUQZuiUJWeLvodIpt8V0sNA&#10;6L0pqrK8LAb00nkUKgQ6vZucfJXx21aJ+Kltg4rMNJxyi3n1ed2mtVgtod55cJ0WxzTgH7LoQVt6&#10;9AR1BxHY3uvfoHotPAZs40xgX2DbaqFyDVTNvHxWzUMHTuVaiJzgTjSF/wcrPh4+e6Zlw0koCz1J&#10;tN6D9MikYlGNEVmVSBpcqCn2wVF0HN/gSGLngoO7R/EtMIvrDuxO3XqPQ6dAUpLzdLM4uzrhhASy&#10;HT6gpNdgHzEDja3vE4PECSN0EuvxJBDlwQQdVtXi6roklyDffFEuLqssYQH103XnQ3ynsGdp03BP&#10;HZDh4XAfYkoH6qeQ9FpAo+VGG5MNv9uujWcHoG7Z5C9X8CzMWDY0/PqiupgY+CtEmb8/QfQ6Utsb&#10;3RPvpyCoE29vrcxNGUGbaU8pG3skMnE3sRjH7ZiFO+mzRflIzHqcupymkjYd+h+cDdThDQ/f9+AV&#10;Z+a9JXWu54tFGolsLC6uiErmzz3bcw9YQVANj5xN23XMY5R5c7ek4kZnfpPcUybHlKlzM+3HKUuj&#10;cW7nqF//gtVPAAAA//8DAFBLAwQUAAYACAAAACEAMhXWct0AAAAJAQAADwAAAGRycy9kb3ducmV2&#10;LnhtbEyPwU7DMBBE70j8g7VIXCrqtMGlCnEqqNQTp4Zyd+MliYjXwXbb9O9ZTnDcmdHsm3IzuUGc&#10;McTek4bFPAOB1HjbU6vh8L57WIOIyZA1gyfUcMUIm+r2pjSF9Rfa47lOreASioXR0KU0FlLGpkNn&#10;4tyPSOx9+uBM4jO00gZz4XI3yGWWraQzPfGHzoy47bD5qk9Ow+q7zmdvH3ZG++vuNTRO2e1BaX1/&#10;N708g0g4pb8w/OIzOlTMdPQnslEMGnhI0rBWixwE27l6ZOXIuexpqUBWpfy/oPoBAAD//wMAUEsB&#10;Ai0AFAAGAAgAAAAhALaDOJL+AAAA4QEAABMAAAAAAAAAAAAAAAAAAAAAAFtDb250ZW50X1R5cGVz&#10;XS54bWxQSwECLQAUAAYACAAAACEAOP0h/9YAAACUAQAACwAAAAAAAAAAAAAAAAAvAQAAX3JlbHMv&#10;LnJlbHNQSwECLQAUAAYACAAAACEANST0aCoCAABTBAAADgAAAAAAAAAAAAAAAAAuAgAAZHJzL2Uy&#10;b0RvYy54bWxQSwECLQAUAAYACAAAACEAMhXWct0AAAAJAQAADwAAAAAAAAAAAAAAAACEBAAAZHJz&#10;L2Rvd25yZXYueG1sUEsFBgAAAAAEAAQA8wAAAI4FAAAAAA==&#10;">
                <v:textbox style="mso-fit-shape-to-text:t">
                  <w:txbxContent>
                    <w:p w:rsidR="004A62B4" w:rsidRDefault="004A62B4" w:rsidP="004A62B4">
                      <w:r>
                        <w:t>¿Para qué sirven los robots?</w:t>
                      </w:r>
                    </w:p>
                    <w:p w:rsidR="004A62B4" w:rsidRDefault="004A62B4" w:rsidP="002344DE">
                      <w:pPr>
                        <w:pStyle w:val="Prrafodelista"/>
                        <w:numPr>
                          <w:ilvl w:val="0"/>
                          <w:numId w:val="4"/>
                        </w:numPr>
                      </w:pPr>
                      <w:r>
                        <w:t>Reproducir ciertas capac</w:t>
                      </w:r>
                      <w:r>
                        <w:t>idades de los organismos vivos.</w:t>
                      </w:r>
                    </w:p>
                    <w:p w:rsidR="004A62B4" w:rsidRDefault="004A62B4" w:rsidP="002344DE">
                      <w:pPr>
                        <w:pStyle w:val="Prrafodelista"/>
                        <w:numPr>
                          <w:ilvl w:val="0"/>
                          <w:numId w:val="4"/>
                        </w:numPr>
                      </w:pPr>
                      <w:r>
                        <w:t>Exploración y transporte.</w:t>
                      </w:r>
                    </w:p>
                    <w:p w:rsidR="004A62B4" w:rsidRDefault="004A62B4" w:rsidP="002344DE">
                      <w:pPr>
                        <w:pStyle w:val="Prrafodelista"/>
                        <w:numPr>
                          <w:ilvl w:val="0"/>
                          <w:numId w:val="4"/>
                        </w:numPr>
                      </w:pPr>
                      <w:r>
                        <w:t xml:space="preserve">Asistencia </w:t>
                      </w:r>
                      <w:r>
                        <w:t>médica,</w:t>
                      </w:r>
                      <w:r>
                        <w:t xml:space="preserve"> automatiz</w:t>
                      </w:r>
                      <w:r>
                        <w:t>ación de procesos industriales.</w:t>
                      </w:r>
                    </w:p>
                    <w:p w:rsidR="004A62B4" w:rsidRDefault="004A62B4" w:rsidP="002344DE">
                      <w:pPr>
                        <w:pStyle w:val="Prrafodelista"/>
                        <w:numPr>
                          <w:ilvl w:val="0"/>
                          <w:numId w:val="4"/>
                        </w:numPr>
                      </w:pPr>
                      <w:r>
                        <w:t>Control de prótesis, entrenamientos, etc.</w:t>
                      </w:r>
                    </w:p>
                  </w:txbxContent>
                </v:textbox>
                <w10:wrap type="square" anchorx="margin"/>
              </v:shape>
            </w:pict>
          </mc:Fallback>
        </mc:AlternateContent>
      </w:r>
      <w:r w:rsidR="00182E43">
        <w:rPr>
          <w:noProof/>
          <w:lang w:val="en-US"/>
        </w:rPr>
        <w:drawing>
          <wp:anchor distT="0" distB="0" distL="114300" distR="114300" simplePos="0" relativeHeight="251667456" behindDoc="0" locked="0" layoutInCell="1" allowOverlap="1" wp14:anchorId="3212CDB5" wp14:editId="166A59F2">
            <wp:simplePos x="0" y="0"/>
            <wp:positionH relativeFrom="margin">
              <wp:posOffset>-457200</wp:posOffset>
            </wp:positionH>
            <wp:positionV relativeFrom="paragraph">
              <wp:posOffset>6255385</wp:posOffset>
            </wp:positionV>
            <wp:extent cx="1885950" cy="17145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1985" t="56594" r="60956" b="15829"/>
                    <a:stretch/>
                  </pic:blipFill>
                  <pic:spPr bwMode="auto">
                    <a:xfrm>
                      <a:off x="0" y="0"/>
                      <a:ext cx="1885950" cy="171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2E43">
        <w:rPr>
          <w:noProof/>
          <w:lang w:val="en-US"/>
        </w:rPr>
        <w:drawing>
          <wp:anchor distT="0" distB="0" distL="114300" distR="114300" simplePos="0" relativeHeight="251663360" behindDoc="0" locked="0" layoutInCell="1" allowOverlap="1" wp14:anchorId="09094D71" wp14:editId="44ECA830">
            <wp:simplePos x="0" y="0"/>
            <wp:positionH relativeFrom="margin">
              <wp:posOffset>-448310</wp:posOffset>
            </wp:positionH>
            <wp:positionV relativeFrom="paragraph">
              <wp:posOffset>4472305</wp:posOffset>
            </wp:positionV>
            <wp:extent cx="1793875" cy="1647825"/>
            <wp:effectExtent l="0" t="0" r="0"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60125" t="56298" r="22803" b="15829"/>
                    <a:stretch/>
                  </pic:blipFill>
                  <pic:spPr bwMode="auto">
                    <a:xfrm>
                      <a:off x="0" y="0"/>
                      <a:ext cx="1793875" cy="164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2E43">
        <w:rPr>
          <w:noProof/>
          <w:lang w:val="en-US"/>
        </w:rPr>
        <w:drawing>
          <wp:anchor distT="0" distB="0" distL="114300" distR="114300" simplePos="0" relativeHeight="251662336" behindDoc="0" locked="0" layoutInCell="1" allowOverlap="1" wp14:anchorId="45FD25DC" wp14:editId="1BA23C65">
            <wp:simplePos x="0" y="0"/>
            <wp:positionH relativeFrom="margin">
              <wp:posOffset>-360680</wp:posOffset>
            </wp:positionH>
            <wp:positionV relativeFrom="paragraph">
              <wp:posOffset>263525</wp:posOffset>
            </wp:positionV>
            <wp:extent cx="1878330" cy="1793875"/>
            <wp:effectExtent l="0" t="0" r="762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2289" t="26510" r="60804" b="44797"/>
                    <a:stretch/>
                  </pic:blipFill>
                  <pic:spPr bwMode="auto">
                    <a:xfrm>
                      <a:off x="0" y="0"/>
                      <a:ext cx="1878330" cy="179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36E4" w:rsidRPr="00DC3C7C">
        <w:rPr>
          <w:noProof/>
          <w:lang w:val="en-US"/>
        </w:rPr>
        <mc:AlternateContent>
          <mc:Choice Requires="wps">
            <w:drawing>
              <wp:anchor distT="45720" distB="45720" distL="114300" distR="114300" simplePos="0" relativeHeight="251675648" behindDoc="0" locked="0" layoutInCell="1" allowOverlap="1" wp14:anchorId="39F3AF81" wp14:editId="54A0C646">
                <wp:simplePos x="0" y="0"/>
                <wp:positionH relativeFrom="column">
                  <wp:posOffset>4046220</wp:posOffset>
                </wp:positionH>
                <wp:positionV relativeFrom="paragraph">
                  <wp:posOffset>1640205</wp:posOffset>
                </wp:positionV>
                <wp:extent cx="2360930" cy="1404620"/>
                <wp:effectExtent l="0" t="0" r="22860" b="1143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4036E4" w:rsidRDefault="00DC3C7C" w:rsidP="00DC3C7C">
                            <w:r>
                              <w:t>Estructura mecánica:</w:t>
                            </w:r>
                          </w:p>
                          <w:p w:rsidR="004036E4" w:rsidRDefault="00DC3C7C" w:rsidP="004036E4">
                            <w:pPr>
                              <w:pStyle w:val="Prrafodelista"/>
                              <w:numPr>
                                <w:ilvl w:val="0"/>
                                <w:numId w:val="5"/>
                              </w:numPr>
                            </w:pPr>
                            <w:r>
                              <w:t>Elementos y enlaces</w:t>
                            </w:r>
                            <w:r w:rsidR="004036E4">
                              <w:t>. Grados de libertad.</w:t>
                            </w:r>
                          </w:p>
                          <w:p w:rsidR="004036E4" w:rsidRDefault="004036E4" w:rsidP="004036E4">
                            <w:pPr>
                              <w:pStyle w:val="Prrafodelista"/>
                              <w:numPr>
                                <w:ilvl w:val="0"/>
                                <w:numId w:val="5"/>
                              </w:numPr>
                            </w:pPr>
                            <w:r>
                              <w:t>Tipo de articulación.</w:t>
                            </w:r>
                          </w:p>
                          <w:p w:rsidR="004036E4" w:rsidRDefault="004036E4" w:rsidP="004036E4">
                            <w:pPr>
                              <w:pStyle w:val="Prrafodelista"/>
                              <w:numPr>
                                <w:ilvl w:val="0"/>
                                <w:numId w:val="5"/>
                              </w:numPr>
                            </w:pPr>
                            <w:r>
                              <w:t>Configuración básica</w:t>
                            </w:r>
                          </w:p>
                          <w:p w:rsidR="004036E4" w:rsidRDefault="004036E4" w:rsidP="004036E4">
                            <w:pPr>
                              <w:pStyle w:val="Prrafodelista"/>
                              <w:numPr>
                                <w:ilvl w:val="0"/>
                                <w:numId w:val="5"/>
                              </w:numPr>
                            </w:pPr>
                            <w:r>
                              <w:t>Elementos finales.</w:t>
                            </w:r>
                          </w:p>
                          <w:p w:rsidR="00DC3C7C" w:rsidRDefault="00DC3C7C" w:rsidP="004036E4">
                            <w:pPr>
                              <w:pStyle w:val="Prrafodelista"/>
                              <w:numPr>
                                <w:ilvl w:val="0"/>
                                <w:numId w:val="5"/>
                              </w:numPr>
                            </w:pPr>
                            <w:r>
                              <w:t>Volumen de trabajo</w:t>
                            </w:r>
                          </w:p>
                          <w:p w:rsidR="004036E4" w:rsidRDefault="00DC3C7C" w:rsidP="00DC3C7C">
                            <w:r>
                              <w:t>Configuraciones:</w:t>
                            </w:r>
                          </w:p>
                          <w:p w:rsidR="004036E4" w:rsidRDefault="004036E4" w:rsidP="004036E4">
                            <w:pPr>
                              <w:pStyle w:val="Prrafodelista"/>
                              <w:numPr>
                                <w:ilvl w:val="0"/>
                                <w:numId w:val="6"/>
                              </w:numPr>
                            </w:pPr>
                            <w:r>
                              <w:t>Cartesiano</w:t>
                            </w:r>
                          </w:p>
                          <w:p w:rsidR="004036E4" w:rsidRDefault="004036E4" w:rsidP="004036E4">
                            <w:pPr>
                              <w:pStyle w:val="Prrafodelista"/>
                              <w:numPr>
                                <w:ilvl w:val="0"/>
                                <w:numId w:val="6"/>
                              </w:numPr>
                            </w:pPr>
                            <w:r>
                              <w:t>Cilíndrico</w:t>
                            </w:r>
                          </w:p>
                          <w:p w:rsidR="004036E4" w:rsidRDefault="004036E4" w:rsidP="004036E4">
                            <w:pPr>
                              <w:pStyle w:val="Prrafodelista"/>
                              <w:numPr>
                                <w:ilvl w:val="0"/>
                                <w:numId w:val="6"/>
                              </w:numPr>
                            </w:pPr>
                            <w:r>
                              <w:t>Esférico</w:t>
                            </w:r>
                          </w:p>
                          <w:p w:rsidR="004036E4" w:rsidRDefault="004036E4" w:rsidP="004036E4">
                            <w:pPr>
                              <w:pStyle w:val="Prrafodelista"/>
                              <w:numPr>
                                <w:ilvl w:val="0"/>
                                <w:numId w:val="6"/>
                              </w:numPr>
                            </w:pPr>
                            <w:r>
                              <w:t>SCARA</w:t>
                            </w:r>
                          </w:p>
                          <w:p w:rsidR="00DC3C7C" w:rsidRDefault="00DC3C7C" w:rsidP="004036E4">
                            <w:pPr>
                              <w:pStyle w:val="Prrafodelista"/>
                              <w:numPr>
                                <w:ilvl w:val="0"/>
                                <w:numId w:val="6"/>
                              </w:numPr>
                            </w:pPr>
                            <w:r>
                              <w:t>Antropomórfico</w:t>
                            </w:r>
                          </w:p>
                          <w:p w:rsidR="00DC3C7C" w:rsidRDefault="00DC3C7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9F3AF81" id="_x0000_s1029" type="#_x0000_t202" style="position:absolute;margin-left:318.6pt;margin-top:129.1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fOELAIAAFQEAAAOAAAAZHJzL2Uyb0RvYy54bWysVNtu2zAMfR+wfxD0vtq5da1Rp+jSZRjQ&#10;XYBuH8BIcixMFjVJid19/Sg5yYJuexnmB0EUqSPyHNI3t0Nn2F75oNHWfHJRcqasQKnttuZfv6xf&#10;XXEWIlgJBq2q+ZMK/Hb58sVN7yo1xRaNVJ4RiA1V72rexuiqogiiVR2EC3TKkrNB30Ek028L6aEn&#10;9M4U07K8LHr00nkUKgQ6vR+dfJnxm0aJ+KlpgorM1Jxyi3n1ed2ktVjeQLX14FotDmnAP2TRgbb0&#10;6AnqHiKwnde/QXVaeAzYxAuBXYFNo4XKNVA1k/JZNY8tOJVrIXKCO9EU/h+s+Lj/7JmWpN2EMwsd&#10;abTagfTIpGJRDRHZNLHUu1BR8KOj8Di8wYFu5IqDe0DxLTCLqxbsVt15j32rQFKWk3SzOLs64oQE&#10;suk/oKTXYBcxAw2N7xKFRAojdFLr6aQQ5cEEHU5nl+X1jFyCfJN5Ob+cZg0LqI7XnQ/xncKOpU3N&#10;PbVAhof9Q4gpHaiOIem1gEbLtTYmG367WRnP9kDtss5fruBZmLGsr/n1YroYGfgrRJm/P0F0OlLf&#10;G93V/OoUBFXi7a2VuSsjaDPuKWVjD0Qm7kYW47AZsnKzoz4blE/ErMexzWksadOi/8FZTy1e8/B9&#10;B15xZt5bUud6Mp+nmcjGfPGaqGT+3LM594AVBFXzyNm4XcU8R5k3d0cqrnXmN8k9ZnJImVo3034Y&#10;szQb53aO+vUzWP4EAAD//wMAUEsDBBQABgAIAAAAIQAccyMD4AAAAAwBAAAPAAAAZHJzL2Rvd25y&#10;ZXYueG1sTI/LTsMwEEX3SPyDNUjsqE3apm2IU1URbCu1RWI7jYck4EeInTT8Pe6qLEdzdO+5+XYy&#10;mo3U+9ZZCc8zAYxs5VRrawnvp7enNTAf0CrUzpKEX/KwLe7vcsyUu9gDjcdQsxhifYYSmhC6jHNf&#10;NWTQz1xHNv4+XW8wxLOvuerxEsON5okQKTfY2tjQYEdlQ9X3cTAShlO5Gw9l8vUx7tVin76iQf0j&#10;5ePDtHsBFmgKNxiu+lEdiuh0doNVnmkJ6XyVRFRCslzPgV0JITZx3lnCYrVZAi9y/n9E8QcAAP//&#10;AwBQSwECLQAUAAYACAAAACEAtoM4kv4AAADhAQAAEwAAAAAAAAAAAAAAAAAAAAAAW0NvbnRlbnRf&#10;VHlwZXNdLnhtbFBLAQItABQABgAIAAAAIQA4/SH/1gAAAJQBAAALAAAAAAAAAAAAAAAAAC8BAABf&#10;cmVscy8ucmVsc1BLAQItABQABgAIAAAAIQAgsfOELAIAAFQEAAAOAAAAAAAAAAAAAAAAAC4CAABk&#10;cnMvZTJvRG9jLnhtbFBLAQItABQABgAIAAAAIQAccyMD4AAAAAwBAAAPAAAAAAAAAAAAAAAAAIYE&#10;AABkcnMvZG93bnJldi54bWxQSwUGAAAAAAQABADzAAAAkwUAAAAA&#10;">
                <v:textbox style="mso-fit-shape-to-text:t">
                  <w:txbxContent>
                    <w:p w:rsidR="004036E4" w:rsidRDefault="00DC3C7C" w:rsidP="00DC3C7C">
                      <w:r>
                        <w:t>Estructura mecánica:</w:t>
                      </w:r>
                    </w:p>
                    <w:p w:rsidR="004036E4" w:rsidRDefault="00DC3C7C" w:rsidP="004036E4">
                      <w:pPr>
                        <w:pStyle w:val="Prrafodelista"/>
                        <w:numPr>
                          <w:ilvl w:val="0"/>
                          <w:numId w:val="5"/>
                        </w:numPr>
                      </w:pPr>
                      <w:r>
                        <w:t>Elementos y enlaces</w:t>
                      </w:r>
                      <w:r w:rsidR="004036E4">
                        <w:t>. Grados de libertad.</w:t>
                      </w:r>
                    </w:p>
                    <w:p w:rsidR="004036E4" w:rsidRDefault="004036E4" w:rsidP="004036E4">
                      <w:pPr>
                        <w:pStyle w:val="Prrafodelista"/>
                        <w:numPr>
                          <w:ilvl w:val="0"/>
                          <w:numId w:val="5"/>
                        </w:numPr>
                      </w:pPr>
                      <w:r>
                        <w:t>Tipo de articulación.</w:t>
                      </w:r>
                    </w:p>
                    <w:p w:rsidR="004036E4" w:rsidRDefault="004036E4" w:rsidP="004036E4">
                      <w:pPr>
                        <w:pStyle w:val="Prrafodelista"/>
                        <w:numPr>
                          <w:ilvl w:val="0"/>
                          <w:numId w:val="5"/>
                        </w:numPr>
                      </w:pPr>
                      <w:r>
                        <w:t>Configuración básica</w:t>
                      </w:r>
                    </w:p>
                    <w:p w:rsidR="004036E4" w:rsidRDefault="004036E4" w:rsidP="004036E4">
                      <w:pPr>
                        <w:pStyle w:val="Prrafodelista"/>
                        <w:numPr>
                          <w:ilvl w:val="0"/>
                          <w:numId w:val="5"/>
                        </w:numPr>
                      </w:pPr>
                      <w:r>
                        <w:t>Elementos finales.</w:t>
                      </w:r>
                    </w:p>
                    <w:p w:rsidR="00DC3C7C" w:rsidRDefault="00DC3C7C" w:rsidP="004036E4">
                      <w:pPr>
                        <w:pStyle w:val="Prrafodelista"/>
                        <w:numPr>
                          <w:ilvl w:val="0"/>
                          <w:numId w:val="5"/>
                        </w:numPr>
                      </w:pPr>
                      <w:r>
                        <w:t>Volumen de trabajo</w:t>
                      </w:r>
                    </w:p>
                    <w:p w:rsidR="004036E4" w:rsidRDefault="00DC3C7C" w:rsidP="00DC3C7C">
                      <w:r>
                        <w:t>Configuraciones:</w:t>
                      </w:r>
                    </w:p>
                    <w:p w:rsidR="004036E4" w:rsidRDefault="004036E4" w:rsidP="004036E4">
                      <w:pPr>
                        <w:pStyle w:val="Prrafodelista"/>
                        <w:numPr>
                          <w:ilvl w:val="0"/>
                          <w:numId w:val="6"/>
                        </w:numPr>
                      </w:pPr>
                      <w:r>
                        <w:t>Cartesiano</w:t>
                      </w:r>
                    </w:p>
                    <w:p w:rsidR="004036E4" w:rsidRDefault="004036E4" w:rsidP="004036E4">
                      <w:pPr>
                        <w:pStyle w:val="Prrafodelista"/>
                        <w:numPr>
                          <w:ilvl w:val="0"/>
                          <w:numId w:val="6"/>
                        </w:numPr>
                      </w:pPr>
                      <w:r>
                        <w:t>Cilíndrico</w:t>
                      </w:r>
                    </w:p>
                    <w:p w:rsidR="004036E4" w:rsidRDefault="004036E4" w:rsidP="004036E4">
                      <w:pPr>
                        <w:pStyle w:val="Prrafodelista"/>
                        <w:numPr>
                          <w:ilvl w:val="0"/>
                          <w:numId w:val="6"/>
                        </w:numPr>
                      </w:pPr>
                      <w:r>
                        <w:t>Esférico</w:t>
                      </w:r>
                    </w:p>
                    <w:p w:rsidR="004036E4" w:rsidRDefault="004036E4" w:rsidP="004036E4">
                      <w:pPr>
                        <w:pStyle w:val="Prrafodelista"/>
                        <w:numPr>
                          <w:ilvl w:val="0"/>
                          <w:numId w:val="6"/>
                        </w:numPr>
                      </w:pPr>
                      <w:r>
                        <w:t>SCARA</w:t>
                      </w:r>
                    </w:p>
                    <w:p w:rsidR="00DC3C7C" w:rsidRDefault="00DC3C7C" w:rsidP="004036E4">
                      <w:pPr>
                        <w:pStyle w:val="Prrafodelista"/>
                        <w:numPr>
                          <w:ilvl w:val="0"/>
                          <w:numId w:val="6"/>
                        </w:numPr>
                      </w:pPr>
                      <w:r>
                        <w:t>Antropomórfico</w:t>
                      </w:r>
                    </w:p>
                    <w:p w:rsidR="00DC3C7C" w:rsidRDefault="00DC3C7C"/>
                  </w:txbxContent>
                </v:textbox>
                <w10:wrap type="square"/>
              </v:shape>
            </w:pict>
          </mc:Fallback>
        </mc:AlternateContent>
      </w:r>
      <w:r w:rsidR="004036E4">
        <w:rPr>
          <w:noProof/>
          <w:lang w:val="en-US"/>
        </w:rPr>
        <w:drawing>
          <wp:anchor distT="0" distB="0" distL="114300" distR="114300" simplePos="0" relativeHeight="251666432" behindDoc="0" locked="0" layoutInCell="1" allowOverlap="1" wp14:anchorId="36E3402D" wp14:editId="4721C288">
            <wp:simplePos x="0" y="0"/>
            <wp:positionH relativeFrom="margin">
              <wp:posOffset>4366895</wp:posOffset>
            </wp:positionH>
            <wp:positionV relativeFrom="paragraph">
              <wp:posOffset>8255</wp:posOffset>
            </wp:positionV>
            <wp:extent cx="1607185" cy="1503680"/>
            <wp:effectExtent l="0" t="0" r="0"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1352" t="56025" r="41730" b="15829"/>
                    <a:stretch/>
                  </pic:blipFill>
                  <pic:spPr bwMode="auto">
                    <a:xfrm>
                      <a:off x="0" y="0"/>
                      <a:ext cx="1607185" cy="1503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C7C">
        <w:rPr>
          <w:noProof/>
          <w:lang w:val="en-US"/>
        </w:rPr>
        <w:drawing>
          <wp:anchor distT="0" distB="0" distL="114300" distR="114300" simplePos="0" relativeHeight="251665408" behindDoc="0" locked="0" layoutInCell="1" allowOverlap="1" wp14:anchorId="7530C07B" wp14:editId="6A553028">
            <wp:simplePos x="0" y="0"/>
            <wp:positionH relativeFrom="margin">
              <wp:posOffset>4308475</wp:posOffset>
            </wp:positionH>
            <wp:positionV relativeFrom="paragraph">
              <wp:posOffset>5184140</wp:posOffset>
            </wp:positionV>
            <wp:extent cx="1837055" cy="168211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60277" t="27063" r="23114" b="45890"/>
                    <a:stretch/>
                  </pic:blipFill>
                  <pic:spPr bwMode="auto">
                    <a:xfrm>
                      <a:off x="0" y="0"/>
                      <a:ext cx="1837055" cy="1682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7920" w:rsidRPr="00FA7920">
        <w:rPr>
          <w:noProof/>
          <w:lang w:val="en-US"/>
        </w:rPr>
        <mc:AlternateContent>
          <mc:Choice Requires="wps">
            <w:drawing>
              <wp:anchor distT="45720" distB="45720" distL="114300" distR="114300" simplePos="0" relativeHeight="251673600" behindDoc="0" locked="0" layoutInCell="1" allowOverlap="1" wp14:anchorId="612569F0" wp14:editId="735DFC3E">
                <wp:simplePos x="0" y="0"/>
                <wp:positionH relativeFrom="column">
                  <wp:posOffset>1722120</wp:posOffset>
                </wp:positionH>
                <wp:positionV relativeFrom="paragraph">
                  <wp:posOffset>1583055</wp:posOffset>
                </wp:positionV>
                <wp:extent cx="2360930" cy="1404620"/>
                <wp:effectExtent l="0" t="0" r="22860" b="1143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FA7920" w:rsidRDefault="00FA7920" w:rsidP="00FA7920">
                            <w:pPr>
                              <w:jc w:val="center"/>
                            </w:pPr>
                            <w:r>
                              <w:t>Morfología: Articulaciones como sistema mecánico, motores como actuadores, sensores de comunicación y percepción y sistemas de control con servo controles, generación de trayectorias y planificación.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12569F0" id="_x0000_s1030" type="#_x0000_t202" style="position:absolute;margin-left:135.6pt;margin-top:124.65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aSLAIAAFQEAAAOAAAAZHJzL2Uyb0RvYy54bWysVNtu2zAMfR+wfxD0vthJk6416hRdugwD&#10;ugvQ7QMYSY6FyaImKbG7rx8lJ1nQbS/D/CCIInV0eEj65nboDNsrHzTamk8nJWfKCpTabmv+9cv6&#10;1RVnIYKVYNCqmj+pwG+XL1/c9K5SM2zRSOUZgdhQ9a7mbYyuKoogWtVBmKBTlpwN+g4imX5bSA89&#10;oXemmJXlZdGjl86jUCHQ6f3o5MuM3zRKxE9NE1RkpubELebV53WT1mJ5A9XWg2u1ONCAf2DRgbb0&#10;6AnqHiKwnde/QXVaeAzYxInArsCm0ULlHCibafksm8cWnMq5kDjBnWQK/w9WfNx/9kxLqh3JY6Gj&#10;Gq12ID0yqVhUQ0Q2Syr1LlQU/OgoPA5vcKAbOePgHlB8C8ziqgW7VXfeY98qkMRymm4WZ1dHnJBA&#10;Nv0HlPQa7CJmoKHxXZKQRGGETnSeThUiHkzQ4ezisry+IJcg33Rezi9nuYYFVMfrzof4TmHH0qbm&#10;nlogw8P+IcREB6pjSHotoNFyrY3Jht9uVsazPVC7rPOXM3gWZizra369mC1GBf4KUebvTxCdjtT3&#10;Rnc1vzoFQZV0e2tl7soI2ox7omzsQcik3ahiHDZDrtz8WJ8NyidS1uPY5jSWtGnR/+Cspxavefi+&#10;A684M+8tVed6Op+nmcjGfPGapGT+3LM594AVBFXzyNm4XcU8R1k3d0dVXOusbyr3yORAmVo3y34Y&#10;szQb53aO+vUzWP4EAAD//wMAUEsDBBQABgAIAAAAIQDYvoLx3wAAAAsBAAAPAAAAZHJzL2Rvd25y&#10;ZXYueG1sTI/BToNAEIbvJr7DZky82aUUaYssTUP02qStidcpOwLK7iK7UHx7x5PeZjJf/vn+fDeb&#10;Tkw0+NZZBctFBIJs5XRrawWv55eHDQgf0GrsnCUF3+RhV9ze5Jhpd7VHmk6hFhxifYYKmhD6TEpf&#10;NWTQL1xPlm/vbjAYeB1qqQe8crjpZBxFqTTYWv7QYE9lQ9XnaTQKxnO5n45l/PE2HXRySJ/RYPel&#10;1P3dvH8CEWgOfzD86rM6FOx0caPVXnQK4vUyZpSHZLsCwUSarLjdRUGyjh5BFrn836H4AQAA//8D&#10;AFBLAQItABQABgAIAAAAIQC2gziS/gAAAOEBAAATAAAAAAAAAAAAAAAAAAAAAABbQ29udGVudF9U&#10;eXBlc10ueG1sUEsBAi0AFAAGAAgAAAAhADj9If/WAAAAlAEAAAsAAAAAAAAAAAAAAAAALwEAAF9y&#10;ZWxzLy5yZWxzUEsBAi0AFAAGAAgAAAAhAEFGJpIsAgAAVAQAAA4AAAAAAAAAAAAAAAAALgIAAGRy&#10;cy9lMm9Eb2MueG1sUEsBAi0AFAAGAAgAAAAhANi+gvHfAAAACwEAAA8AAAAAAAAAAAAAAAAAhgQA&#10;AGRycy9kb3ducmV2LnhtbFBLBQYAAAAABAAEAPMAAACSBQAAAAA=&#10;">
                <v:textbox style="mso-fit-shape-to-text:t">
                  <w:txbxContent>
                    <w:p w:rsidR="00FA7920" w:rsidRDefault="00FA7920" w:rsidP="00FA7920">
                      <w:pPr>
                        <w:jc w:val="center"/>
                      </w:pPr>
                      <w:r>
                        <w:t>Morfología: Articulaciones como sistema mecánico, motores como actuadores, sensores de comunicación y percepción y sistemas de control con servo controles, generación de trayectorias y planificación.</w:t>
                      </w:r>
                    </w:p>
                  </w:txbxContent>
                </v:textbox>
                <w10:wrap type="square"/>
              </v:shape>
            </w:pict>
          </mc:Fallback>
        </mc:AlternateContent>
      </w:r>
      <w:r w:rsidR="00C02CC8">
        <w:rPr>
          <w:noProof/>
          <w:lang w:val="en-US"/>
        </w:rPr>
        <w:drawing>
          <wp:anchor distT="0" distB="0" distL="114300" distR="114300" simplePos="0" relativeHeight="251664384" behindDoc="0" locked="0" layoutInCell="1" allowOverlap="1" wp14:anchorId="77A2D17A" wp14:editId="3C4B385F">
            <wp:simplePos x="0" y="0"/>
            <wp:positionH relativeFrom="margin">
              <wp:align>center</wp:align>
            </wp:positionH>
            <wp:positionV relativeFrom="paragraph">
              <wp:posOffset>6985</wp:posOffset>
            </wp:positionV>
            <wp:extent cx="1582420" cy="1423035"/>
            <wp:effectExtent l="0" t="0" r="0"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1514" t="27337" r="41744" b="45890"/>
                    <a:stretch/>
                  </pic:blipFill>
                  <pic:spPr bwMode="auto">
                    <a:xfrm>
                      <a:off x="0" y="0"/>
                      <a:ext cx="1582420"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72CF">
        <w:rPr>
          <w:noProof/>
          <w:lang w:val="en-US"/>
        </w:rPr>
        <w:br w:type="page"/>
      </w:r>
    </w:p>
    <w:p w:rsidR="00596BE2" w:rsidRPr="001F041A" w:rsidRDefault="001F041A" w:rsidP="00050F19">
      <w:pPr>
        <w:jc w:val="center"/>
        <w:rPr>
          <w:rFonts w:ascii="Arial" w:hAnsi="Arial" w:cs="Arial"/>
          <w:b/>
          <w:color w:val="0070C0"/>
          <w:sz w:val="24"/>
        </w:rPr>
      </w:pPr>
      <w:r w:rsidRPr="001F041A">
        <w:rPr>
          <w:rFonts w:ascii="Arial" w:hAnsi="Arial" w:cs="Arial"/>
          <w:b/>
          <w:color w:val="0070C0"/>
          <w:sz w:val="24"/>
        </w:rPr>
        <w:lastRenderedPageBreak/>
        <w:t>TIPOS DE SENSORES Y ACTUADORES:</w:t>
      </w:r>
    </w:p>
    <w:p w:rsidR="00CA72CF" w:rsidRPr="001F041A" w:rsidRDefault="001F041A" w:rsidP="00050F19">
      <w:pPr>
        <w:jc w:val="center"/>
        <w:rPr>
          <w:rFonts w:ascii="Arial" w:hAnsi="Arial" w:cs="Arial"/>
          <w:b/>
          <w:color w:val="0070C0"/>
          <w:sz w:val="24"/>
        </w:rPr>
      </w:pPr>
      <w:r w:rsidRPr="001F041A">
        <w:rPr>
          <w:rFonts w:ascii="Arial" w:hAnsi="Arial" w:cs="Arial"/>
          <w:b/>
          <w:color w:val="0070C0"/>
          <w:sz w:val="24"/>
        </w:rPr>
        <w:t>INTERNOS Y EXTERNOS USADOS EN UN ROBOT INDUSTRIAL</w:t>
      </w:r>
    </w:p>
    <w:p w:rsidR="005C15D8" w:rsidRPr="00100F31" w:rsidRDefault="005C15D8" w:rsidP="005C15D8">
      <w:pPr>
        <w:jc w:val="both"/>
        <w:rPr>
          <w:rFonts w:ascii="Arial" w:hAnsi="Arial" w:cs="Arial"/>
          <w:b/>
          <w:sz w:val="24"/>
        </w:rPr>
      </w:pPr>
      <w:r w:rsidRPr="00100F31">
        <w:rPr>
          <w:rFonts w:ascii="Arial" w:hAnsi="Arial" w:cs="Arial"/>
          <w:b/>
          <w:sz w:val="24"/>
        </w:rPr>
        <w:t xml:space="preserve">TIPOS DE SENSORES INTERNOS </w:t>
      </w:r>
    </w:p>
    <w:p w:rsidR="009E40F0" w:rsidRPr="009E40F0" w:rsidRDefault="009E40F0" w:rsidP="009E40F0">
      <w:pPr>
        <w:jc w:val="both"/>
        <w:rPr>
          <w:rFonts w:ascii="Arial" w:hAnsi="Arial" w:cs="Arial"/>
          <w:sz w:val="24"/>
        </w:rPr>
      </w:pPr>
      <w:r w:rsidRPr="009E40F0">
        <w:rPr>
          <w:rFonts w:ascii="Arial" w:hAnsi="Arial" w:cs="Arial"/>
          <w:sz w:val="24"/>
        </w:rPr>
        <w:t>Sensores de Posición.</w:t>
      </w:r>
    </w:p>
    <w:p w:rsidR="005C15D8" w:rsidRPr="009E40F0" w:rsidRDefault="005C15D8" w:rsidP="009E40F0">
      <w:pPr>
        <w:jc w:val="both"/>
        <w:rPr>
          <w:rFonts w:ascii="Arial" w:hAnsi="Arial" w:cs="Arial"/>
          <w:sz w:val="24"/>
        </w:rPr>
      </w:pPr>
      <w:r w:rsidRPr="009E40F0">
        <w:rPr>
          <w:rFonts w:ascii="Arial" w:hAnsi="Arial" w:cs="Arial"/>
          <w:sz w:val="24"/>
        </w:rPr>
        <w:t>Para el control de posición angular se emplean fundamentalmente los denominados encades y resolverse. Los potenciómetros dan bajas prestaciones por lo que no se emplean salvo en contadas ocasiones (robots educacionales, ejes de poca importancia).</w:t>
      </w:r>
    </w:p>
    <w:p w:rsidR="009E40F0" w:rsidRPr="009E40F0" w:rsidRDefault="005C15D8" w:rsidP="009E40F0">
      <w:pPr>
        <w:jc w:val="both"/>
        <w:rPr>
          <w:rFonts w:ascii="Arial" w:hAnsi="Arial" w:cs="Arial"/>
          <w:sz w:val="24"/>
        </w:rPr>
      </w:pPr>
      <w:r w:rsidRPr="009E40F0">
        <w:rPr>
          <w:rFonts w:ascii="Arial" w:hAnsi="Arial" w:cs="Arial"/>
          <w:sz w:val="24"/>
        </w:rPr>
        <w:t>Sensores</w:t>
      </w:r>
      <w:r w:rsidR="009E40F0" w:rsidRPr="009E40F0">
        <w:rPr>
          <w:rFonts w:ascii="Arial" w:hAnsi="Arial" w:cs="Arial"/>
          <w:sz w:val="24"/>
        </w:rPr>
        <w:t xml:space="preserve"> lineales de posición (LVDT).</w:t>
      </w:r>
    </w:p>
    <w:p w:rsidR="005C15D8" w:rsidRPr="009E40F0" w:rsidRDefault="005C15D8" w:rsidP="009E40F0">
      <w:pPr>
        <w:jc w:val="both"/>
        <w:rPr>
          <w:rFonts w:ascii="Arial" w:hAnsi="Arial" w:cs="Arial"/>
          <w:sz w:val="24"/>
        </w:rPr>
      </w:pPr>
      <w:r w:rsidRPr="009E40F0">
        <w:rPr>
          <w:rFonts w:ascii="Arial" w:hAnsi="Arial" w:cs="Arial"/>
          <w:sz w:val="24"/>
        </w:rPr>
        <w:t>Entre los sensores de posición lineales destaca el transformador diferencial de variación lineal (LVDT) debido a su casi infinita resolución, poco rozamiento y alta repetitividad. Su funcionamiento se basa en la utilización de un núcleo de material ferro magnético unido al eje cuyo movimiento se quiere medir. Este núcleo se mueve linealmente entre un devanado primario y dos secundarios, haciendo con su movimiento que varié la inductancia entre ellos.</w:t>
      </w:r>
    </w:p>
    <w:p w:rsidR="009E40F0" w:rsidRPr="009E40F0" w:rsidRDefault="005C15D8" w:rsidP="009E40F0">
      <w:pPr>
        <w:jc w:val="both"/>
        <w:rPr>
          <w:rFonts w:ascii="Arial" w:hAnsi="Arial" w:cs="Arial"/>
          <w:sz w:val="24"/>
        </w:rPr>
      </w:pPr>
      <w:r w:rsidRPr="009E40F0">
        <w:rPr>
          <w:rFonts w:ascii="Arial" w:hAnsi="Arial" w:cs="Arial"/>
          <w:sz w:val="24"/>
        </w:rPr>
        <w:t>Sensores de</w:t>
      </w:r>
      <w:r w:rsidR="009E40F0" w:rsidRPr="009E40F0">
        <w:rPr>
          <w:rFonts w:ascii="Arial" w:hAnsi="Arial" w:cs="Arial"/>
          <w:sz w:val="24"/>
        </w:rPr>
        <w:t xml:space="preserve"> velocidad.</w:t>
      </w:r>
    </w:p>
    <w:p w:rsidR="005C15D8" w:rsidRPr="009E40F0" w:rsidRDefault="005C15D8" w:rsidP="009E40F0">
      <w:pPr>
        <w:jc w:val="both"/>
        <w:rPr>
          <w:rFonts w:ascii="Arial" w:hAnsi="Arial" w:cs="Arial"/>
          <w:sz w:val="24"/>
        </w:rPr>
      </w:pPr>
      <w:r w:rsidRPr="009E40F0">
        <w:rPr>
          <w:rFonts w:ascii="Arial" w:hAnsi="Arial" w:cs="Arial"/>
          <w:sz w:val="24"/>
        </w:rPr>
        <w:t>La captación de la velocidad se hace necesaria para mejorar el comportamiento dinámico de los actuadores del robot. La información de la velocidad de movimiento de cada actuador se realimenta normalmente a un bucle de control analógico implementado en el propio accionado del elemento motor. No obstante, en ocasiones en las que el sistema de control del robot exija, la velocidad de giro de cada actuador es llevada hasta la unidad de control del robot.</w:t>
      </w:r>
    </w:p>
    <w:p w:rsidR="009E40F0" w:rsidRPr="009E40F0" w:rsidRDefault="009E40F0" w:rsidP="009E40F0">
      <w:pPr>
        <w:jc w:val="both"/>
        <w:rPr>
          <w:rFonts w:ascii="Arial" w:hAnsi="Arial" w:cs="Arial"/>
          <w:sz w:val="24"/>
        </w:rPr>
      </w:pPr>
      <w:r w:rsidRPr="009E40F0">
        <w:rPr>
          <w:rFonts w:ascii="Arial" w:hAnsi="Arial" w:cs="Arial"/>
          <w:sz w:val="24"/>
        </w:rPr>
        <w:t>Sensores de presencia.</w:t>
      </w:r>
    </w:p>
    <w:p w:rsidR="00050F19" w:rsidRDefault="005C15D8" w:rsidP="009E40F0">
      <w:pPr>
        <w:jc w:val="both"/>
        <w:rPr>
          <w:rFonts w:ascii="Arial" w:hAnsi="Arial" w:cs="Arial"/>
          <w:sz w:val="24"/>
        </w:rPr>
      </w:pPr>
      <w:r w:rsidRPr="009E40F0">
        <w:rPr>
          <w:rFonts w:ascii="Arial" w:hAnsi="Arial" w:cs="Arial"/>
          <w:sz w:val="24"/>
        </w:rPr>
        <w:t xml:space="preserve">Este tipo de sensor es capaz de detectar la presencia de un objeto dentro de un radio de acción determinado. Esta detección puede hacerse con o sin contacto con el objeto. En el segundo caso se utilizan diferentes principios físicos para detectar la presencia, dando lugar a los diferentes tipos de sensores. </w:t>
      </w:r>
    </w:p>
    <w:p w:rsidR="008052F6" w:rsidRPr="00100F31" w:rsidRDefault="008052F6" w:rsidP="008052F6">
      <w:pPr>
        <w:jc w:val="both"/>
        <w:rPr>
          <w:rFonts w:ascii="Arial" w:hAnsi="Arial" w:cs="Arial"/>
          <w:b/>
          <w:sz w:val="24"/>
        </w:rPr>
      </w:pPr>
      <w:r w:rsidRPr="00100F31">
        <w:rPr>
          <w:rFonts w:ascii="Arial" w:hAnsi="Arial" w:cs="Arial"/>
          <w:b/>
          <w:sz w:val="24"/>
        </w:rPr>
        <w:t>SENSORES EXTERNOS</w:t>
      </w:r>
    </w:p>
    <w:p w:rsidR="00107372" w:rsidRDefault="00107372" w:rsidP="008052F6">
      <w:pPr>
        <w:jc w:val="both"/>
        <w:rPr>
          <w:rFonts w:ascii="Arial" w:hAnsi="Arial" w:cs="Arial"/>
          <w:sz w:val="24"/>
        </w:rPr>
      </w:pPr>
      <w:r>
        <w:rPr>
          <w:rFonts w:ascii="Arial" w:hAnsi="Arial" w:cs="Arial"/>
          <w:sz w:val="24"/>
        </w:rPr>
        <w:t xml:space="preserve">Detención De Alcance </w:t>
      </w:r>
    </w:p>
    <w:p w:rsidR="008052F6" w:rsidRPr="008052F6" w:rsidRDefault="008052F6" w:rsidP="008052F6">
      <w:pPr>
        <w:jc w:val="both"/>
        <w:rPr>
          <w:rFonts w:ascii="Arial" w:hAnsi="Arial" w:cs="Arial"/>
          <w:sz w:val="24"/>
        </w:rPr>
      </w:pPr>
      <w:r w:rsidRPr="008052F6">
        <w:rPr>
          <w:rFonts w:ascii="Arial" w:hAnsi="Arial" w:cs="Arial"/>
          <w:sz w:val="24"/>
        </w:rPr>
        <w:t xml:space="preserve">Un sensor de alcance mide la distancia desde un punto de referencia (que suele estar en el propio sensor) hasta objetos en el campo de operación del sensor. Los seres humanos estiman la distancia por medio de un procesamiento visual estereográfico. Los sensores de alcance se utilizan para la navegación de robots y para evitar obstáculos, para aplicaciones </w:t>
      </w:r>
      <w:r w:rsidR="00107372" w:rsidRPr="008052F6">
        <w:rPr>
          <w:rFonts w:ascii="Arial" w:hAnsi="Arial" w:cs="Arial"/>
          <w:sz w:val="24"/>
        </w:rPr>
        <w:t>más</w:t>
      </w:r>
      <w:r w:rsidRPr="008052F6">
        <w:rPr>
          <w:rFonts w:ascii="Arial" w:hAnsi="Arial" w:cs="Arial"/>
          <w:sz w:val="24"/>
        </w:rPr>
        <w:t xml:space="preserve"> detalladas en las que se desean las características de localización y forma en general de objetos en el espacio de trabajo de un robot.</w:t>
      </w:r>
    </w:p>
    <w:p w:rsidR="00107372" w:rsidRDefault="00107372" w:rsidP="008052F6">
      <w:pPr>
        <w:jc w:val="both"/>
        <w:rPr>
          <w:rFonts w:ascii="Arial" w:hAnsi="Arial" w:cs="Arial"/>
          <w:sz w:val="24"/>
        </w:rPr>
      </w:pPr>
      <w:r>
        <w:rPr>
          <w:rFonts w:ascii="Arial" w:hAnsi="Arial" w:cs="Arial"/>
          <w:sz w:val="24"/>
        </w:rPr>
        <w:lastRenderedPageBreak/>
        <w:t xml:space="preserve">Detección de proximidad </w:t>
      </w:r>
    </w:p>
    <w:p w:rsidR="008052F6" w:rsidRPr="008052F6" w:rsidRDefault="006316D3" w:rsidP="008052F6">
      <w:pPr>
        <w:jc w:val="both"/>
        <w:rPr>
          <w:rFonts w:ascii="Arial" w:hAnsi="Arial" w:cs="Arial"/>
          <w:sz w:val="24"/>
        </w:rPr>
      </w:pPr>
      <w:r>
        <w:rPr>
          <w:rFonts w:ascii="Arial" w:hAnsi="Arial" w:cs="Arial"/>
          <w:sz w:val="24"/>
        </w:rPr>
        <w:t>L</w:t>
      </w:r>
      <w:r w:rsidR="008052F6" w:rsidRPr="008052F6">
        <w:rPr>
          <w:rFonts w:ascii="Arial" w:hAnsi="Arial" w:cs="Arial"/>
          <w:sz w:val="24"/>
        </w:rPr>
        <w:t>os sensores de proximidad suelen tener una salida binaria que indica la presencia de un objeto dentro de un intervalo de distancia especificado. En condiciones normales, los sensores de proximidad se utilizan en robótica para un trabajo en campo cercano en relación a agarrar o evitar un objeto.</w:t>
      </w:r>
    </w:p>
    <w:p w:rsidR="00107372" w:rsidRDefault="00107372" w:rsidP="008052F6">
      <w:pPr>
        <w:jc w:val="both"/>
        <w:rPr>
          <w:rFonts w:ascii="Arial" w:hAnsi="Arial" w:cs="Arial"/>
          <w:sz w:val="24"/>
        </w:rPr>
      </w:pPr>
      <w:r>
        <w:rPr>
          <w:rFonts w:ascii="Arial" w:hAnsi="Arial" w:cs="Arial"/>
          <w:sz w:val="24"/>
        </w:rPr>
        <w:t xml:space="preserve">Sensores Inductivos </w:t>
      </w:r>
    </w:p>
    <w:p w:rsidR="008052F6" w:rsidRPr="008052F6" w:rsidRDefault="008052F6" w:rsidP="008052F6">
      <w:pPr>
        <w:jc w:val="both"/>
        <w:rPr>
          <w:rFonts w:ascii="Arial" w:hAnsi="Arial" w:cs="Arial"/>
          <w:sz w:val="24"/>
        </w:rPr>
      </w:pPr>
      <w:r w:rsidRPr="008052F6">
        <w:rPr>
          <w:rFonts w:ascii="Arial" w:hAnsi="Arial" w:cs="Arial"/>
          <w:sz w:val="24"/>
        </w:rPr>
        <w:t>Los sensores basados en un cambio de inductancia debido a la presencia de un objeto metálico están entre los sensores de proximidad industriales de más frecuente uso</w:t>
      </w:r>
    </w:p>
    <w:p w:rsidR="00107372" w:rsidRDefault="008052F6" w:rsidP="008052F6">
      <w:pPr>
        <w:jc w:val="both"/>
        <w:rPr>
          <w:rFonts w:ascii="Arial" w:hAnsi="Arial" w:cs="Arial"/>
          <w:sz w:val="24"/>
        </w:rPr>
      </w:pPr>
      <w:r w:rsidRPr="008052F6">
        <w:rPr>
          <w:rFonts w:ascii="Arial" w:hAnsi="Arial" w:cs="Arial"/>
          <w:sz w:val="24"/>
        </w:rPr>
        <w:t>Sensores capacitivos</w:t>
      </w:r>
    </w:p>
    <w:p w:rsidR="008052F6" w:rsidRPr="008052F6" w:rsidRDefault="008052F6" w:rsidP="008052F6">
      <w:pPr>
        <w:jc w:val="both"/>
        <w:rPr>
          <w:rFonts w:ascii="Arial" w:hAnsi="Arial" w:cs="Arial"/>
          <w:sz w:val="24"/>
        </w:rPr>
      </w:pPr>
      <w:r w:rsidRPr="008052F6">
        <w:rPr>
          <w:rFonts w:ascii="Arial" w:hAnsi="Arial" w:cs="Arial"/>
          <w:sz w:val="24"/>
        </w:rPr>
        <w:t>A diferencia con los sensores inductivos y de efecto Hall que detectan solamente materiales ferro magnéticos, los sensores capacitivos son potencialmente capaces (con diversos grados de sensibilidad) de detectar todos los materiales sólidos y líquidos. Como su nombre indica, estos sensores están basados en la detección de un cambio en la capacidad inducido por una superficie que se lleva cerca del elemento sensor.</w:t>
      </w:r>
    </w:p>
    <w:p w:rsidR="00107372" w:rsidRDefault="008052F6" w:rsidP="008052F6">
      <w:pPr>
        <w:jc w:val="both"/>
        <w:rPr>
          <w:rFonts w:ascii="Arial" w:hAnsi="Arial" w:cs="Arial"/>
          <w:sz w:val="24"/>
        </w:rPr>
      </w:pPr>
      <w:r w:rsidRPr="008052F6">
        <w:rPr>
          <w:rFonts w:ascii="Arial" w:hAnsi="Arial" w:cs="Arial"/>
          <w:sz w:val="24"/>
        </w:rPr>
        <w:t xml:space="preserve">Sensores ultrasónicos </w:t>
      </w:r>
    </w:p>
    <w:p w:rsidR="008052F6" w:rsidRPr="008052F6" w:rsidRDefault="008052F6" w:rsidP="008052F6">
      <w:pPr>
        <w:jc w:val="both"/>
        <w:rPr>
          <w:rFonts w:ascii="Arial" w:hAnsi="Arial" w:cs="Arial"/>
          <w:sz w:val="24"/>
        </w:rPr>
      </w:pPr>
      <w:r w:rsidRPr="008052F6">
        <w:rPr>
          <w:rFonts w:ascii="Arial" w:hAnsi="Arial" w:cs="Arial"/>
          <w:sz w:val="24"/>
        </w:rPr>
        <w:t>La respuesta de todos los sensores de proximidad hasta ahora examinados depende, en gran medida, del material objeto de la detección. Esta dependencia puede reducirse mucho utilizando sensores ultrasónicos.</w:t>
      </w:r>
    </w:p>
    <w:p w:rsidR="008052F6" w:rsidRDefault="00100F31" w:rsidP="008052F6">
      <w:pPr>
        <w:jc w:val="both"/>
        <w:rPr>
          <w:rFonts w:ascii="Arial" w:hAnsi="Arial" w:cs="Arial"/>
          <w:b/>
          <w:sz w:val="24"/>
        </w:rPr>
      </w:pPr>
      <w:r w:rsidRPr="00100F31">
        <w:rPr>
          <w:rFonts w:ascii="Arial" w:hAnsi="Arial" w:cs="Arial"/>
          <w:b/>
          <w:sz w:val="24"/>
        </w:rPr>
        <w:t xml:space="preserve">ACTUADORES </w:t>
      </w:r>
    </w:p>
    <w:p w:rsidR="006847FE" w:rsidRDefault="006847FE" w:rsidP="00100F31">
      <w:pPr>
        <w:jc w:val="both"/>
        <w:rPr>
          <w:rFonts w:ascii="Arial" w:hAnsi="Arial" w:cs="Arial"/>
          <w:sz w:val="24"/>
        </w:rPr>
        <w:sectPr w:rsidR="006847FE">
          <w:pgSz w:w="12240" w:h="15840"/>
          <w:pgMar w:top="1417" w:right="1701" w:bottom="1417" w:left="1701" w:header="708" w:footer="708" w:gutter="0"/>
          <w:cols w:space="708"/>
          <w:docGrid w:linePitch="360"/>
        </w:sectPr>
      </w:pPr>
    </w:p>
    <w:p w:rsidR="00100F31" w:rsidRPr="00100F31" w:rsidRDefault="00100F31" w:rsidP="00100F31">
      <w:pPr>
        <w:jc w:val="both"/>
        <w:rPr>
          <w:rFonts w:ascii="Arial" w:hAnsi="Arial" w:cs="Arial"/>
          <w:sz w:val="24"/>
        </w:rPr>
      </w:pPr>
      <w:r w:rsidRPr="00100F31">
        <w:rPr>
          <w:rFonts w:ascii="Arial" w:hAnsi="Arial" w:cs="Arial"/>
          <w:sz w:val="24"/>
        </w:rPr>
        <w:lastRenderedPageBreak/>
        <w:t>Eléctricos</w:t>
      </w:r>
    </w:p>
    <w:p w:rsidR="00100F31" w:rsidRPr="00947CF1" w:rsidRDefault="00100F31" w:rsidP="00947CF1">
      <w:pPr>
        <w:pStyle w:val="Prrafodelista"/>
        <w:numPr>
          <w:ilvl w:val="0"/>
          <w:numId w:val="7"/>
        </w:numPr>
        <w:jc w:val="both"/>
        <w:rPr>
          <w:rFonts w:ascii="Arial" w:hAnsi="Arial" w:cs="Arial"/>
          <w:sz w:val="24"/>
        </w:rPr>
      </w:pPr>
      <w:r w:rsidRPr="00947CF1">
        <w:rPr>
          <w:rFonts w:ascii="Arial" w:hAnsi="Arial" w:cs="Arial"/>
          <w:sz w:val="24"/>
        </w:rPr>
        <w:t>Control por excitación</w:t>
      </w:r>
    </w:p>
    <w:p w:rsidR="00100F31" w:rsidRPr="00947CF1" w:rsidRDefault="00100F31" w:rsidP="00947CF1">
      <w:pPr>
        <w:pStyle w:val="Prrafodelista"/>
        <w:numPr>
          <w:ilvl w:val="0"/>
          <w:numId w:val="7"/>
        </w:numPr>
        <w:jc w:val="both"/>
        <w:rPr>
          <w:rFonts w:ascii="Arial" w:hAnsi="Arial" w:cs="Arial"/>
          <w:sz w:val="24"/>
        </w:rPr>
      </w:pPr>
      <w:r w:rsidRPr="00947CF1">
        <w:rPr>
          <w:rFonts w:ascii="Arial" w:hAnsi="Arial" w:cs="Arial"/>
          <w:sz w:val="24"/>
        </w:rPr>
        <w:t>Control inducido</w:t>
      </w:r>
    </w:p>
    <w:p w:rsidR="00100F31" w:rsidRPr="00100F31" w:rsidRDefault="00100F31" w:rsidP="00100F31">
      <w:pPr>
        <w:jc w:val="both"/>
        <w:rPr>
          <w:rFonts w:ascii="Arial" w:hAnsi="Arial" w:cs="Arial"/>
          <w:sz w:val="24"/>
        </w:rPr>
      </w:pPr>
      <w:r w:rsidRPr="00100F31">
        <w:rPr>
          <w:rFonts w:ascii="Arial" w:hAnsi="Arial" w:cs="Arial"/>
          <w:sz w:val="24"/>
        </w:rPr>
        <w:t>Hidráulicos</w:t>
      </w:r>
    </w:p>
    <w:p w:rsidR="00100F31" w:rsidRPr="00100F31" w:rsidRDefault="00100F31" w:rsidP="00100F31">
      <w:pPr>
        <w:jc w:val="both"/>
        <w:rPr>
          <w:rFonts w:ascii="Arial" w:hAnsi="Arial" w:cs="Arial"/>
          <w:sz w:val="24"/>
        </w:rPr>
      </w:pPr>
      <w:r w:rsidRPr="00100F31">
        <w:rPr>
          <w:rFonts w:ascii="Arial" w:hAnsi="Arial" w:cs="Arial"/>
          <w:sz w:val="24"/>
        </w:rPr>
        <w:t>Neumáticos</w:t>
      </w:r>
    </w:p>
    <w:p w:rsidR="00947CF1" w:rsidRDefault="00100F31" w:rsidP="00100F31">
      <w:pPr>
        <w:pStyle w:val="Prrafodelista"/>
        <w:numPr>
          <w:ilvl w:val="0"/>
          <w:numId w:val="8"/>
        </w:numPr>
        <w:jc w:val="both"/>
        <w:rPr>
          <w:rFonts w:ascii="Arial" w:hAnsi="Arial" w:cs="Arial"/>
          <w:sz w:val="24"/>
        </w:rPr>
      </w:pPr>
      <w:r w:rsidRPr="00947CF1">
        <w:rPr>
          <w:rFonts w:ascii="Arial" w:hAnsi="Arial" w:cs="Arial"/>
          <w:sz w:val="24"/>
        </w:rPr>
        <w:t>Válvula neumática</w:t>
      </w:r>
    </w:p>
    <w:p w:rsidR="00947CF1" w:rsidRDefault="00100F31" w:rsidP="00100F31">
      <w:pPr>
        <w:pStyle w:val="Prrafodelista"/>
        <w:numPr>
          <w:ilvl w:val="0"/>
          <w:numId w:val="8"/>
        </w:numPr>
        <w:jc w:val="both"/>
        <w:rPr>
          <w:rFonts w:ascii="Arial" w:hAnsi="Arial" w:cs="Arial"/>
          <w:sz w:val="24"/>
        </w:rPr>
      </w:pPr>
      <w:r w:rsidRPr="00947CF1">
        <w:rPr>
          <w:rFonts w:ascii="Arial" w:hAnsi="Arial" w:cs="Arial"/>
          <w:sz w:val="24"/>
        </w:rPr>
        <w:t>Cilindro neumático de doble efecto</w:t>
      </w:r>
    </w:p>
    <w:p w:rsidR="00947CF1" w:rsidRDefault="00100F31" w:rsidP="00100F31">
      <w:pPr>
        <w:pStyle w:val="Prrafodelista"/>
        <w:numPr>
          <w:ilvl w:val="0"/>
          <w:numId w:val="8"/>
        </w:numPr>
        <w:jc w:val="both"/>
        <w:rPr>
          <w:rFonts w:ascii="Arial" w:hAnsi="Arial" w:cs="Arial"/>
          <w:sz w:val="24"/>
        </w:rPr>
      </w:pPr>
      <w:r w:rsidRPr="00947CF1">
        <w:rPr>
          <w:rFonts w:ascii="Arial" w:hAnsi="Arial" w:cs="Arial"/>
          <w:sz w:val="24"/>
        </w:rPr>
        <w:t>Motor de pistones axiales</w:t>
      </w:r>
    </w:p>
    <w:p w:rsidR="00947CF1" w:rsidRDefault="00100F31" w:rsidP="00100F31">
      <w:pPr>
        <w:pStyle w:val="Prrafodelista"/>
        <w:numPr>
          <w:ilvl w:val="0"/>
          <w:numId w:val="8"/>
        </w:numPr>
        <w:jc w:val="both"/>
        <w:rPr>
          <w:rFonts w:ascii="Arial" w:hAnsi="Arial" w:cs="Arial"/>
          <w:sz w:val="24"/>
        </w:rPr>
      </w:pPr>
      <w:r w:rsidRPr="00947CF1">
        <w:rPr>
          <w:rFonts w:ascii="Arial" w:hAnsi="Arial" w:cs="Arial"/>
          <w:sz w:val="24"/>
        </w:rPr>
        <w:t>Motor de paletas</w:t>
      </w:r>
    </w:p>
    <w:p w:rsidR="00100F31" w:rsidRPr="00947CF1" w:rsidRDefault="00100F31" w:rsidP="00100F31">
      <w:pPr>
        <w:pStyle w:val="Prrafodelista"/>
        <w:numPr>
          <w:ilvl w:val="0"/>
          <w:numId w:val="8"/>
        </w:numPr>
        <w:jc w:val="both"/>
        <w:rPr>
          <w:rFonts w:ascii="Arial" w:hAnsi="Arial" w:cs="Arial"/>
          <w:sz w:val="24"/>
        </w:rPr>
      </w:pPr>
      <w:r w:rsidRPr="00947CF1">
        <w:rPr>
          <w:rFonts w:ascii="Arial" w:hAnsi="Arial" w:cs="Arial"/>
          <w:sz w:val="24"/>
        </w:rPr>
        <w:t>Actuador rotativo piñon-cremallera</w:t>
      </w:r>
    </w:p>
    <w:p w:rsidR="006316D3" w:rsidRDefault="006316D3" w:rsidP="00100F31">
      <w:pPr>
        <w:jc w:val="both"/>
        <w:rPr>
          <w:rFonts w:ascii="Arial" w:hAnsi="Arial" w:cs="Arial"/>
          <w:sz w:val="24"/>
        </w:rPr>
      </w:pPr>
    </w:p>
    <w:p w:rsidR="006316D3" w:rsidRDefault="006316D3" w:rsidP="00100F31">
      <w:pPr>
        <w:jc w:val="both"/>
        <w:rPr>
          <w:rFonts w:ascii="Arial" w:hAnsi="Arial" w:cs="Arial"/>
          <w:sz w:val="24"/>
        </w:rPr>
      </w:pPr>
    </w:p>
    <w:p w:rsidR="00100F31" w:rsidRPr="00100F31" w:rsidRDefault="006847FE" w:rsidP="00100F31">
      <w:pPr>
        <w:jc w:val="both"/>
        <w:rPr>
          <w:rFonts w:ascii="Arial" w:hAnsi="Arial" w:cs="Arial"/>
          <w:sz w:val="24"/>
        </w:rPr>
      </w:pPr>
      <w:r w:rsidRPr="00100F31">
        <w:rPr>
          <w:rFonts w:ascii="Arial" w:hAnsi="Arial" w:cs="Arial"/>
          <w:sz w:val="24"/>
        </w:rPr>
        <w:lastRenderedPageBreak/>
        <w:t>Características</w:t>
      </w:r>
      <w:r w:rsidR="00100F31" w:rsidRPr="00100F31">
        <w:rPr>
          <w:rFonts w:ascii="Arial" w:hAnsi="Arial" w:cs="Arial"/>
          <w:sz w:val="24"/>
        </w:rPr>
        <w:t xml:space="preserve"> de los actuadores:</w:t>
      </w:r>
    </w:p>
    <w:p w:rsidR="006847FE" w:rsidRDefault="00100F31" w:rsidP="00100F31">
      <w:pPr>
        <w:pStyle w:val="Prrafodelista"/>
        <w:numPr>
          <w:ilvl w:val="0"/>
          <w:numId w:val="9"/>
        </w:numPr>
        <w:jc w:val="both"/>
        <w:rPr>
          <w:rFonts w:ascii="Arial" w:hAnsi="Arial" w:cs="Arial"/>
          <w:sz w:val="24"/>
        </w:rPr>
      </w:pPr>
      <w:r w:rsidRPr="006847FE">
        <w:rPr>
          <w:rFonts w:ascii="Arial" w:hAnsi="Arial" w:cs="Arial"/>
          <w:sz w:val="24"/>
        </w:rPr>
        <w:t>Potencia</w:t>
      </w:r>
    </w:p>
    <w:p w:rsidR="006847FE" w:rsidRDefault="00100F31" w:rsidP="00100F31">
      <w:pPr>
        <w:pStyle w:val="Prrafodelista"/>
        <w:numPr>
          <w:ilvl w:val="0"/>
          <w:numId w:val="9"/>
        </w:numPr>
        <w:jc w:val="both"/>
        <w:rPr>
          <w:rFonts w:ascii="Arial" w:hAnsi="Arial" w:cs="Arial"/>
          <w:sz w:val="24"/>
        </w:rPr>
      </w:pPr>
      <w:r w:rsidRPr="006847FE">
        <w:rPr>
          <w:rFonts w:ascii="Arial" w:hAnsi="Arial" w:cs="Arial"/>
          <w:sz w:val="24"/>
        </w:rPr>
        <w:t>Controlabilidad</w:t>
      </w:r>
    </w:p>
    <w:p w:rsidR="006847FE" w:rsidRDefault="00100F31" w:rsidP="00100F31">
      <w:pPr>
        <w:pStyle w:val="Prrafodelista"/>
        <w:numPr>
          <w:ilvl w:val="0"/>
          <w:numId w:val="9"/>
        </w:numPr>
        <w:jc w:val="both"/>
        <w:rPr>
          <w:rFonts w:ascii="Arial" w:hAnsi="Arial" w:cs="Arial"/>
          <w:sz w:val="24"/>
        </w:rPr>
      </w:pPr>
      <w:r w:rsidRPr="006847FE">
        <w:rPr>
          <w:rFonts w:ascii="Arial" w:hAnsi="Arial" w:cs="Arial"/>
          <w:sz w:val="24"/>
        </w:rPr>
        <w:t>Peso y volumen</w:t>
      </w:r>
    </w:p>
    <w:p w:rsidR="006847FE" w:rsidRDefault="006847FE" w:rsidP="00100F31">
      <w:pPr>
        <w:pStyle w:val="Prrafodelista"/>
        <w:numPr>
          <w:ilvl w:val="0"/>
          <w:numId w:val="9"/>
        </w:numPr>
        <w:jc w:val="both"/>
        <w:rPr>
          <w:rFonts w:ascii="Arial" w:hAnsi="Arial" w:cs="Arial"/>
          <w:sz w:val="24"/>
        </w:rPr>
      </w:pPr>
      <w:r w:rsidRPr="006847FE">
        <w:rPr>
          <w:rFonts w:ascii="Arial" w:hAnsi="Arial" w:cs="Arial"/>
          <w:sz w:val="24"/>
        </w:rPr>
        <w:t>Precisión</w:t>
      </w:r>
    </w:p>
    <w:p w:rsidR="006847FE" w:rsidRDefault="00100F31" w:rsidP="00100F31">
      <w:pPr>
        <w:pStyle w:val="Prrafodelista"/>
        <w:numPr>
          <w:ilvl w:val="0"/>
          <w:numId w:val="9"/>
        </w:numPr>
        <w:jc w:val="both"/>
        <w:rPr>
          <w:rFonts w:ascii="Arial" w:hAnsi="Arial" w:cs="Arial"/>
          <w:sz w:val="24"/>
        </w:rPr>
      </w:pPr>
      <w:r w:rsidRPr="006847FE">
        <w:rPr>
          <w:rFonts w:ascii="Arial" w:hAnsi="Arial" w:cs="Arial"/>
          <w:sz w:val="24"/>
        </w:rPr>
        <w:t xml:space="preserve">Velocidad </w:t>
      </w:r>
    </w:p>
    <w:p w:rsidR="006847FE" w:rsidRDefault="00100F31" w:rsidP="00100F31">
      <w:pPr>
        <w:pStyle w:val="Prrafodelista"/>
        <w:numPr>
          <w:ilvl w:val="0"/>
          <w:numId w:val="9"/>
        </w:numPr>
        <w:jc w:val="both"/>
        <w:rPr>
          <w:rFonts w:ascii="Arial" w:hAnsi="Arial" w:cs="Arial"/>
          <w:sz w:val="24"/>
        </w:rPr>
      </w:pPr>
      <w:r w:rsidRPr="006847FE">
        <w:rPr>
          <w:rFonts w:ascii="Arial" w:hAnsi="Arial" w:cs="Arial"/>
          <w:sz w:val="24"/>
        </w:rPr>
        <w:t>Mantenimiento</w:t>
      </w:r>
    </w:p>
    <w:p w:rsidR="00100F31" w:rsidRPr="006847FE" w:rsidRDefault="00100F31" w:rsidP="00100F31">
      <w:pPr>
        <w:pStyle w:val="Prrafodelista"/>
        <w:numPr>
          <w:ilvl w:val="0"/>
          <w:numId w:val="9"/>
        </w:numPr>
        <w:jc w:val="both"/>
        <w:rPr>
          <w:rFonts w:ascii="Arial" w:hAnsi="Arial" w:cs="Arial"/>
          <w:sz w:val="24"/>
        </w:rPr>
      </w:pPr>
      <w:r w:rsidRPr="006847FE">
        <w:rPr>
          <w:rFonts w:ascii="Arial" w:hAnsi="Arial" w:cs="Arial"/>
          <w:sz w:val="24"/>
        </w:rPr>
        <w:t>Coste</w:t>
      </w:r>
    </w:p>
    <w:sectPr w:rsidR="00100F31" w:rsidRPr="006847FE" w:rsidSect="006847FE">
      <w:type w:val="continuous"/>
      <w:pgSz w:w="12240" w:h="15840"/>
      <w:pgMar w:top="1417" w:right="1701" w:bottom="1417" w:left="1701"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5725E"/>
    <w:multiLevelType w:val="hybridMultilevel"/>
    <w:tmpl w:val="A67A2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E2F0E"/>
    <w:multiLevelType w:val="hybridMultilevel"/>
    <w:tmpl w:val="C05A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66917"/>
    <w:multiLevelType w:val="hybridMultilevel"/>
    <w:tmpl w:val="C6F66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A1D7D"/>
    <w:multiLevelType w:val="hybridMultilevel"/>
    <w:tmpl w:val="E2F2F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784A7B"/>
    <w:multiLevelType w:val="hybridMultilevel"/>
    <w:tmpl w:val="3A08A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AF7650"/>
    <w:multiLevelType w:val="hybridMultilevel"/>
    <w:tmpl w:val="5FD83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ED6AE7"/>
    <w:multiLevelType w:val="hybridMultilevel"/>
    <w:tmpl w:val="D72688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60700A"/>
    <w:multiLevelType w:val="hybridMultilevel"/>
    <w:tmpl w:val="05B8B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565ADD"/>
    <w:multiLevelType w:val="hybridMultilevel"/>
    <w:tmpl w:val="4296FE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4"/>
  </w:num>
  <w:num w:numId="5">
    <w:abstractNumId w:val="0"/>
  </w:num>
  <w:num w:numId="6">
    <w:abstractNumId w:val="2"/>
  </w:num>
  <w:num w:numId="7">
    <w:abstractNumId w:val="1"/>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9A8"/>
    <w:rsid w:val="00050F19"/>
    <w:rsid w:val="00100F31"/>
    <w:rsid w:val="00107372"/>
    <w:rsid w:val="001652A2"/>
    <w:rsid w:val="00182E43"/>
    <w:rsid w:val="001A0E5F"/>
    <w:rsid w:val="001F041A"/>
    <w:rsid w:val="002344DE"/>
    <w:rsid w:val="00333933"/>
    <w:rsid w:val="00366161"/>
    <w:rsid w:val="003A08D9"/>
    <w:rsid w:val="003C16B7"/>
    <w:rsid w:val="00400A25"/>
    <w:rsid w:val="004036E4"/>
    <w:rsid w:val="00485898"/>
    <w:rsid w:val="004A62B4"/>
    <w:rsid w:val="005408DB"/>
    <w:rsid w:val="00596BE2"/>
    <w:rsid w:val="005A39A8"/>
    <w:rsid w:val="005C15D8"/>
    <w:rsid w:val="006316D3"/>
    <w:rsid w:val="0067390D"/>
    <w:rsid w:val="006847FE"/>
    <w:rsid w:val="006F20B5"/>
    <w:rsid w:val="007333AB"/>
    <w:rsid w:val="007C382C"/>
    <w:rsid w:val="008052F6"/>
    <w:rsid w:val="00947CF1"/>
    <w:rsid w:val="009E40F0"/>
    <w:rsid w:val="00C02CC8"/>
    <w:rsid w:val="00C43E9F"/>
    <w:rsid w:val="00CA72CF"/>
    <w:rsid w:val="00D52B8D"/>
    <w:rsid w:val="00D61859"/>
    <w:rsid w:val="00DC3C7C"/>
    <w:rsid w:val="00ED5B50"/>
    <w:rsid w:val="00F3268F"/>
    <w:rsid w:val="00FA79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5502C"/>
  <w15:chartTrackingRefBased/>
  <w15:docId w15:val="{952ACE2D-A386-43FC-B596-C1542135F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B5"/>
    <w:rPr>
      <w:lang w:val="es-MX"/>
    </w:rPr>
  </w:style>
  <w:style w:type="paragraph" w:styleId="Ttulo1">
    <w:name w:val="heading 1"/>
    <w:basedOn w:val="Normal"/>
    <w:next w:val="Normal"/>
    <w:link w:val="Ttulo1Car"/>
    <w:uiPriority w:val="9"/>
    <w:qFormat/>
    <w:rsid w:val="006F20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F20B5"/>
    <w:rPr>
      <w:rFonts w:asciiTheme="majorHAnsi" w:eastAsiaTheme="majorEastAsia" w:hAnsiTheme="majorHAnsi" w:cstheme="majorBidi"/>
      <w:color w:val="2E74B5" w:themeColor="accent1" w:themeShade="BF"/>
      <w:sz w:val="32"/>
      <w:szCs w:val="32"/>
      <w:lang w:val="es-MX"/>
    </w:rPr>
  </w:style>
  <w:style w:type="paragraph" w:styleId="Prrafodelista">
    <w:name w:val="List Paragraph"/>
    <w:basedOn w:val="Normal"/>
    <w:uiPriority w:val="34"/>
    <w:qFormat/>
    <w:rsid w:val="005C15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Pages>
  <Words>587</Words>
  <Characters>3351</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9</cp:revision>
  <dcterms:created xsi:type="dcterms:W3CDTF">2019-05-09T01:51:00Z</dcterms:created>
  <dcterms:modified xsi:type="dcterms:W3CDTF">2019-05-09T19:18:00Z</dcterms:modified>
</cp:coreProperties>
</file>