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9E2F3" w:themeColor="accent5" w:themeTint="33"/>
  <w:body>
    <w:p w14:paraId="6466515D" w14:textId="7CE2308D" w:rsidR="00843133" w:rsidRPr="00E14A28" w:rsidRDefault="002254E6" w:rsidP="00E14A28">
      <w:pPr>
        <w:jc w:val="both"/>
        <w:rPr>
          <w:rFonts w:ascii="Arial" w:hAnsi="Arial" w:cs="Arial"/>
          <w:sz w:val="24"/>
          <w:szCs w:val="24"/>
        </w:rPr>
      </w:pPr>
      <w:r w:rsidRPr="00E14A28">
        <w:rPr>
          <w:rFonts w:ascii="Arial" w:hAnsi="Arial" w:cs="Arial"/>
          <w:noProof/>
          <w:sz w:val="24"/>
          <w:szCs w:val="24"/>
        </w:rPr>
        <w:drawing>
          <wp:inline distT="0" distB="0" distL="0" distR="0" wp14:anchorId="671781F2" wp14:editId="3FEDFB99">
            <wp:extent cx="5659626" cy="1333500"/>
            <wp:effectExtent l="0" t="0" r="0" b="0"/>
            <wp:docPr id="5" name="Imagen 5" descr="Resultado de imagen para logo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pz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703" cy="1346713"/>
                    </a:xfrm>
                    <a:prstGeom prst="rect">
                      <a:avLst/>
                    </a:prstGeom>
                    <a:noFill/>
                    <a:ln>
                      <a:noFill/>
                    </a:ln>
                  </pic:spPr>
                </pic:pic>
              </a:graphicData>
            </a:graphic>
          </wp:inline>
        </w:drawing>
      </w:r>
    </w:p>
    <w:p w14:paraId="6F9021C0" w14:textId="77777777" w:rsidR="00FA4206" w:rsidRPr="00E14A28" w:rsidRDefault="00FA4206" w:rsidP="00E14A28">
      <w:pPr>
        <w:jc w:val="both"/>
        <w:rPr>
          <w:rFonts w:ascii="Arial" w:eastAsiaTheme="majorEastAsia" w:hAnsi="Arial" w:cs="Arial"/>
          <w:color w:val="002060"/>
          <w:sz w:val="24"/>
          <w:szCs w:val="24"/>
        </w:rPr>
      </w:pPr>
    </w:p>
    <w:p w14:paraId="48688753" w14:textId="00A5AD2A" w:rsidR="00FA4206" w:rsidRDefault="00770852" w:rsidP="005D0441">
      <w:pPr>
        <w:jc w:val="center"/>
        <w:rPr>
          <w:rFonts w:ascii="Arial" w:eastAsiaTheme="majorEastAsia" w:hAnsi="Arial" w:cs="Arial"/>
          <w:color w:val="4472C4" w:themeColor="accent5"/>
          <w:sz w:val="36"/>
          <w:szCs w:val="36"/>
        </w:rPr>
      </w:pPr>
      <w:bookmarkStart w:id="0" w:name="_Hlk35277356"/>
      <w:r w:rsidRPr="00770852">
        <w:rPr>
          <w:rFonts w:ascii="Arial" w:eastAsiaTheme="majorEastAsia" w:hAnsi="Arial" w:cs="Arial"/>
          <w:color w:val="4472C4" w:themeColor="accent5"/>
          <w:sz w:val="36"/>
          <w:szCs w:val="36"/>
        </w:rPr>
        <w:t>Modelo Dinámico Del Comportamiento Del Manipulador Mediante La Formulación Euler-Lagrange</w:t>
      </w:r>
    </w:p>
    <w:bookmarkEnd w:id="0"/>
    <w:p w14:paraId="3F509C6C" w14:textId="77777777" w:rsidR="00770852" w:rsidRPr="00E14A28" w:rsidRDefault="00770852" w:rsidP="00E14A28">
      <w:pPr>
        <w:jc w:val="both"/>
        <w:rPr>
          <w:rFonts w:ascii="Arial" w:hAnsi="Arial" w:cs="Arial"/>
          <w:sz w:val="24"/>
          <w:szCs w:val="24"/>
        </w:rPr>
      </w:pPr>
    </w:p>
    <w:p w14:paraId="444C47B5" w14:textId="076BAA14" w:rsidR="00843133" w:rsidRPr="00E14A28" w:rsidRDefault="00FE170D" w:rsidP="00E14A28">
      <w:pPr>
        <w:jc w:val="both"/>
        <w:rPr>
          <w:rFonts w:ascii="Arial" w:hAnsi="Arial" w:cs="Arial"/>
          <w:sz w:val="24"/>
          <w:szCs w:val="24"/>
        </w:rPr>
      </w:pPr>
      <w:r w:rsidRPr="00E14A28">
        <w:rPr>
          <w:rFonts w:ascii="Arial" w:hAnsi="Arial" w:cs="Arial"/>
          <w:sz w:val="24"/>
          <w:szCs w:val="24"/>
        </w:rPr>
        <w:t>Dinámica de Robots</w:t>
      </w:r>
    </w:p>
    <w:p w14:paraId="3D67CC50" w14:textId="2B9FEEA9" w:rsidR="00843133" w:rsidRPr="00E14A28" w:rsidRDefault="002254E6" w:rsidP="00E14A28">
      <w:pPr>
        <w:jc w:val="both"/>
        <w:rPr>
          <w:rFonts w:ascii="Arial" w:hAnsi="Arial" w:cs="Arial"/>
          <w:sz w:val="24"/>
          <w:szCs w:val="24"/>
        </w:rPr>
      </w:pPr>
      <w:r w:rsidRPr="00E14A28">
        <w:rPr>
          <w:rFonts w:ascii="Arial" w:hAnsi="Arial" w:cs="Arial"/>
          <w:sz w:val="24"/>
          <w:szCs w:val="24"/>
        </w:rPr>
        <w:t>Ingeniería Mecatrónica 8°A</w:t>
      </w:r>
    </w:p>
    <w:p w14:paraId="5215DF92" w14:textId="38E70FCA" w:rsidR="00843133" w:rsidRPr="00E14A28" w:rsidRDefault="002254E6" w:rsidP="00E14A28">
      <w:pPr>
        <w:jc w:val="both"/>
        <w:rPr>
          <w:rFonts w:ascii="Arial" w:hAnsi="Arial" w:cs="Arial"/>
          <w:sz w:val="24"/>
          <w:szCs w:val="24"/>
        </w:rPr>
      </w:pPr>
      <w:r w:rsidRPr="00E14A28">
        <w:rPr>
          <w:rFonts w:ascii="Arial" w:hAnsi="Arial" w:cs="Arial"/>
          <w:sz w:val="24"/>
          <w:szCs w:val="24"/>
        </w:rPr>
        <w:t xml:space="preserve">Maestro: Moran Garabito Carlos  </w:t>
      </w:r>
    </w:p>
    <w:p w14:paraId="2C2EBAF5" w14:textId="56921276" w:rsidR="00843133" w:rsidRPr="00E14A28" w:rsidRDefault="002254E6" w:rsidP="00E14A28">
      <w:pPr>
        <w:jc w:val="both"/>
        <w:rPr>
          <w:rFonts w:ascii="Arial" w:hAnsi="Arial" w:cs="Arial"/>
          <w:sz w:val="24"/>
          <w:szCs w:val="24"/>
        </w:rPr>
      </w:pPr>
      <w:r w:rsidRPr="00E14A28">
        <w:rPr>
          <w:rFonts w:ascii="Arial" w:hAnsi="Arial" w:cs="Arial"/>
          <w:sz w:val="24"/>
          <w:szCs w:val="24"/>
        </w:rPr>
        <w:t>Eduardo Robles Vázquez</w:t>
      </w:r>
    </w:p>
    <w:p w14:paraId="17C71775" w14:textId="3DF8DDF1" w:rsidR="00843133" w:rsidRPr="00E14A28" w:rsidRDefault="002254E6" w:rsidP="00E14A28">
      <w:pPr>
        <w:jc w:val="both"/>
        <w:rPr>
          <w:rFonts w:ascii="Arial" w:hAnsi="Arial" w:cs="Arial"/>
          <w:sz w:val="24"/>
          <w:szCs w:val="24"/>
        </w:rPr>
      </w:pPr>
      <w:r w:rsidRPr="00E14A28">
        <w:rPr>
          <w:rFonts w:ascii="Arial" w:hAnsi="Arial" w:cs="Arial"/>
          <w:sz w:val="24"/>
          <w:szCs w:val="24"/>
        </w:rPr>
        <w:t>Matricula: 17310899</w:t>
      </w:r>
    </w:p>
    <w:p w14:paraId="4BDB9DCC" w14:textId="77777777" w:rsidR="00843133" w:rsidRPr="00E14A28" w:rsidRDefault="00843133" w:rsidP="00E14A28">
      <w:pPr>
        <w:jc w:val="both"/>
        <w:rPr>
          <w:rFonts w:ascii="Arial" w:eastAsiaTheme="majorEastAsia" w:hAnsi="Arial" w:cs="Arial"/>
          <w:color w:val="2E74B5" w:themeColor="accent1" w:themeShade="BF"/>
          <w:sz w:val="24"/>
          <w:szCs w:val="24"/>
        </w:rPr>
      </w:pPr>
    </w:p>
    <w:p w14:paraId="43418116" w14:textId="77777777" w:rsidR="00843133" w:rsidRPr="00E14A28" w:rsidRDefault="00843133" w:rsidP="00E14A28">
      <w:pPr>
        <w:jc w:val="both"/>
        <w:rPr>
          <w:rFonts w:ascii="Arial" w:eastAsiaTheme="majorEastAsia" w:hAnsi="Arial" w:cs="Arial"/>
          <w:color w:val="2E74B5" w:themeColor="accent1" w:themeShade="BF"/>
          <w:sz w:val="24"/>
          <w:szCs w:val="24"/>
        </w:rPr>
      </w:pPr>
      <w:r w:rsidRPr="00E14A28">
        <w:rPr>
          <w:rFonts w:ascii="Arial" w:eastAsiaTheme="majorEastAsia" w:hAnsi="Arial" w:cs="Arial"/>
          <w:color w:val="2E74B5" w:themeColor="accent1" w:themeShade="BF"/>
          <w:sz w:val="24"/>
          <w:szCs w:val="24"/>
        </w:rPr>
        <w:br w:type="page"/>
      </w:r>
    </w:p>
    <w:p w14:paraId="2D7A2DA4" w14:textId="4335BF4D" w:rsidR="005D0441" w:rsidRPr="005D0441" w:rsidRDefault="005D0441" w:rsidP="005D0441">
      <w:pPr>
        <w:jc w:val="center"/>
        <w:rPr>
          <w:rFonts w:ascii="Arial" w:eastAsiaTheme="majorEastAsia" w:hAnsi="Arial" w:cs="Arial"/>
          <w:b/>
          <w:bCs/>
          <w:color w:val="4472C4" w:themeColor="accent5"/>
          <w:sz w:val="28"/>
          <w:szCs w:val="28"/>
        </w:rPr>
      </w:pPr>
      <w:r w:rsidRPr="005D0441">
        <w:rPr>
          <w:rFonts w:ascii="Arial" w:eastAsiaTheme="majorEastAsia" w:hAnsi="Arial" w:cs="Arial"/>
          <w:b/>
          <w:bCs/>
          <w:color w:val="4472C4" w:themeColor="accent5"/>
          <w:sz w:val="28"/>
          <w:szCs w:val="28"/>
        </w:rPr>
        <w:lastRenderedPageBreak/>
        <w:t>Modelo Dinámico Del Comportamiento Del Manipulador Mediante La Formulación Euler-Lagrange</w:t>
      </w:r>
    </w:p>
    <w:p w14:paraId="28AED62A" w14:textId="754324B8" w:rsidR="003B2D3C" w:rsidRPr="003B2D3C" w:rsidRDefault="003B2D3C" w:rsidP="003B2D3C">
      <w:pPr>
        <w:jc w:val="both"/>
        <w:rPr>
          <w:rFonts w:ascii="Arial" w:eastAsiaTheme="minorEastAsia" w:hAnsi="Arial" w:cs="Arial"/>
          <w:sz w:val="24"/>
          <w:szCs w:val="24"/>
        </w:rPr>
      </w:pPr>
      <w:r w:rsidRPr="003B2D3C">
        <w:rPr>
          <w:rFonts w:ascii="Arial" w:eastAsiaTheme="minorEastAsia" w:hAnsi="Arial" w:cs="Arial"/>
          <w:sz w:val="24"/>
          <w:szCs w:val="24"/>
        </w:rPr>
        <w:t>En la formulación de Newton-Euler, las ecuaciones de movimiento fueron derivadas a partir de la Segunda Ley de Newton, la cual relaciona fuerza y momento, así como torque y momento angular. Las ecuaciones resultantes incluyen fuerzas de restricción, las cuales deben ser eliminadas para poder obtener ecuaciones dinámicas de forma cerrada. En la formulación de Newton-Euler, las ecuaciones no son expresadas en términos de variables independientes, y no incluyen explícitamente torques de junta de entrada, pues se necesitan operaciones aritméticas para derivar las ecuaciones dinámicas de forma cerrada. Esto representa un complejo procedimiento que requiere cierta intuición física.</w:t>
      </w:r>
    </w:p>
    <w:p w14:paraId="59505000" w14:textId="77777777" w:rsidR="00BF3CB0" w:rsidRDefault="003B2D3C" w:rsidP="003B2D3C">
      <w:pPr>
        <w:jc w:val="both"/>
        <w:rPr>
          <w:rFonts w:ascii="Arial" w:eastAsiaTheme="minorEastAsia" w:hAnsi="Arial" w:cs="Arial"/>
          <w:sz w:val="24"/>
          <w:szCs w:val="24"/>
        </w:rPr>
      </w:pPr>
      <w:r w:rsidRPr="003B2D3C">
        <w:rPr>
          <w:rFonts w:ascii="Arial" w:eastAsiaTheme="minorEastAsia" w:hAnsi="Arial" w:cs="Arial"/>
          <w:sz w:val="24"/>
          <w:szCs w:val="24"/>
        </w:rPr>
        <w:t>Una alternativa al método de Newton-Euler, para dinámica de manipuladores, es la formulación de Lagrange-Euler, la cual describe el comportamiento de un sistema dinámico en términos del trabajo y la energía almacenados en el sistema, en vez de las fuerzas y momentos de los miembros individuales involucrados. Las fuerzas de restricción comprometidas en el sistema quedan automáticamente eliminadas en las ecuaciones dinámicas obtenidas por este método. Las ecuaciones dinámicas de forma cerrada pueden ser derivadas sistemáticamente en cualquier sistema de coordenadas</w:t>
      </w:r>
      <w:r w:rsidR="00BF3CB0">
        <w:rPr>
          <w:rFonts w:ascii="Arial" w:eastAsiaTheme="minorEastAsia" w:hAnsi="Arial" w:cs="Arial"/>
          <w:sz w:val="24"/>
          <w:szCs w:val="24"/>
        </w:rPr>
        <w:t>.</w:t>
      </w:r>
    </w:p>
    <w:p w14:paraId="033E0A47" w14:textId="12C58105" w:rsidR="005D0441" w:rsidRPr="00BF3CB0" w:rsidRDefault="00BF3CB0" w:rsidP="003B2D3C">
      <w:pPr>
        <w:jc w:val="both"/>
        <w:rPr>
          <w:rFonts w:ascii="Arial" w:eastAsiaTheme="minorEastAsia" w:hAnsi="Arial" w:cs="Arial"/>
          <w:b/>
          <w:bCs/>
          <w:sz w:val="24"/>
          <w:szCs w:val="24"/>
        </w:rPr>
      </w:pPr>
      <w:r w:rsidRPr="00BF3CB0">
        <w:rPr>
          <w:rFonts w:ascii="Arial" w:eastAsiaTheme="minorEastAsia" w:hAnsi="Arial" w:cs="Arial"/>
          <w:b/>
          <w:bCs/>
          <w:sz w:val="24"/>
          <w:szCs w:val="24"/>
        </w:rPr>
        <w:t xml:space="preserve">Ecuaciones </w:t>
      </w:r>
      <w:r w:rsidRPr="00BF3CB0">
        <w:rPr>
          <w:rFonts w:ascii="Arial" w:eastAsiaTheme="minorEastAsia" w:hAnsi="Arial" w:cs="Arial"/>
          <w:b/>
          <w:bCs/>
          <w:sz w:val="24"/>
          <w:szCs w:val="24"/>
        </w:rPr>
        <w:t>Euler-Lagrange</w:t>
      </w:r>
    </w:p>
    <w:p w14:paraId="29717C44" w14:textId="1657F85B" w:rsidR="005861E2" w:rsidRDefault="005861E2" w:rsidP="005861E2">
      <w:pPr>
        <w:jc w:val="both"/>
        <w:rPr>
          <w:rFonts w:ascii="Arial" w:eastAsiaTheme="minorEastAsia" w:hAnsi="Arial" w:cs="Arial"/>
          <w:sz w:val="24"/>
          <w:szCs w:val="24"/>
        </w:rPr>
      </w:pPr>
      <w:r>
        <w:rPr>
          <w:rFonts w:ascii="Arial" w:eastAsiaTheme="minorEastAsia" w:hAnsi="Arial" w:cs="Arial"/>
          <w:sz w:val="24"/>
          <w:szCs w:val="24"/>
        </w:rPr>
        <w:t>Primero d</w:t>
      </w:r>
      <w:r w:rsidRPr="005861E2">
        <w:rPr>
          <w:rFonts w:ascii="Arial" w:eastAsiaTheme="minorEastAsia" w:hAnsi="Arial" w:cs="Arial"/>
          <w:sz w:val="24"/>
          <w:szCs w:val="24"/>
        </w:rPr>
        <w:t xml:space="preserve">efinimos un conjunto de coordenadas generalizadas </w:t>
      </w:r>
      <m:oMath>
        <m:r>
          <w:rPr>
            <w:rFonts w:ascii="Cambria Math" w:eastAsiaTheme="minorEastAsia" w:hAnsi="Cambria Math" w:cs="Arial"/>
            <w:sz w:val="24"/>
            <w:szCs w:val="24"/>
          </w:rPr>
          <m:t>qk</m:t>
        </m:r>
      </m:oMath>
      <w:r w:rsidRPr="005861E2">
        <w:rPr>
          <w:rFonts w:ascii="Arial" w:eastAsiaTheme="minorEastAsia" w:hAnsi="Arial" w:cs="Arial"/>
          <w:sz w:val="24"/>
          <w:szCs w:val="24"/>
        </w:rPr>
        <w:t xml:space="preserve"> de manera que las coordenadas cartesianas de las diferentes partículas se escriben</w:t>
      </w:r>
      <w:r>
        <w:rPr>
          <w:rFonts w:ascii="Arial" w:eastAsiaTheme="minorEastAsia" w:hAnsi="Arial" w:cs="Arial"/>
          <w:sz w:val="24"/>
          <w:szCs w:val="24"/>
        </w:rPr>
        <w:t>:</w:t>
      </w:r>
    </w:p>
    <w:p w14:paraId="01B9144C" w14:textId="12062E7C" w:rsidR="005861E2" w:rsidRPr="005861E2" w:rsidRDefault="005861E2" w:rsidP="008A68E6">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120D2883" wp14:editId="1DD7F173">
            <wp:extent cx="1047750" cy="220345"/>
            <wp:effectExtent l="0" t="0" r="0" b="8255"/>
            <wp:docPr id="27" name="Imagen 27" descr="x_i=x_i(q_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i=x_i(q_k,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220345"/>
                    </a:xfrm>
                    <a:prstGeom prst="rect">
                      <a:avLst/>
                    </a:prstGeom>
                    <a:noFill/>
                    <a:ln>
                      <a:noFill/>
                    </a:ln>
                  </pic:spPr>
                </pic:pic>
              </a:graphicData>
            </a:graphic>
          </wp:inline>
        </w:drawing>
      </w:r>
    </w:p>
    <w:p w14:paraId="344C680C" w14:textId="25068350"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A partir de las relaciones entre coordenadas hallamos la relación entre velocidades derivando</w:t>
      </w:r>
      <w:r>
        <w:rPr>
          <w:rFonts w:ascii="Arial" w:eastAsiaTheme="minorEastAsia" w:hAnsi="Arial" w:cs="Arial"/>
          <w:sz w:val="24"/>
          <w:szCs w:val="24"/>
        </w:rPr>
        <w:t>:</w:t>
      </w:r>
    </w:p>
    <w:p w14:paraId="7240764A" w14:textId="0310AECE" w:rsidR="005861E2" w:rsidRPr="005861E2" w:rsidRDefault="005861E2" w:rsidP="008A68E6">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031DCEF1" wp14:editId="2998B6D7">
            <wp:extent cx="1715135" cy="480695"/>
            <wp:effectExtent l="0" t="0" r="0" b="0"/>
            <wp:docPr id="26" name="Imagen 26" descr="\dot{x}_i=\sum_k\frac{\partial x_i}{\partial q_k}\dot{q}_k+\frac{\partial x_i}{\partia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x}_i=\sum_k\frac{\partial x_i}{\partial q_k}\dot{q}_k+\frac{\partial x_i}{\partial 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5135" cy="480695"/>
                    </a:xfrm>
                    <a:prstGeom prst="rect">
                      <a:avLst/>
                    </a:prstGeom>
                    <a:noFill/>
                    <a:ln>
                      <a:noFill/>
                    </a:ln>
                  </pic:spPr>
                </pic:pic>
              </a:graphicData>
            </a:graphic>
          </wp:inline>
        </w:drawing>
      </w:r>
    </w:p>
    <w:p w14:paraId="2E06F53D" w14:textId="7CDC8E96"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La velocidad es una función de las coordenadas generalizadas, de las velocidades generalizadas y del tiempo. De la expresión anterior se deduce que</w:t>
      </w:r>
      <w:r w:rsidR="008A68E6">
        <w:rPr>
          <w:rFonts w:ascii="Arial" w:eastAsiaTheme="minorEastAsia" w:hAnsi="Arial" w:cs="Arial"/>
          <w:sz w:val="24"/>
          <w:szCs w:val="24"/>
        </w:rPr>
        <w:t>:</w:t>
      </w:r>
    </w:p>
    <w:p w14:paraId="5BFADE7B" w14:textId="1E1F11AC" w:rsidR="005861E2" w:rsidRPr="005861E2" w:rsidRDefault="008A68E6" w:rsidP="008A68E6">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4F1604C6" wp14:editId="1AC1F6A0">
            <wp:extent cx="874395" cy="460375"/>
            <wp:effectExtent l="0" t="0" r="1905" b="0"/>
            <wp:docPr id="24" name="Imagen 24" descr="\frac{\partial \dot{x}_i}{\partial \dot{q}_k}=\frac{\partial 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partial \dot{x}_i}{\partial \dot{q}_k}=\frac{\partial x_i}{\partial q_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4395" cy="460375"/>
                    </a:xfrm>
                    <a:prstGeom prst="rect">
                      <a:avLst/>
                    </a:prstGeom>
                    <a:noFill/>
                    <a:ln>
                      <a:noFill/>
                    </a:ln>
                  </pic:spPr>
                </pic:pic>
              </a:graphicData>
            </a:graphic>
          </wp:inline>
        </w:drawing>
      </w:r>
    </w:p>
    <w:p w14:paraId="4235ECCD" w14:textId="0EDBC769"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Por otro lado, si hallamos la derivada total respecto al tiempo de la derivada parcial</w:t>
      </w:r>
      <w:r w:rsidR="008A68E6">
        <w:rPr>
          <w:rFonts w:ascii="Arial" w:eastAsiaTheme="minorEastAsia" w:hAnsi="Arial" w:cs="Arial"/>
          <w:sz w:val="24"/>
          <w:szCs w:val="24"/>
        </w:rPr>
        <w:t>:</w:t>
      </w:r>
      <w:r w:rsidRPr="005861E2">
        <w:rPr>
          <w:rFonts w:ascii="Arial" w:eastAsiaTheme="minorEastAsia" w:hAnsi="Arial" w:cs="Arial"/>
          <w:sz w:val="24"/>
          <w:szCs w:val="24"/>
        </w:rPr>
        <w:t xml:space="preserve"> </w:t>
      </w:r>
    </w:p>
    <w:p w14:paraId="29CA3F54" w14:textId="52492060" w:rsidR="005861E2" w:rsidRPr="005861E2" w:rsidRDefault="008A68E6" w:rsidP="008A68E6">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75218C39" wp14:editId="230D5A2C">
            <wp:extent cx="3383915" cy="540385"/>
            <wp:effectExtent l="0" t="0" r="6985" b="0"/>
            <wp:docPr id="22" name="Imagen 22" descr="\frac{\mathrm{d}\ }{\mathrm{d}t}\left(\frac{\partial x_i}{\partial q_k}\right)=\sum_p\frac{\partial\ }{\partial q_p}\left(\frac{\partial x_i}{\partial q_k}\right)+\frac{\partial\ }{\partial t}\left(\frac{\partial 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mathrm{d}\ }{\mathrm{d}t}\left(\frac{\partial x_i}{\partial q_k}\right)=\sum_p\frac{\partial\ }{\partial q_p}\left(\frac{\partial x_i}{\partial q_k}\right)+\frac{\partial\ }{\partial t}\left(\frac{\partial x_i}{\partial q_k}\r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915" cy="540385"/>
                    </a:xfrm>
                    <a:prstGeom prst="rect">
                      <a:avLst/>
                    </a:prstGeom>
                    <a:noFill/>
                    <a:ln>
                      <a:noFill/>
                    </a:ln>
                  </pic:spPr>
                </pic:pic>
              </a:graphicData>
            </a:graphic>
          </wp:inline>
        </w:drawing>
      </w:r>
    </w:p>
    <w:p w14:paraId="797A6D91" w14:textId="77777777" w:rsidR="008A68E6" w:rsidRDefault="008A68E6" w:rsidP="005861E2">
      <w:pPr>
        <w:jc w:val="both"/>
        <w:rPr>
          <w:rFonts w:ascii="Arial" w:eastAsiaTheme="minorEastAsia" w:hAnsi="Arial" w:cs="Arial"/>
          <w:sz w:val="24"/>
          <w:szCs w:val="24"/>
        </w:rPr>
      </w:pPr>
    </w:p>
    <w:p w14:paraId="122FB82A" w14:textId="4BB8E2A6" w:rsidR="008A68E6"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Por las propiedades de las derivadas parciales se puede invertir el orden de cada derivada cruzada</w:t>
      </w:r>
      <w:r w:rsidR="008A68E6">
        <w:rPr>
          <w:rFonts w:ascii="Arial" w:eastAsiaTheme="minorEastAsia" w:hAnsi="Arial" w:cs="Arial"/>
          <w:sz w:val="24"/>
          <w:szCs w:val="24"/>
        </w:rPr>
        <w:t>:</w:t>
      </w:r>
    </w:p>
    <w:p w14:paraId="582A5F8D" w14:textId="4F76CE10" w:rsidR="005861E2" w:rsidRPr="005861E2" w:rsidRDefault="008A68E6" w:rsidP="008A68E6">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331A359A" wp14:editId="0F872A84">
            <wp:extent cx="4051300" cy="600710"/>
            <wp:effectExtent l="0" t="0" r="6350" b="8890"/>
            <wp:docPr id="21" name="Imagen 21" descr="\frac{\mathrm{d}\ }{\mathrm{d}t}\left(\frac{\partial x_i}{\partial q_k}\right)=\frac{\partial \ }{\partial q_k}\left(\sum_p\frac{\partial x_i}{\partial q_p}+\frac{\partial x_i}{\partial t}\right)=\frac{\partial\ }{\partial q_k}\left(\frac{\mathrm{d}x_i}{\mathrm{d}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mathrm{d}\ }{\mathrm{d}t}\left(\frac{\partial x_i}{\partial q_k}\right)=\frac{\partial \ }{\partial q_k}\left(\sum_p\frac{\partial x_i}{\partial q_p}+\frac{\partial x_i}{\partial t}\right)=\frac{\partial\ }{\partial q_k}\left(\frac{\mathrm{d}x_i}{\mathrm{d}t}\righ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0" cy="600710"/>
                    </a:xfrm>
                    <a:prstGeom prst="rect">
                      <a:avLst/>
                    </a:prstGeom>
                    <a:noFill/>
                    <a:ln>
                      <a:noFill/>
                    </a:ln>
                  </pic:spPr>
                </pic:pic>
              </a:graphicData>
            </a:graphic>
          </wp:inline>
        </w:drawing>
      </w:r>
    </w:p>
    <w:p w14:paraId="6CA09A9B" w14:textId="000B51F9"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Es decir, resulta la identidad</w:t>
      </w:r>
      <w:r w:rsidR="008A68E6">
        <w:rPr>
          <w:rFonts w:ascii="Arial" w:eastAsiaTheme="minorEastAsia" w:hAnsi="Arial" w:cs="Arial"/>
          <w:sz w:val="24"/>
          <w:szCs w:val="24"/>
        </w:rPr>
        <w:t>:</w:t>
      </w:r>
    </w:p>
    <w:p w14:paraId="68582C36" w14:textId="640776BA" w:rsidR="005861E2" w:rsidRPr="005861E2" w:rsidRDefault="00BF3CB0" w:rsidP="00BF3CB0">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0AD61473" wp14:editId="51DB4589">
            <wp:extent cx="1381760" cy="480695"/>
            <wp:effectExtent l="0" t="0" r="8890" b="0"/>
            <wp:docPr id="20" name="Imagen 20" descr="\frac{\mathrm{d}\ }{\mathrm{d}t}\left(\frac{\partial x_i}{\partial q_k}\right)=\frac{\partial\dot{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mathrm{d}\ }{\mathrm{d}t}\left(\frac{\partial x_i}{\partial q_k}\right)=\frac{\partial\dot{x}_i}{\partial q_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760" cy="480695"/>
                    </a:xfrm>
                    <a:prstGeom prst="rect">
                      <a:avLst/>
                    </a:prstGeom>
                    <a:noFill/>
                    <a:ln>
                      <a:noFill/>
                    </a:ln>
                  </pic:spPr>
                </pic:pic>
              </a:graphicData>
            </a:graphic>
          </wp:inline>
        </w:drawing>
      </w:r>
    </w:p>
    <w:p w14:paraId="19A4EFDB" w14:textId="77777777" w:rsidR="005861E2" w:rsidRPr="00BF3CB0" w:rsidRDefault="005861E2" w:rsidP="005861E2">
      <w:pPr>
        <w:jc w:val="both"/>
        <w:rPr>
          <w:rFonts w:ascii="Arial" w:eastAsiaTheme="minorEastAsia" w:hAnsi="Arial" w:cs="Arial"/>
          <w:b/>
          <w:bCs/>
          <w:sz w:val="24"/>
          <w:szCs w:val="24"/>
        </w:rPr>
      </w:pPr>
      <w:r w:rsidRPr="00BF3CB0">
        <w:rPr>
          <w:rFonts w:ascii="Arial" w:eastAsiaTheme="minorEastAsia" w:hAnsi="Arial" w:cs="Arial"/>
          <w:b/>
          <w:bCs/>
          <w:sz w:val="24"/>
          <w:szCs w:val="24"/>
        </w:rPr>
        <w:t>Deducción de las ecuaciones</w:t>
      </w:r>
    </w:p>
    <w:p w14:paraId="67926F09" w14:textId="55A94CDF"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Partimos de la definición</w:t>
      </w:r>
      <w:r w:rsidR="00BF3CB0">
        <w:rPr>
          <w:rFonts w:ascii="Arial" w:eastAsiaTheme="minorEastAsia" w:hAnsi="Arial" w:cs="Arial"/>
          <w:sz w:val="24"/>
          <w:szCs w:val="24"/>
        </w:rPr>
        <w:t>:</w:t>
      </w:r>
    </w:p>
    <w:p w14:paraId="77BA9B3C" w14:textId="5AF6D78F" w:rsidR="005861E2" w:rsidRPr="005861E2" w:rsidRDefault="00BF3CB0" w:rsidP="00BF3CB0">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3D9FE0DB" wp14:editId="3981F4D8">
            <wp:extent cx="1428115" cy="480695"/>
            <wp:effectExtent l="0" t="0" r="635" b="0"/>
            <wp:docPr id="19" name="Imagen 19" descr="P_k = \sum_i m_i \ddot{x}_i\frac{\partial 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_k = \sum_i m_i \ddot{x}_i\frac{\partial x_i}{\partial q_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115" cy="480695"/>
                    </a:xfrm>
                    <a:prstGeom prst="rect">
                      <a:avLst/>
                    </a:prstGeom>
                    <a:noFill/>
                    <a:ln>
                      <a:noFill/>
                    </a:ln>
                  </pic:spPr>
                </pic:pic>
              </a:graphicData>
            </a:graphic>
          </wp:inline>
        </w:drawing>
      </w:r>
    </w:p>
    <w:p w14:paraId="4CE24D60" w14:textId="2036BF99"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Aplicamos la derivada de un producto</w:t>
      </w:r>
      <w:r w:rsidR="00BF3CB0">
        <w:rPr>
          <w:rFonts w:ascii="Arial" w:eastAsiaTheme="minorEastAsia" w:hAnsi="Arial" w:cs="Arial"/>
          <w:sz w:val="24"/>
          <w:szCs w:val="24"/>
        </w:rPr>
        <w:t>:</w:t>
      </w:r>
    </w:p>
    <w:p w14:paraId="20BF2A07" w14:textId="3038BFF8" w:rsidR="005861E2" w:rsidRPr="005861E2" w:rsidRDefault="00BF3CB0" w:rsidP="00BF3CB0">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27666890" wp14:editId="1EC615A3">
            <wp:extent cx="3744595" cy="600710"/>
            <wp:effectExtent l="0" t="0" r="8255" b="8890"/>
            <wp:docPr id="18" name="Imagen 18" descr="P_k = \frac{\mathrm{d}\ }{\mathrm{d}t}\left(\sum_i m_i\dot{x}_i\frac{\partial x_i}{\partial q_k}\right)-\sum_i m_i\dot{x}_i\frac{\mathrm{d}\ }{\mathrm{d}t}\left(\frac{\partial 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_k = \frac{\mathrm{d}\ }{\mathrm{d}t}\left(\sum_i m_i\dot{x}_i\frac{\partial x_i}{\partial q_k}\right)-\sum_i m_i\dot{x}_i\frac{\mathrm{d}\ }{\mathrm{d}t}\left(\frac{\partial x_i}{\partial q_k}\righ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4595" cy="600710"/>
                    </a:xfrm>
                    <a:prstGeom prst="rect">
                      <a:avLst/>
                    </a:prstGeom>
                    <a:noFill/>
                    <a:ln>
                      <a:noFill/>
                    </a:ln>
                  </pic:spPr>
                </pic:pic>
              </a:graphicData>
            </a:graphic>
          </wp:inline>
        </w:drawing>
      </w:r>
    </w:p>
    <w:p w14:paraId="60BC1353" w14:textId="62C54DB7"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Sustituimos aquí las dos identidades obtenidas anteriormente</w:t>
      </w:r>
      <w:r w:rsidR="00BF3CB0">
        <w:rPr>
          <w:rFonts w:ascii="Arial" w:eastAsiaTheme="minorEastAsia" w:hAnsi="Arial" w:cs="Arial"/>
          <w:sz w:val="24"/>
          <w:szCs w:val="24"/>
        </w:rPr>
        <w:t>:</w:t>
      </w:r>
    </w:p>
    <w:p w14:paraId="2A3E4D9E" w14:textId="7CBFF970" w:rsidR="005861E2" w:rsidRPr="005861E2" w:rsidRDefault="00BF3CB0" w:rsidP="00BF3CB0">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0640C04C" wp14:editId="7D1DD6A2">
            <wp:extent cx="3550920" cy="600710"/>
            <wp:effectExtent l="0" t="0" r="0" b="8890"/>
            <wp:docPr id="17" name="Imagen 17" descr="P_k = \frac{\mathrm{d}\ }{\mathrm{d}t}\left(\sum_i m_i\dot{x}_i\frac{\partial \dot{x}_i}{\partial \dot{q}_k}\right)-\sum_i m_i\dot{x}_i\left(\frac{\partial \dot{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_k = \frac{\mathrm{d}\ }{\mathrm{d}t}\left(\sum_i m_i\dot{x}_i\frac{\partial \dot{x}_i}{\partial \dot{q}_k}\right)-\sum_i m_i\dot{x}_i\left(\frac{\partial \dot{x}_i}{\partial q_k}\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0920" cy="600710"/>
                    </a:xfrm>
                    <a:prstGeom prst="rect">
                      <a:avLst/>
                    </a:prstGeom>
                    <a:noFill/>
                    <a:ln>
                      <a:noFill/>
                    </a:ln>
                  </pic:spPr>
                </pic:pic>
              </a:graphicData>
            </a:graphic>
          </wp:inline>
        </w:drawing>
      </w:r>
    </w:p>
    <w:p w14:paraId="3334608B" w14:textId="708BBF97"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Si introducimos aquí la energía cinética K (que en mecánica analítica se escribe casi exclusivamente como T, pero por ser consistentes con la notación de otras páginas de este curso)</w:t>
      </w:r>
      <w:r w:rsidR="00381EC7">
        <w:rPr>
          <w:rFonts w:ascii="Arial" w:eastAsiaTheme="minorEastAsia" w:hAnsi="Arial" w:cs="Arial"/>
          <w:sz w:val="24"/>
          <w:szCs w:val="24"/>
        </w:rPr>
        <w:t>:</w:t>
      </w:r>
    </w:p>
    <w:p w14:paraId="7B688C89" w14:textId="3C41F2FA" w:rsidR="005861E2" w:rsidRPr="005861E2" w:rsidRDefault="00381EC7" w:rsidP="00381EC7">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3DA54241" wp14:editId="07EB7FA0">
            <wp:extent cx="1268095" cy="460375"/>
            <wp:effectExtent l="0" t="0" r="8255" b="0"/>
            <wp:docPr id="16" name="Imagen 16" descr="K=\frac{1}{2}\sum_i m_i\dot{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frac{1}{2}\sum_i m_i\dot{x}_i^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8095" cy="460375"/>
                    </a:xfrm>
                    <a:prstGeom prst="rect">
                      <a:avLst/>
                    </a:prstGeom>
                    <a:noFill/>
                    <a:ln>
                      <a:noFill/>
                    </a:ln>
                  </pic:spPr>
                </pic:pic>
              </a:graphicData>
            </a:graphic>
          </wp:inline>
        </w:drawing>
      </w:r>
    </w:p>
    <w:p w14:paraId="74E44E04" w14:textId="7E266072"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la identidad anterior equivale a</w:t>
      </w:r>
      <w:r w:rsidR="00381EC7">
        <w:rPr>
          <w:rFonts w:ascii="Arial" w:eastAsiaTheme="minorEastAsia" w:hAnsi="Arial" w:cs="Arial"/>
          <w:sz w:val="24"/>
          <w:szCs w:val="24"/>
        </w:rPr>
        <w:t>:</w:t>
      </w:r>
    </w:p>
    <w:p w14:paraId="7591DF2B" w14:textId="14AE7939" w:rsidR="005861E2" w:rsidRPr="005861E2" w:rsidRDefault="00381EC7" w:rsidP="00381EC7">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6026D43E" wp14:editId="4CA9444F">
            <wp:extent cx="1875790" cy="480695"/>
            <wp:effectExtent l="0" t="0" r="0" b="0"/>
            <wp:docPr id="15" name="Imagen 15" descr="P_k = \frac{\mathrm{d}\ }{\mathrm{d}t}\left(\frac{\partial K}{\partial \dot{q}_k}\right)-\frac{\partial K}{\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_k = \frac{\mathrm{d}\ }{\mathrm{d}t}\left(\frac{\partial K}{\partial \dot{q}_k}\right)-\frac{\partial K}{\partial q_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5790" cy="480695"/>
                    </a:xfrm>
                    <a:prstGeom prst="rect">
                      <a:avLst/>
                    </a:prstGeom>
                    <a:noFill/>
                    <a:ln>
                      <a:noFill/>
                    </a:ln>
                  </pic:spPr>
                </pic:pic>
              </a:graphicData>
            </a:graphic>
          </wp:inline>
        </w:drawing>
      </w:r>
    </w:p>
    <w:p w14:paraId="6BDB890C" w14:textId="77777777" w:rsidR="00381EC7" w:rsidRDefault="00381EC7" w:rsidP="005861E2">
      <w:pPr>
        <w:jc w:val="both"/>
        <w:rPr>
          <w:rFonts w:ascii="Arial" w:eastAsiaTheme="minorEastAsia" w:hAnsi="Arial" w:cs="Arial"/>
          <w:sz w:val="24"/>
          <w:szCs w:val="24"/>
        </w:rPr>
      </w:pPr>
    </w:p>
    <w:p w14:paraId="782B6E3A" w14:textId="7F35EA30"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lastRenderedPageBreak/>
        <w:t>Llevando esto al principio de D'Alembert nos queda una primera versión de las ecuaciones de Lagrange</w:t>
      </w:r>
      <w:r w:rsidR="00381EC7">
        <w:rPr>
          <w:rFonts w:ascii="Arial" w:eastAsiaTheme="minorEastAsia" w:hAnsi="Arial" w:cs="Arial"/>
          <w:sz w:val="24"/>
          <w:szCs w:val="24"/>
        </w:rPr>
        <w:t>:</w:t>
      </w:r>
    </w:p>
    <w:p w14:paraId="35309FC8" w14:textId="52661E96" w:rsidR="005861E2" w:rsidRPr="005861E2" w:rsidRDefault="00381EC7" w:rsidP="00381EC7">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02AE466C" wp14:editId="72D04791">
            <wp:extent cx="3096895" cy="527050"/>
            <wp:effectExtent l="0" t="0" r="8255" b="6350"/>
            <wp:docPr id="14" name="Imagen 14" descr="\sum_k\left(\frac{\mathrm{d}\ }{\mathrm{d}t}\left(\frac{\partial K}{\partial \dot{q}_k}\right)-\frac{\partial K}{\partial q_k}-Q_k\right)\delta q_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m_k\left(\frac{\mathrm{d}\ }{\mathrm{d}t}\left(\frac{\partial K}{\partial \dot{q}_k}\right)-\frac{\partial K}{\partial q_k}-Q_k\right)\delta q_k=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6895" cy="527050"/>
                    </a:xfrm>
                    <a:prstGeom prst="rect">
                      <a:avLst/>
                    </a:prstGeom>
                    <a:noFill/>
                    <a:ln>
                      <a:noFill/>
                    </a:ln>
                  </pic:spPr>
                </pic:pic>
              </a:graphicData>
            </a:graphic>
          </wp:inline>
        </w:drawing>
      </w:r>
    </w:p>
    <w:p w14:paraId="256E871C" w14:textId="4879289B"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 xml:space="preserve">donde las </w:t>
      </w:r>
      <m:oMath>
        <m:r>
          <w:rPr>
            <w:rFonts w:ascii="Cambria Math" w:eastAsiaTheme="minorEastAsia" w:hAnsi="Cambria Math" w:cs="Arial"/>
            <w:sz w:val="24"/>
            <w:szCs w:val="24"/>
          </w:rPr>
          <m:t>Qk</m:t>
        </m:r>
      </m:oMath>
      <w:r w:rsidRPr="005861E2">
        <w:rPr>
          <w:rFonts w:ascii="Arial" w:eastAsiaTheme="minorEastAsia" w:hAnsi="Arial" w:cs="Arial"/>
          <w:sz w:val="24"/>
          <w:szCs w:val="24"/>
        </w:rPr>
        <w:t xml:space="preserve"> no incluyen las fuerzas de reacción vincular. A esta ecuación hay que añadir las r ecuaciones de vínculo</w:t>
      </w:r>
      <w:r w:rsidR="00381EC7">
        <w:rPr>
          <w:rFonts w:ascii="Arial" w:eastAsiaTheme="minorEastAsia" w:hAnsi="Arial" w:cs="Arial"/>
          <w:sz w:val="24"/>
          <w:szCs w:val="24"/>
        </w:rPr>
        <w:t>:</w:t>
      </w:r>
      <w:r w:rsidRPr="005861E2">
        <w:rPr>
          <w:rFonts w:ascii="Arial" w:eastAsiaTheme="minorEastAsia" w:hAnsi="Arial" w:cs="Arial"/>
          <w:sz w:val="24"/>
          <w:szCs w:val="24"/>
        </w:rPr>
        <w:t xml:space="preserve"> </w:t>
      </w:r>
    </w:p>
    <w:p w14:paraId="1C4213A4" w14:textId="30A61945" w:rsidR="005861E2" w:rsidRPr="005861E2" w:rsidRDefault="00381EC7" w:rsidP="002B3C65">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677D95F6" wp14:editId="57EEE2B2">
            <wp:extent cx="3410585" cy="400685"/>
            <wp:effectExtent l="0" t="0" r="0" b="0"/>
            <wp:docPr id="13" name="Imagen 13" descr="\sum_k B_{jk}\dot{q}_k+B_{j0}=0\qquad\qquad(j=1,\ldot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m_k B_{jk}\dot{q}_k+B_{j0}=0\qquad\qquad(j=1,\ldots,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0585" cy="400685"/>
                    </a:xfrm>
                    <a:prstGeom prst="rect">
                      <a:avLst/>
                    </a:prstGeom>
                    <a:noFill/>
                    <a:ln>
                      <a:noFill/>
                    </a:ln>
                  </pic:spPr>
                </pic:pic>
              </a:graphicData>
            </a:graphic>
          </wp:inline>
        </w:drawing>
      </w:r>
    </w:p>
    <w:p w14:paraId="2DF84595" w14:textId="44A6DA06"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que permiten relacionar los desplazamientos virtuales</w:t>
      </w:r>
      <w:r w:rsidR="002B3C65">
        <w:rPr>
          <w:rFonts w:ascii="Arial" w:eastAsiaTheme="minorEastAsia" w:hAnsi="Arial" w:cs="Arial"/>
          <w:sz w:val="24"/>
          <w:szCs w:val="24"/>
        </w:rPr>
        <w:t>:</w:t>
      </w:r>
    </w:p>
    <w:p w14:paraId="28923827" w14:textId="765E1A33" w:rsidR="005861E2" w:rsidRPr="005861E2" w:rsidRDefault="002B3C65" w:rsidP="002B3C65">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49E35E05" wp14:editId="329AC401">
            <wp:extent cx="2983230" cy="400685"/>
            <wp:effectExtent l="0" t="0" r="7620" b="0"/>
            <wp:docPr id="12" name="Imagen 12" descr="\sum_k B_{jk}\delta q_k=0\qquad\qquad(j=1,\ldot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m_k B_{jk}\delta q_k=0\qquad\qquad(j=1,\ldots,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3230" cy="400685"/>
                    </a:xfrm>
                    <a:prstGeom prst="rect">
                      <a:avLst/>
                    </a:prstGeom>
                    <a:noFill/>
                    <a:ln>
                      <a:noFill/>
                    </a:ln>
                  </pic:spPr>
                </pic:pic>
              </a:graphicData>
            </a:graphic>
          </wp:inline>
        </w:drawing>
      </w:r>
    </w:p>
    <w:p w14:paraId="0C80ED8A" w14:textId="77777777" w:rsidR="005861E2" w:rsidRPr="002B3C65" w:rsidRDefault="005861E2" w:rsidP="005861E2">
      <w:pPr>
        <w:jc w:val="both"/>
        <w:rPr>
          <w:rFonts w:ascii="Arial" w:eastAsiaTheme="minorEastAsia" w:hAnsi="Arial" w:cs="Arial"/>
          <w:b/>
          <w:bCs/>
          <w:sz w:val="24"/>
          <w:szCs w:val="24"/>
        </w:rPr>
      </w:pPr>
      <w:r w:rsidRPr="002B3C65">
        <w:rPr>
          <w:rFonts w:ascii="Arial" w:eastAsiaTheme="minorEastAsia" w:hAnsi="Arial" w:cs="Arial"/>
          <w:b/>
          <w:bCs/>
          <w:sz w:val="24"/>
          <w:szCs w:val="24"/>
        </w:rPr>
        <w:t>Coordenadas independientes</w:t>
      </w:r>
    </w:p>
    <w:p w14:paraId="4925718B" w14:textId="77777777"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 xml:space="preserve">Cuando todos os vínculos son holónimos, es posible (en teoría; en la práctica pueden resultar ecuaciones irresolubles) elegir un sistema mínimo de tantas coordenadas como grados de libertad de forma que todos los vínculos se satisfagan automáticamente. </w:t>
      </w:r>
    </w:p>
    <w:p w14:paraId="3C81B3FE" w14:textId="77777777"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 xml:space="preserve">En ese caso, todos los desplazamientos virtuales son independientes y cada coeficiente se debe anular por separado, resultando las ecuaciones de Lagrange (o de Euler-Lagrange) </w:t>
      </w:r>
    </w:p>
    <w:p w14:paraId="56E2F096" w14:textId="4292BD6F" w:rsidR="005861E2" w:rsidRPr="005861E2" w:rsidRDefault="002B3C65" w:rsidP="002B3C65">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05F4C31A" wp14:editId="19ED6044">
            <wp:extent cx="1889125" cy="480695"/>
            <wp:effectExtent l="0" t="0" r="0" b="0"/>
            <wp:docPr id="11" name="Imagen 11" descr="\frac{\mathrm{d}\ }{\mathrm{d}t}\left(\frac{\partial K}{\partial \dot{q}_k}\right)-\frac{\partial K}{\partial q_k}=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c{\mathrm{d}\ }{\mathrm{d}t}\left(\frac{\partial K}{\partial \dot{q}_k}\right)-\frac{\partial K}{\partial q_k}=Q_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9125" cy="480695"/>
                    </a:xfrm>
                    <a:prstGeom prst="rect">
                      <a:avLst/>
                    </a:prstGeom>
                    <a:noFill/>
                    <a:ln>
                      <a:noFill/>
                    </a:ln>
                  </pic:spPr>
                </pic:pic>
              </a:graphicData>
            </a:graphic>
          </wp:inline>
        </w:drawing>
      </w:r>
    </w:p>
    <w:p w14:paraId="5B34981C" w14:textId="77777777" w:rsidR="005861E2" w:rsidRPr="002B3C65" w:rsidRDefault="005861E2" w:rsidP="005861E2">
      <w:pPr>
        <w:jc w:val="both"/>
        <w:rPr>
          <w:rFonts w:ascii="Arial" w:eastAsiaTheme="minorEastAsia" w:hAnsi="Arial" w:cs="Arial"/>
          <w:b/>
          <w:bCs/>
          <w:sz w:val="24"/>
          <w:szCs w:val="24"/>
        </w:rPr>
      </w:pPr>
      <w:r w:rsidRPr="002B3C65">
        <w:rPr>
          <w:rFonts w:ascii="Arial" w:eastAsiaTheme="minorEastAsia" w:hAnsi="Arial" w:cs="Arial"/>
          <w:b/>
          <w:bCs/>
          <w:sz w:val="24"/>
          <w:szCs w:val="24"/>
        </w:rPr>
        <w:t xml:space="preserve">Coordenadas polares </w:t>
      </w:r>
    </w:p>
    <w:p w14:paraId="0BBC606A" w14:textId="77777777"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 xml:space="preserve">Las ecuaciones de Lagrange proporcionan un método para calcular las componentes de la aceleración en diferentes sistemas de coordenadas sin tener que complicarse con vectores de la base y sus derivadas. </w:t>
      </w:r>
    </w:p>
    <w:p w14:paraId="54CB67BF" w14:textId="16B7B67E"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Consideremos una partícula que se mueve en el plano OXY, estando su posición expresada en coordenadas polares de manera que</w:t>
      </w:r>
      <w:r w:rsidR="002B3C65">
        <w:rPr>
          <w:rFonts w:ascii="Arial" w:eastAsiaTheme="minorEastAsia" w:hAnsi="Arial" w:cs="Arial"/>
          <w:sz w:val="24"/>
          <w:szCs w:val="24"/>
        </w:rPr>
        <w:t>:</w:t>
      </w:r>
    </w:p>
    <w:p w14:paraId="1A57EECB" w14:textId="3F5F2A58" w:rsidR="005861E2" w:rsidRPr="005861E2" w:rsidRDefault="002B3C65" w:rsidP="005861E2">
      <w:pPr>
        <w:jc w:val="both"/>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67C22A7D" wp14:editId="474BE153">
            <wp:extent cx="5612130" cy="407035"/>
            <wp:effectExtent l="0" t="0" r="7620" b="0"/>
            <wp:docPr id="10" name="Imagen 10" descr="\left\{\begin{array}{rcl}x &amp; = &amp; \rho\,C \\ y &amp; = &amp; \rho\,S\end{array}\right.\qquad\Rightarrow\qquad &#10;\left\{\begin{array}{rcl}\dot{x} &amp; = &amp; \dot{\rho}\,C-\rho\,\dot{\theta}\,S \\ \dot{y} &amp; = &amp; \dot{\rho}\,S+\rho\,\dot{\theta}\,C\end{array}\right.\qquad\qquad \left(S=\mathrm{sen}(\theta),\ C=\cos(\thet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ft\{\begin{array}{rcl}x &amp; = &amp; \rho\,C \\ y &amp; = &amp; \rho\,S\end{array}\right.\qquad\Rightarrow\qquad &#10;\left\{\begin{array}{rcl}\dot{x} &amp; = &amp; \dot{\rho}\,C-\rho\,\dot{\theta}\,S \\ \dot{y} &amp; = &amp; \dot{\rho}\,S+\rho\,\dot{\theta}\,C\end{array}\right.\qquad\qquad \left(S=\mathrm{sen}(\theta),\ C=\cos(\theta)\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407035"/>
                    </a:xfrm>
                    <a:prstGeom prst="rect">
                      <a:avLst/>
                    </a:prstGeom>
                    <a:noFill/>
                    <a:ln>
                      <a:noFill/>
                    </a:ln>
                  </pic:spPr>
                </pic:pic>
              </a:graphicData>
            </a:graphic>
          </wp:inline>
        </w:drawing>
      </w:r>
    </w:p>
    <w:p w14:paraId="3A70A482" w14:textId="2BC50975"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Esto da la energía cinética</w:t>
      </w:r>
      <w:r w:rsidR="002B3C65">
        <w:rPr>
          <w:rFonts w:ascii="Arial" w:eastAsiaTheme="minorEastAsia" w:hAnsi="Arial" w:cs="Arial"/>
          <w:sz w:val="24"/>
          <w:szCs w:val="24"/>
        </w:rPr>
        <w:t>:</w:t>
      </w:r>
    </w:p>
    <w:p w14:paraId="0E63E300" w14:textId="67A41CA3" w:rsidR="005861E2" w:rsidRPr="005861E2" w:rsidRDefault="002B3C65" w:rsidP="002B3C65">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1436974E" wp14:editId="0D5742A3">
            <wp:extent cx="2883535" cy="407035"/>
            <wp:effectExtent l="0" t="0" r="0" b="0"/>
            <wp:docPr id="9" name="Imagen 9" descr="K=\frac{1}{2}m\left(\dot{x}^2+\dot{y}^2\right)=\frac{1}{2}\left(\dot{\rho}^2+\rho^2\dot{\theta}^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frac{1}{2}m\left(\dot{x}^2+\dot{y}^2\right)=\frac{1}{2}\left(\dot{\rho}^2+\rho^2\dot{\theta}^2\righ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3535" cy="407035"/>
                    </a:xfrm>
                    <a:prstGeom prst="rect">
                      <a:avLst/>
                    </a:prstGeom>
                    <a:noFill/>
                    <a:ln>
                      <a:noFill/>
                    </a:ln>
                  </pic:spPr>
                </pic:pic>
              </a:graphicData>
            </a:graphic>
          </wp:inline>
        </w:drawing>
      </w:r>
    </w:p>
    <w:p w14:paraId="29082D53" w14:textId="6F97F000"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lastRenderedPageBreak/>
        <w:t>Aplicamos ahora la ecuación de Lagrange a la coordenada radial</w:t>
      </w:r>
      <w:r w:rsidR="002B3C65">
        <w:rPr>
          <w:rFonts w:ascii="Arial" w:eastAsiaTheme="minorEastAsia" w:hAnsi="Arial" w:cs="Arial"/>
          <w:sz w:val="24"/>
          <w:szCs w:val="24"/>
        </w:rPr>
        <w:t>:</w:t>
      </w:r>
    </w:p>
    <w:p w14:paraId="39BF9714" w14:textId="56532D55"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 xml:space="preserve"> </w:t>
      </w:r>
      <w:r w:rsidR="002B3C65" w:rsidRPr="00604206">
        <w:rPr>
          <w:rFonts w:ascii="Arial" w:eastAsia="Times New Roman" w:hAnsi="Arial" w:cs="Arial"/>
          <w:bCs/>
          <w:noProof/>
          <w:color w:val="000000" w:themeColor="text1"/>
          <w:sz w:val="24"/>
          <w:szCs w:val="24"/>
          <w:lang w:eastAsia="es-MX"/>
        </w:rPr>
        <w:drawing>
          <wp:inline distT="0" distB="0" distL="0" distR="0" wp14:anchorId="4FFEEB39" wp14:editId="0192BF47">
            <wp:extent cx="4645660" cy="480695"/>
            <wp:effectExtent l="0" t="0" r="2540" b="0"/>
            <wp:docPr id="8" name="Imagen 8" descr="\frac{\partial{K}}{\partial \dot{\rho}}=m\dot{\rho}\qquad\qquad\frac{\mathrm{d}\ }{\mathrm{d}t}\left(\frac{\partial{K}}{\partial \dot{\rho}}\right)=m\ddot{\rho}\qquad\qquad \frac{\partial{K}}{\partial \rho}=m\rho\dot{\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ac{\partial{K}}{\partial \dot{\rho}}=m\dot{\rho}\qquad\qquad\frac{\mathrm{d}\ }{\mathrm{d}t}\left(\frac{\partial{K}}{\partial \dot{\rho}}\right)=m\ddot{\rho}\qquad\qquad \frac{\partial{K}}{\partial \rho}=m\rho\dot{\theta}^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5660" cy="480695"/>
                    </a:xfrm>
                    <a:prstGeom prst="rect">
                      <a:avLst/>
                    </a:prstGeom>
                    <a:noFill/>
                    <a:ln>
                      <a:noFill/>
                    </a:ln>
                  </pic:spPr>
                </pic:pic>
              </a:graphicData>
            </a:graphic>
          </wp:inline>
        </w:drawing>
      </w:r>
    </w:p>
    <w:p w14:paraId="0613B083" w14:textId="0034DE09"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lo que nos da</w:t>
      </w:r>
      <w:r w:rsidR="002B3C65">
        <w:rPr>
          <w:rFonts w:ascii="Arial" w:eastAsiaTheme="minorEastAsia" w:hAnsi="Arial" w:cs="Arial"/>
          <w:sz w:val="24"/>
          <w:szCs w:val="24"/>
        </w:rPr>
        <w:t>:</w:t>
      </w:r>
    </w:p>
    <w:p w14:paraId="3C6747B0" w14:textId="6EBBACF9" w:rsidR="005861E2" w:rsidRPr="005861E2" w:rsidRDefault="002B3C65" w:rsidP="002B3C65">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504F29C8" wp14:editId="0802CE94">
            <wp:extent cx="1475105" cy="313690"/>
            <wp:effectExtent l="0" t="0" r="0" b="0"/>
            <wp:docPr id="7" name="Imagen 7" descr="m\left(\ddot{\rho}-\rho{\dot{\theta}^2}\right)=Q_\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left(\ddot{\rho}-\rho{\dot{\theta}^2}\right)=Q_\rh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5105" cy="313690"/>
                    </a:xfrm>
                    <a:prstGeom prst="rect">
                      <a:avLst/>
                    </a:prstGeom>
                    <a:noFill/>
                    <a:ln>
                      <a:noFill/>
                    </a:ln>
                  </pic:spPr>
                </pic:pic>
              </a:graphicData>
            </a:graphic>
          </wp:inline>
        </w:drawing>
      </w:r>
    </w:p>
    <w:p w14:paraId="10201BEA" w14:textId="77777777" w:rsidR="00C4780F" w:rsidRDefault="005861E2" w:rsidP="005861E2">
      <w:pPr>
        <w:jc w:val="both"/>
        <w:rPr>
          <w:rFonts w:ascii="Arial" w:eastAsia="Times New Roman" w:hAnsi="Arial" w:cs="Arial"/>
          <w:bCs/>
          <w:noProof/>
          <w:color w:val="000000" w:themeColor="text1"/>
          <w:sz w:val="24"/>
          <w:szCs w:val="24"/>
          <w:lang w:eastAsia="es-MX"/>
        </w:rPr>
      </w:pPr>
      <w:r w:rsidRPr="005861E2">
        <w:rPr>
          <w:rFonts w:ascii="Arial" w:eastAsiaTheme="minorEastAsia" w:hAnsi="Arial" w:cs="Arial"/>
          <w:sz w:val="24"/>
          <w:szCs w:val="24"/>
        </w:rPr>
        <w:t>Por tratarse la coordenada de una distancia la fuerza generalizada es simplemente la fuerza en dicha dirección, es decir</w:t>
      </w:r>
      <w:r w:rsidR="002B3C65">
        <w:rPr>
          <w:rFonts w:ascii="Arial" w:eastAsiaTheme="minorEastAsia" w:hAnsi="Arial" w:cs="Arial"/>
          <w:sz w:val="24"/>
          <w:szCs w:val="24"/>
        </w:rPr>
        <w:t>:</w:t>
      </w:r>
      <w:r w:rsidR="002B3C65" w:rsidRPr="002B3C65">
        <w:rPr>
          <w:rFonts w:ascii="Arial" w:eastAsia="Times New Roman" w:hAnsi="Arial" w:cs="Arial"/>
          <w:bCs/>
          <w:noProof/>
          <w:color w:val="000000" w:themeColor="text1"/>
          <w:sz w:val="24"/>
          <w:szCs w:val="24"/>
          <w:lang w:eastAsia="es-MX"/>
        </w:rPr>
        <w:t xml:space="preserve"> </w:t>
      </w:r>
    </w:p>
    <w:p w14:paraId="7136CE64" w14:textId="1556C67B" w:rsidR="005861E2" w:rsidRPr="005861E2" w:rsidRDefault="002B3C65" w:rsidP="00C4780F">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1CA11845" wp14:editId="6B2CDDBD">
            <wp:extent cx="3497580" cy="313690"/>
            <wp:effectExtent l="0" t="0" r="7620" b="0"/>
            <wp:docPr id="6" name="Imagen 6" descr="m\left(\ddot{\rho}-\rho{\dot{\theta}^2}\right)=F_\rho\qquad\rightarrow\qquad a_\rho=\ddot{\rho}-\rho{\dot{\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left(\ddot{\rho}-\rho{\dot{\theta}^2}\right)=F_\rho\qquad\rightarrow\qquad a_\rho=\ddot{\rho}-\rho{\dot{\theta}^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7580" cy="313690"/>
                    </a:xfrm>
                    <a:prstGeom prst="rect">
                      <a:avLst/>
                    </a:prstGeom>
                    <a:noFill/>
                    <a:ln>
                      <a:noFill/>
                    </a:ln>
                  </pic:spPr>
                </pic:pic>
              </a:graphicData>
            </a:graphic>
          </wp:inline>
        </w:drawing>
      </w:r>
    </w:p>
    <w:p w14:paraId="5E98D407" w14:textId="1F958861"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Operamos igualmente para la coordenada angular</w:t>
      </w:r>
      <w:r w:rsidR="00C4780F">
        <w:rPr>
          <w:rFonts w:ascii="Arial" w:eastAsiaTheme="minorEastAsia" w:hAnsi="Arial" w:cs="Arial"/>
          <w:sz w:val="24"/>
          <w:szCs w:val="24"/>
        </w:rPr>
        <w:t>:</w:t>
      </w:r>
    </w:p>
    <w:p w14:paraId="280AFA91" w14:textId="46E7CBEE" w:rsidR="005861E2" w:rsidRPr="005861E2" w:rsidRDefault="00C4780F" w:rsidP="00C4780F">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324FB2EC" wp14:editId="368FD4E9">
            <wp:extent cx="5553075" cy="480695"/>
            <wp:effectExtent l="0" t="0" r="9525" b="0"/>
            <wp:docPr id="23" name="Imagen 23" descr="\frac{\partial{K}}{\partial \dot{\theta}}=m\rho^2\dot{\theta}\qquad\qquad\frac{\mathrm{d}\ }{\mathrm{d}t}\left(\frac{\partial{K}}{\partial \dot{\theta}}\right)=m\left(2\rho\dot{\rho}\dot{\theta}+\rho^2\ddot{\theta}\right)\qquad\qquad \frac{\partial{K}}{\partial \thet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rac{\partial{K}}{\partial \dot{\theta}}=m\rho^2\dot{\theta}\qquad\qquad\frac{\mathrm{d}\ }{\mathrm{d}t}\left(\frac{\partial{K}}{\partial \dot{\theta}}\right)=m\left(2\rho\dot{\rho}\dot{\theta}+\rho^2\ddot{\theta}\right)\qquad\qquad \frac{\partial{K}}{\partial \theta}=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075" cy="480695"/>
                    </a:xfrm>
                    <a:prstGeom prst="rect">
                      <a:avLst/>
                    </a:prstGeom>
                    <a:noFill/>
                    <a:ln>
                      <a:noFill/>
                    </a:ln>
                  </pic:spPr>
                </pic:pic>
              </a:graphicData>
            </a:graphic>
          </wp:inline>
        </w:drawing>
      </w:r>
    </w:p>
    <w:p w14:paraId="483B6757" w14:textId="71FF8933"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y obtenemos</w:t>
      </w:r>
      <w:r w:rsidR="00C4780F">
        <w:rPr>
          <w:rFonts w:ascii="Arial" w:eastAsiaTheme="minorEastAsia" w:hAnsi="Arial" w:cs="Arial"/>
          <w:sz w:val="24"/>
          <w:szCs w:val="24"/>
        </w:rPr>
        <w:t>:</w:t>
      </w:r>
    </w:p>
    <w:p w14:paraId="34AA0B50" w14:textId="19561BED" w:rsidR="005861E2" w:rsidRPr="005861E2" w:rsidRDefault="00C4780F" w:rsidP="00C4780F">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3F5983CB" wp14:editId="231FE30D">
            <wp:extent cx="1762125" cy="313690"/>
            <wp:effectExtent l="0" t="0" r="0" b="0"/>
            <wp:docPr id="4" name="Imagen 4" descr="m\left(2\rho\dot{\rho}\dot{\theta}+\rho^2\ddot{\theta}\right)=Q_\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left(2\rho\dot{\rho}\dot{\theta}+\rho^2\ddot{\theta}\right)=Q_\th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13690"/>
                    </a:xfrm>
                    <a:prstGeom prst="rect">
                      <a:avLst/>
                    </a:prstGeom>
                    <a:noFill/>
                    <a:ln>
                      <a:noFill/>
                    </a:ln>
                  </pic:spPr>
                </pic:pic>
              </a:graphicData>
            </a:graphic>
          </wp:inline>
        </w:drawing>
      </w:r>
    </w:p>
    <w:p w14:paraId="7A80CE68" w14:textId="4F594A7F"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Por tratarse de un ángulo, la fuerza generalizada representa el momento de las fuerzas que actúan sobre la partícula y es igual al producto de la fuerza acimutal por el brazo del par, que en este caso es la distancia al origen</w:t>
      </w:r>
      <w:r w:rsidR="00C4780F">
        <w:rPr>
          <w:rFonts w:ascii="Arial" w:eastAsiaTheme="minorEastAsia" w:hAnsi="Arial" w:cs="Arial"/>
          <w:sz w:val="24"/>
          <w:szCs w:val="24"/>
        </w:rPr>
        <w:t>:</w:t>
      </w:r>
    </w:p>
    <w:p w14:paraId="29BFAD55" w14:textId="2003FE55" w:rsidR="005861E2" w:rsidRPr="005861E2" w:rsidRDefault="00C4780F" w:rsidP="00C4780F">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40138F9A" wp14:editId="4978D3E5">
            <wp:extent cx="3997960" cy="313690"/>
            <wp:effectExtent l="0" t="0" r="2540" b="0"/>
            <wp:docPr id="3" name="Imagen 3" descr="m\left(2\rho\dot{\rho}\dot{\theta}+\rho^2\ddot{\theta}\right)=\rho F_\theta\qquad\Rightarrow\qquad a_\theta=2\dot{\rho}\dot{\theta}+\rho\d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left(2\rho\dot{\rho}\dot{\theta}+\rho^2\ddot{\theta}\right)=\rho F_\theta\qquad\Rightarrow\qquad a_\theta=2\dot{\rho}\dot{\theta}+\rho\ddot{\the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7960" cy="313690"/>
                    </a:xfrm>
                    <a:prstGeom prst="rect">
                      <a:avLst/>
                    </a:prstGeom>
                    <a:noFill/>
                    <a:ln>
                      <a:noFill/>
                    </a:ln>
                  </pic:spPr>
                </pic:pic>
              </a:graphicData>
            </a:graphic>
          </wp:inline>
        </w:drawing>
      </w:r>
    </w:p>
    <w:p w14:paraId="39694C94" w14:textId="77777777" w:rsidR="005861E2" w:rsidRPr="00C4780F" w:rsidRDefault="005861E2" w:rsidP="005861E2">
      <w:pPr>
        <w:jc w:val="both"/>
        <w:rPr>
          <w:rFonts w:ascii="Arial" w:eastAsiaTheme="minorEastAsia" w:hAnsi="Arial" w:cs="Arial"/>
          <w:b/>
          <w:bCs/>
          <w:sz w:val="24"/>
          <w:szCs w:val="24"/>
        </w:rPr>
      </w:pPr>
      <w:r w:rsidRPr="00C4780F">
        <w:rPr>
          <w:rFonts w:ascii="Arial" w:eastAsiaTheme="minorEastAsia" w:hAnsi="Arial" w:cs="Arial"/>
          <w:b/>
          <w:bCs/>
          <w:sz w:val="24"/>
          <w:szCs w:val="24"/>
        </w:rPr>
        <w:t>Fuerzas de reacción vincular</w:t>
      </w:r>
    </w:p>
    <w:p w14:paraId="17AB942C" w14:textId="77777777"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 xml:space="preserve">Si no todos los vínculos son holónimos o si deseamos hallar las fuerzas de reacción generalizadas debemos usar un número de coordenadas generalizadas superior al de grados de libertad. </w:t>
      </w:r>
    </w:p>
    <w:p w14:paraId="2C601DA0" w14:textId="0C6E7B3A" w:rsidR="005861E2" w:rsidRP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t>A cada vínculo le corresponde una fuerza de reacción generalizada que podemos reintroducir en el sistema como una fuerza aplicada mediante los multiplicadores de Lagrange</w:t>
      </w:r>
      <w:r w:rsidR="00C4780F">
        <w:rPr>
          <w:rFonts w:ascii="Arial" w:eastAsiaTheme="minorEastAsia" w:hAnsi="Arial" w:cs="Arial"/>
          <w:sz w:val="24"/>
          <w:szCs w:val="24"/>
        </w:rPr>
        <w:t>:</w:t>
      </w:r>
    </w:p>
    <w:p w14:paraId="7E5D3B18" w14:textId="25983057" w:rsidR="005861E2" w:rsidRPr="005861E2" w:rsidRDefault="00C4780F" w:rsidP="00C4780F">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35B1A607" wp14:editId="7B3B1B6D">
            <wp:extent cx="3790950" cy="447040"/>
            <wp:effectExtent l="0" t="0" r="0" b="0"/>
            <wp:docPr id="2" name="Imagen 2" descr="\sum_k B_{jk} \mathrm{d}q_k+B_{j0}\,\mathrm{d} t = 0\qquad\Rightarrow\qquad Q^n_k=\lambda B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m_k B_{jk} \mathrm{d}q_k+B_{j0}\,\mathrm{d} t = 0\qquad\Rightarrow\qquad Q^n_k=\lambda B_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0950" cy="447040"/>
                    </a:xfrm>
                    <a:prstGeom prst="rect">
                      <a:avLst/>
                    </a:prstGeom>
                    <a:noFill/>
                    <a:ln>
                      <a:noFill/>
                    </a:ln>
                  </pic:spPr>
                </pic:pic>
              </a:graphicData>
            </a:graphic>
          </wp:inline>
        </w:drawing>
      </w:r>
    </w:p>
    <w:p w14:paraId="6C435DBB" w14:textId="77777777" w:rsidR="00C4780F" w:rsidRDefault="00C4780F" w:rsidP="005861E2">
      <w:pPr>
        <w:jc w:val="both"/>
        <w:rPr>
          <w:rFonts w:ascii="Arial" w:eastAsiaTheme="minorEastAsia" w:hAnsi="Arial" w:cs="Arial"/>
          <w:sz w:val="24"/>
          <w:szCs w:val="24"/>
        </w:rPr>
      </w:pPr>
    </w:p>
    <w:p w14:paraId="007D265B" w14:textId="77777777" w:rsidR="007F342D" w:rsidRDefault="007F342D" w:rsidP="005861E2">
      <w:pPr>
        <w:jc w:val="both"/>
        <w:rPr>
          <w:rFonts w:ascii="Arial" w:eastAsiaTheme="minorEastAsia" w:hAnsi="Arial" w:cs="Arial"/>
          <w:sz w:val="24"/>
          <w:szCs w:val="24"/>
        </w:rPr>
      </w:pPr>
    </w:p>
    <w:p w14:paraId="59B0FBDB" w14:textId="510323B1" w:rsidR="005861E2" w:rsidRDefault="005861E2" w:rsidP="005861E2">
      <w:pPr>
        <w:jc w:val="both"/>
        <w:rPr>
          <w:rFonts w:ascii="Arial" w:eastAsiaTheme="minorEastAsia" w:hAnsi="Arial" w:cs="Arial"/>
          <w:sz w:val="24"/>
          <w:szCs w:val="24"/>
        </w:rPr>
      </w:pPr>
      <w:r w:rsidRPr="005861E2">
        <w:rPr>
          <w:rFonts w:ascii="Arial" w:eastAsiaTheme="minorEastAsia" w:hAnsi="Arial" w:cs="Arial"/>
          <w:sz w:val="24"/>
          <w:szCs w:val="24"/>
        </w:rPr>
        <w:lastRenderedPageBreak/>
        <w:t>Al incluir cada una de estas fuerzas deja de aplicarse el vínculo correspondiente, aumentando en uno el número de diferenciales independientes y por tanto el número de ecuaciones</w:t>
      </w:r>
      <w:r w:rsidR="00C4780F">
        <w:rPr>
          <w:rFonts w:ascii="Arial" w:eastAsiaTheme="minorEastAsia" w:hAnsi="Arial" w:cs="Arial"/>
          <w:sz w:val="24"/>
          <w:szCs w:val="24"/>
        </w:rPr>
        <w:t>:</w:t>
      </w:r>
    </w:p>
    <w:p w14:paraId="099EA283" w14:textId="25CD2EB1" w:rsidR="00C4780F" w:rsidRPr="005861E2" w:rsidRDefault="00C4780F" w:rsidP="00C4780F">
      <w:pPr>
        <w:jc w:val="center"/>
        <w:rPr>
          <w:rFonts w:ascii="Arial" w:eastAsiaTheme="minorEastAsia" w:hAnsi="Arial" w:cs="Arial"/>
          <w:sz w:val="24"/>
          <w:szCs w:val="24"/>
        </w:rPr>
      </w:pPr>
      <w:r w:rsidRPr="00604206">
        <w:rPr>
          <w:rFonts w:ascii="Arial" w:eastAsia="Times New Roman" w:hAnsi="Arial" w:cs="Arial"/>
          <w:bCs/>
          <w:noProof/>
          <w:color w:val="000000" w:themeColor="text1"/>
          <w:sz w:val="24"/>
          <w:szCs w:val="24"/>
          <w:lang w:eastAsia="es-MX"/>
        </w:rPr>
        <w:drawing>
          <wp:inline distT="0" distB="0" distL="0" distR="0" wp14:anchorId="4B85117E" wp14:editId="4AFCFCC5">
            <wp:extent cx="2883535" cy="540385"/>
            <wp:effectExtent l="0" t="0" r="0" b="0"/>
            <wp:docPr id="1" name="Imagen 1" descr="\frac{\mathrm{d}\ }{\mathrm{d}t}\left(\frac{\partial K}{\partial \dot{q}_k}\right)-\frac{\partial K}{\partial q_k}=Q_k+\sum_j \lambda_j B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c{\mathrm{d}\ }{\mathrm{d}t}\left(\frac{\partial K}{\partial \dot{q}_k}\right)-\frac{\partial K}{\partial q_k}=Q_k+\sum_j \lambda_j B_{j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3535" cy="540385"/>
                    </a:xfrm>
                    <a:prstGeom prst="rect">
                      <a:avLst/>
                    </a:prstGeom>
                    <a:noFill/>
                    <a:ln>
                      <a:noFill/>
                    </a:ln>
                  </pic:spPr>
                </pic:pic>
              </a:graphicData>
            </a:graphic>
          </wp:inline>
        </w:drawing>
      </w:r>
    </w:p>
    <w:p w14:paraId="7E3405BD" w14:textId="5C35177F" w:rsidR="003B2D3C" w:rsidRPr="003B2D3C" w:rsidRDefault="005861E2" w:rsidP="003B2D3C">
      <w:pPr>
        <w:jc w:val="both"/>
        <w:rPr>
          <w:rFonts w:ascii="Arial" w:eastAsiaTheme="minorEastAsia" w:hAnsi="Arial" w:cs="Arial"/>
          <w:sz w:val="24"/>
          <w:szCs w:val="24"/>
        </w:rPr>
      </w:pPr>
      <w:r w:rsidRPr="005861E2">
        <w:rPr>
          <w:rFonts w:ascii="Arial" w:eastAsiaTheme="minorEastAsia" w:hAnsi="Arial" w:cs="Arial"/>
          <w:sz w:val="24"/>
          <w:szCs w:val="24"/>
        </w:rPr>
        <w:t xml:space="preserve"> </w:t>
      </w:r>
    </w:p>
    <w:p w14:paraId="103E4BE8" w14:textId="7FF8B4D3" w:rsidR="00202566" w:rsidRPr="005F467E" w:rsidRDefault="00202566" w:rsidP="00202566">
      <w:pPr>
        <w:jc w:val="both"/>
        <w:rPr>
          <w:rFonts w:ascii="Arial" w:eastAsiaTheme="minorEastAsia" w:hAnsi="Arial" w:cs="Arial"/>
          <w:b/>
          <w:bCs/>
          <w:sz w:val="24"/>
          <w:szCs w:val="24"/>
        </w:rPr>
      </w:pPr>
      <w:r w:rsidRPr="005F467E">
        <w:rPr>
          <w:rFonts w:ascii="Arial" w:eastAsiaTheme="minorEastAsia" w:hAnsi="Arial" w:cs="Arial"/>
          <w:b/>
          <w:bCs/>
          <w:sz w:val="24"/>
          <w:szCs w:val="24"/>
        </w:rPr>
        <w:t>Bibliografía</w:t>
      </w:r>
    </w:p>
    <w:p w14:paraId="344F6053" w14:textId="536DA507" w:rsidR="005F467E" w:rsidRDefault="00855DCC" w:rsidP="00855DCC">
      <w:pPr>
        <w:pStyle w:val="Prrafodelista"/>
        <w:numPr>
          <w:ilvl w:val="0"/>
          <w:numId w:val="13"/>
        </w:numPr>
        <w:jc w:val="both"/>
        <w:rPr>
          <w:rFonts w:ascii="Arial" w:eastAsiaTheme="minorEastAsia" w:hAnsi="Arial" w:cs="Arial"/>
          <w:sz w:val="24"/>
          <w:szCs w:val="24"/>
        </w:rPr>
      </w:pPr>
      <w:r w:rsidRPr="00855DCC">
        <w:rPr>
          <w:rFonts w:ascii="Arial" w:eastAsiaTheme="minorEastAsia" w:hAnsi="Arial" w:cs="Arial"/>
          <w:sz w:val="24"/>
          <w:szCs w:val="24"/>
        </w:rPr>
        <w:t xml:space="preserve">Universidad de Santiago de Chile. (s.f.). Formulación de Lagrange-Euler para las Ecuaciones de Movimiento. Recuperado 16 marzo, 2020, de </w:t>
      </w:r>
      <w:hyperlink r:id="rId32" w:history="1">
        <w:r w:rsidRPr="00C75822">
          <w:rPr>
            <w:rStyle w:val="Hipervnculo"/>
            <w:rFonts w:ascii="Arial" w:eastAsiaTheme="minorEastAsia" w:hAnsi="Arial" w:cs="Arial"/>
            <w:sz w:val="24"/>
            <w:szCs w:val="24"/>
          </w:rPr>
          <w:t>http://www.udesantiagovirtual.cl/moodle2/mod/book/view.php?id=24924&amp;chapterid=321</w:t>
        </w:r>
      </w:hyperlink>
    </w:p>
    <w:p w14:paraId="3060D31D" w14:textId="77777777" w:rsidR="00DF541A" w:rsidRDefault="00DF541A" w:rsidP="00DF541A">
      <w:pPr>
        <w:pStyle w:val="Prrafodelista"/>
        <w:jc w:val="both"/>
        <w:rPr>
          <w:rFonts w:ascii="Arial" w:eastAsiaTheme="minorEastAsia" w:hAnsi="Arial" w:cs="Arial"/>
          <w:sz w:val="24"/>
          <w:szCs w:val="24"/>
        </w:rPr>
      </w:pPr>
      <w:bookmarkStart w:id="1" w:name="_GoBack"/>
      <w:bookmarkEnd w:id="1"/>
    </w:p>
    <w:p w14:paraId="4C02C65C" w14:textId="4DBFD57B" w:rsidR="00855DCC" w:rsidRDefault="00DF541A" w:rsidP="00855DCC">
      <w:pPr>
        <w:pStyle w:val="Prrafodelista"/>
        <w:numPr>
          <w:ilvl w:val="0"/>
          <w:numId w:val="13"/>
        </w:numPr>
        <w:jc w:val="both"/>
        <w:rPr>
          <w:rFonts w:ascii="Arial" w:eastAsiaTheme="minorEastAsia" w:hAnsi="Arial" w:cs="Arial"/>
          <w:sz w:val="24"/>
          <w:szCs w:val="24"/>
        </w:rPr>
      </w:pPr>
      <w:r w:rsidRPr="00DF541A">
        <w:rPr>
          <w:rFonts w:ascii="Arial" w:eastAsiaTheme="minorEastAsia" w:hAnsi="Arial" w:cs="Arial"/>
          <w:sz w:val="24"/>
          <w:szCs w:val="24"/>
        </w:rPr>
        <w:t xml:space="preserve">Dinámica de Robots. (s.f.). Recuperado 16 marzo, 2020, de </w:t>
      </w:r>
      <w:hyperlink r:id="rId33" w:history="1">
        <w:r w:rsidRPr="00C75822">
          <w:rPr>
            <w:rStyle w:val="Hipervnculo"/>
            <w:rFonts w:ascii="Arial" w:eastAsiaTheme="minorEastAsia" w:hAnsi="Arial" w:cs="Arial"/>
            <w:sz w:val="24"/>
            <w:szCs w:val="24"/>
          </w:rPr>
          <w:t>http://www.esi2.us.es/~vivas/ayr2iaei/DIN_ROB.pdf</w:t>
        </w:r>
      </w:hyperlink>
    </w:p>
    <w:p w14:paraId="0ED4A113" w14:textId="77777777" w:rsidR="00DF541A" w:rsidRPr="00855DCC" w:rsidRDefault="00DF541A" w:rsidP="00DF541A">
      <w:pPr>
        <w:pStyle w:val="Prrafodelista"/>
        <w:jc w:val="both"/>
        <w:rPr>
          <w:rFonts w:ascii="Arial" w:eastAsiaTheme="minorEastAsia" w:hAnsi="Arial" w:cs="Arial"/>
          <w:sz w:val="24"/>
          <w:szCs w:val="24"/>
        </w:rPr>
      </w:pPr>
    </w:p>
    <w:sectPr w:rsidR="00DF541A" w:rsidRPr="00855DCC" w:rsidSect="00183CC3">
      <w:pgSz w:w="12240" w:h="15840"/>
      <w:pgMar w:top="1417" w:right="1701" w:bottom="1417" w:left="1701" w:header="708" w:footer="708" w:gutter="0"/>
      <w:pgBorders w:offsetFrom="page">
        <w:top w:val="dashDotStroked" w:sz="24" w:space="24" w:color="4472C4" w:themeColor="accent5"/>
        <w:left w:val="dashDotStroked" w:sz="24" w:space="24" w:color="4472C4" w:themeColor="accent5"/>
        <w:bottom w:val="dashDotStroked" w:sz="24" w:space="24" w:color="4472C4" w:themeColor="accent5"/>
        <w:right w:val="dashDotStroked" w:sz="24" w:space="24" w:color="4472C4" w:themeColor="accent5"/>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7F1"/>
    <w:multiLevelType w:val="hybridMultilevel"/>
    <w:tmpl w:val="A0CE8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C23B1A"/>
    <w:multiLevelType w:val="hybridMultilevel"/>
    <w:tmpl w:val="450E9B86"/>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F168D6"/>
    <w:multiLevelType w:val="hybridMultilevel"/>
    <w:tmpl w:val="74D6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A09DD"/>
    <w:multiLevelType w:val="hybridMultilevel"/>
    <w:tmpl w:val="2C005E44"/>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DA58E9"/>
    <w:multiLevelType w:val="hybridMultilevel"/>
    <w:tmpl w:val="739472EC"/>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FFB44B0"/>
    <w:multiLevelType w:val="hybridMultilevel"/>
    <w:tmpl w:val="86CE33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D20D72"/>
    <w:multiLevelType w:val="hybridMultilevel"/>
    <w:tmpl w:val="F75AD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C85929"/>
    <w:multiLevelType w:val="hybridMultilevel"/>
    <w:tmpl w:val="8C34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A3F69"/>
    <w:multiLevelType w:val="hybridMultilevel"/>
    <w:tmpl w:val="CCBAA9F4"/>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4E31712"/>
    <w:multiLevelType w:val="hybridMultilevel"/>
    <w:tmpl w:val="9670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04FAC"/>
    <w:multiLevelType w:val="hybridMultilevel"/>
    <w:tmpl w:val="2C7ABFA0"/>
    <w:lvl w:ilvl="0" w:tplc="080A0001">
      <w:start w:val="1"/>
      <w:numFmt w:val="bullet"/>
      <w:lvlText w:val=""/>
      <w:lvlJc w:val="left"/>
      <w:pPr>
        <w:ind w:left="1080" w:hanging="360"/>
      </w:pPr>
      <w:rPr>
        <w:rFonts w:ascii="Symbol" w:hAnsi="Symbol" w:hint="default"/>
      </w:rPr>
    </w:lvl>
    <w:lvl w:ilvl="1" w:tplc="1014308A">
      <w:numFmt w:val="bullet"/>
      <w:lvlText w:val="-"/>
      <w:lvlJc w:val="left"/>
      <w:pPr>
        <w:ind w:left="1800" w:hanging="360"/>
      </w:pPr>
      <w:rPr>
        <w:rFonts w:ascii="Arial" w:eastAsiaTheme="minorHAnsi" w:hAnsi="Arial" w:cs="Arial"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6E3E1F52"/>
    <w:multiLevelType w:val="hybridMultilevel"/>
    <w:tmpl w:val="79C63558"/>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94054A"/>
    <w:multiLevelType w:val="hybridMultilevel"/>
    <w:tmpl w:val="12EE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2"/>
  </w:num>
  <w:num w:numId="4">
    <w:abstractNumId w:val="9"/>
  </w:num>
  <w:num w:numId="5">
    <w:abstractNumId w:val="0"/>
  </w:num>
  <w:num w:numId="6">
    <w:abstractNumId w:val="10"/>
  </w:num>
  <w:num w:numId="7">
    <w:abstractNumId w:val="1"/>
  </w:num>
  <w:num w:numId="8">
    <w:abstractNumId w:val="5"/>
  </w:num>
  <w:num w:numId="9">
    <w:abstractNumId w:val="11"/>
  </w:num>
  <w:num w:numId="10">
    <w:abstractNumId w:val="6"/>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DC"/>
    <w:rsid w:val="00014C63"/>
    <w:rsid w:val="000160EE"/>
    <w:rsid w:val="000559F5"/>
    <w:rsid w:val="00064876"/>
    <w:rsid w:val="000C32A7"/>
    <w:rsid w:val="000E36A7"/>
    <w:rsid w:val="000F1FC6"/>
    <w:rsid w:val="00162787"/>
    <w:rsid w:val="00183CC3"/>
    <w:rsid w:val="00190CCD"/>
    <w:rsid w:val="001D5DB8"/>
    <w:rsid w:val="00202566"/>
    <w:rsid w:val="002254E6"/>
    <w:rsid w:val="00234465"/>
    <w:rsid w:val="002B3C65"/>
    <w:rsid w:val="00333E5C"/>
    <w:rsid w:val="003557CC"/>
    <w:rsid w:val="003805F7"/>
    <w:rsid w:val="00381EC7"/>
    <w:rsid w:val="003B14DB"/>
    <w:rsid w:val="003B2D3C"/>
    <w:rsid w:val="00490E95"/>
    <w:rsid w:val="0054336F"/>
    <w:rsid w:val="005602A0"/>
    <w:rsid w:val="0058265E"/>
    <w:rsid w:val="005861E2"/>
    <w:rsid w:val="005A17DC"/>
    <w:rsid w:val="005D0441"/>
    <w:rsid w:val="005D1F3D"/>
    <w:rsid w:val="005D7DEE"/>
    <w:rsid w:val="005F467E"/>
    <w:rsid w:val="0062092A"/>
    <w:rsid w:val="0065749F"/>
    <w:rsid w:val="006A1074"/>
    <w:rsid w:val="006C3693"/>
    <w:rsid w:val="006F2A62"/>
    <w:rsid w:val="00755227"/>
    <w:rsid w:val="00770852"/>
    <w:rsid w:val="007718E1"/>
    <w:rsid w:val="007A096C"/>
    <w:rsid w:val="007F342D"/>
    <w:rsid w:val="00843133"/>
    <w:rsid w:val="00855DCC"/>
    <w:rsid w:val="00873ADD"/>
    <w:rsid w:val="008A68E6"/>
    <w:rsid w:val="00937A6A"/>
    <w:rsid w:val="009448A8"/>
    <w:rsid w:val="009859FB"/>
    <w:rsid w:val="009B0B96"/>
    <w:rsid w:val="009B574F"/>
    <w:rsid w:val="00A232BA"/>
    <w:rsid w:val="00A37CC7"/>
    <w:rsid w:val="00A710CF"/>
    <w:rsid w:val="00A838BC"/>
    <w:rsid w:val="00AA0376"/>
    <w:rsid w:val="00AC35ED"/>
    <w:rsid w:val="00AD791B"/>
    <w:rsid w:val="00B12F4C"/>
    <w:rsid w:val="00B327F4"/>
    <w:rsid w:val="00BF3CB0"/>
    <w:rsid w:val="00C45248"/>
    <w:rsid w:val="00C4780F"/>
    <w:rsid w:val="00C603AB"/>
    <w:rsid w:val="00C7441D"/>
    <w:rsid w:val="00CC375D"/>
    <w:rsid w:val="00D036E6"/>
    <w:rsid w:val="00D1130C"/>
    <w:rsid w:val="00D73E81"/>
    <w:rsid w:val="00D91A4C"/>
    <w:rsid w:val="00DF119A"/>
    <w:rsid w:val="00DF541A"/>
    <w:rsid w:val="00E03E5A"/>
    <w:rsid w:val="00E14A28"/>
    <w:rsid w:val="00E561D3"/>
    <w:rsid w:val="00E60F2B"/>
    <w:rsid w:val="00ED11E6"/>
    <w:rsid w:val="00ED4164"/>
    <w:rsid w:val="00EF4E21"/>
    <w:rsid w:val="00F1480F"/>
    <w:rsid w:val="00F5487B"/>
    <w:rsid w:val="00FA4206"/>
    <w:rsid w:val="00FE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CEA1"/>
  <w15:chartTrackingRefBased/>
  <w15:docId w15:val="{6F4FE5B0-3E84-40D3-BCE9-158853ED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133"/>
    <w:rPr>
      <w:lang w:val="es-MX"/>
    </w:rPr>
  </w:style>
  <w:style w:type="paragraph" w:styleId="Ttulo1">
    <w:name w:val="heading 1"/>
    <w:basedOn w:val="Normal"/>
    <w:next w:val="Normal"/>
    <w:link w:val="Ttulo1Car"/>
    <w:uiPriority w:val="9"/>
    <w:qFormat/>
    <w:rsid w:val="008431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3133"/>
    <w:rPr>
      <w:rFonts w:asciiTheme="majorHAnsi" w:eastAsiaTheme="majorEastAsia" w:hAnsiTheme="majorHAnsi" w:cstheme="majorBidi"/>
      <w:color w:val="2E74B5" w:themeColor="accent1" w:themeShade="BF"/>
      <w:sz w:val="32"/>
      <w:szCs w:val="32"/>
      <w:lang w:val="es-MX"/>
    </w:rPr>
  </w:style>
  <w:style w:type="paragraph" w:styleId="Prrafodelista">
    <w:name w:val="List Paragraph"/>
    <w:basedOn w:val="Normal"/>
    <w:uiPriority w:val="34"/>
    <w:qFormat/>
    <w:rsid w:val="007718E1"/>
    <w:pPr>
      <w:ind w:left="720"/>
      <w:contextualSpacing/>
    </w:pPr>
  </w:style>
  <w:style w:type="character" w:styleId="Textodelmarcadordeposicin">
    <w:name w:val="Placeholder Text"/>
    <w:basedOn w:val="Fuentedeprrafopredeter"/>
    <w:uiPriority w:val="99"/>
    <w:semiHidden/>
    <w:rsid w:val="00234465"/>
    <w:rPr>
      <w:color w:val="808080"/>
    </w:rPr>
  </w:style>
  <w:style w:type="character" w:styleId="Hipervnculo">
    <w:name w:val="Hyperlink"/>
    <w:basedOn w:val="Fuentedeprrafopredeter"/>
    <w:uiPriority w:val="99"/>
    <w:unhideWhenUsed/>
    <w:rsid w:val="000E36A7"/>
    <w:rPr>
      <w:color w:val="0563C1" w:themeColor="hyperlink"/>
      <w:u w:val="single"/>
    </w:rPr>
  </w:style>
  <w:style w:type="character" w:styleId="Mencinsinresolver">
    <w:name w:val="Unresolved Mention"/>
    <w:basedOn w:val="Fuentedeprrafopredeter"/>
    <w:uiPriority w:val="99"/>
    <w:semiHidden/>
    <w:unhideWhenUsed/>
    <w:rsid w:val="000E3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www.esi2.us.es/~vivas/ayr2iaei/DIN_ROB.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www.udesantiagovirtual.cl/moodle2/mod/book/view.php?id=24924&amp;chapterid=321"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DD63C-2925-426E-94CD-259907AA9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817</Words>
  <Characters>4497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35</cp:revision>
  <dcterms:created xsi:type="dcterms:W3CDTF">2019-01-09T02:20:00Z</dcterms:created>
  <dcterms:modified xsi:type="dcterms:W3CDTF">2020-03-17T01:12:00Z</dcterms:modified>
</cp:coreProperties>
</file>