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99" w:rsidRDefault="003C6B99" w:rsidP="0015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Namespace order</w:t>
      </w:r>
    </w:p>
    <w:p w:rsidR="003C6B99" w:rsidRDefault="004F788A" w:rsidP="0015465A">
      <w:pPr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 xml:space="preserve"> namespaces</w:t>
      </w:r>
    </w:p>
    <w:p w:rsidR="004F788A" w:rsidRDefault="004F788A" w:rsidP="001546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UnityEngine</w:t>
      </w:r>
      <w:proofErr w:type="spellEnd"/>
    </w:p>
    <w:p w:rsidR="004F788A" w:rsidRDefault="004F788A" w:rsidP="0015465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UnityEnigne’s</w:t>
      </w:r>
      <w:proofErr w:type="spellEnd"/>
      <w:r>
        <w:rPr>
          <w:sz w:val="24"/>
          <w:szCs w:val="24"/>
        </w:rPr>
        <w:t xml:space="preserve"> sub-</w:t>
      </w:r>
      <w:proofErr w:type="gramStart"/>
      <w:r>
        <w:rPr>
          <w:sz w:val="24"/>
          <w:szCs w:val="24"/>
        </w:rPr>
        <w:t>namespaces(</w:t>
      </w:r>
      <w:proofErr w:type="gramEnd"/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UnityEngine.UI</w:t>
      </w:r>
      <w:proofErr w:type="spellEnd"/>
      <w:r>
        <w:rPr>
          <w:sz w:val="24"/>
          <w:szCs w:val="24"/>
        </w:rPr>
        <w:t>)</w:t>
      </w:r>
    </w:p>
    <w:p w:rsidR="004F788A" w:rsidRPr="004F788A" w:rsidRDefault="004F788A" w:rsidP="0015465A">
      <w:pPr>
        <w:rPr>
          <w:sz w:val="24"/>
          <w:szCs w:val="24"/>
        </w:rPr>
      </w:pPr>
      <w:r>
        <w:rPr>
          <w:sz w:val="24"/>
          <w:szCs w:val="24"/>
        </w:rPr>
        <w:t xml:space="preserve">Custom namespaces (like </w:t>
      </w:r>
      <w:proofErr w:type="spellStart"/>
      <w:r>
        <w:rPr>
          <w:sz w:val="24"/>
          <w:szCs w:val="24"/>
        </w:rPr>
        <w:t>Vuforia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Siccity</w:t>
      </w:r>
      <w:proofErr w:type="spellEnd"/>
      <w:r>
        <w:rPr>
          <w:sz w:val="24"/>
          <w:szCs w:val="24"/>
        </w:rPr>
        <w:t>)</w:t>
      </w:r>
    </w:p>
    <w:p w:rsidR="0015465A" w:rsidRPr="0015465A" w:rsidRDefault="0015465A" w:rsidP="0015465A">
      <w:pPr>
        <w:rPr>
          <w:b/>
          <w:sz w:val="32"/>
          <w:szCs w:val="32"/>
        </w:rPr>
      </w:pPr>
      <w:r w:rsidRPr="0015465A">
        <w:rPr>
          <w:b/>
          <w:sz w:val="32"/>
          <w:szCs w:val="32"/>
        </w:rPr>
        <w:t>Variable type order</w:t>
      </w:r>
    </w:p>
    <w:p w:rsidR="0015465A" w:rsidRPr="003C6B99" w:rsidRDefault="0015465A" w:rsidP="0015465A">
      <w:pPr>
        <w:rPr>
          <w:sz w:val="24"/>
          <w:szCs w:val="24"/>
        </w:rPr>
      </w:pPr>
      <w:proofErr w:type="spellStart"/>
      <w:r w:rsidRPr="003C6B99">
        <w:rPr>
          <w:sz w:val="24"/>
          <w:szCs w:val="24"/>
        </w:rPr>
        <w:t>GameObjects</w:t>
      </w:r>
      <w:proofErr w:type="spellEnd"/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Transforms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Other unity specific types, for example Button, Text etc.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Assets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Native variables:</w:t>
      </w:r>
    </w:p>
    <w:p w:rsidR="0015465A" w:rsidRPr="003C6B99" w:rsidRDefault="0015465A" w:rsidP="0015465A">
      <w:pPr>
        <w:rPr>
          <w:sz w:val="24"/>
          <w:szCs w:val="24"/>
        </w:rPr>
      </w:pPr>
      <w:proofErr w:type="spellStart"/>
      <w:proofErr w:type="gramStart"/>
      <w:r w:rsidRPr="003C6B99">
        <w:rPr>
          <w:sz w:val="24"/>
          <w:szCs w:val="24"/>
        </w:rPr>
        <w:t>int</w:t>
      </w:r>
      <w:proofErr w:type="spellEnd"/>
      <w:proofErr w:type="gramEnd"/>
    </w:p>
    <w:p w:rsidR="0015465A" w:rsidRPr="003C6B99" w:rsidRDefault="0015465A" w:rsidP="0015465A">
      <w:pPr>
        <w:rPr>
          <w:sz w:val="24"/>
          <w:szCs w:val="24"/>
        </w:rPr>
      </w:pPr>
      <w:proofErr w:type="gramStart"/>
      <w:r w:rsidRPr="003C6B99">
        <w:rPr>
          <w:sz w:val="24"/>
          <w:szCs w:val="24"/>
        </w:rPr>
        <w:t>float</w:t>
      </w:r>
      <w:proofErr w:type="gramEnd"/>
    </w:p>
    <w:p w:rsidR="0015465A" w:rsidRPr="003C6B99" w:rsidRDefault="0015465A" w:rsidP="0015465A">
      <w:pPr>
        <w:rPr>
          <w:sz w:val="24"/>
          <w:szCs w:val="24"/>
        </w:rPr>
      </w:pPr>
      <w:proofErr w:type="gramStart"/>
      <w:r w:rsidRPr="003C6B99">
        <w:rPr>
          <w:sz w:val="24"/>
          <w:szCs w:val="24"/>
        </w:rPr>
        <w:t>char</w:t>
      </w:r>
      <w:proofErr w:type="gramEnd"/>
    </w:p>
    <w:p w:rsidR="0015465A" w:rsidRPr="003C6B99" w:rsidRDefault="0015465A" w:rsidP="0015465A">
      <w:pPr>
        <w:rPr>
          <w:sz w:val="24"/>
          <w:szCs w:val="24"/>
        </w:rPr>
      </w:pPr>
      <w:proofErr w:type="gramStart"/>
      <w:r w:rsidRPr="003C6B99">
        <w:rPr>
          <w:sz w:val="24"/>
          <w:szCs w:val="24"/>
        </w:rPr>
        <w:t>string</w:t>
      </w:r>
      <w:proofErr w:type="gramEnd"/>
    </w:p>
    <w:p w:rsidR="0015465A" w:rsidRPr="003C6B99" w:rsidRDefault="0015465A" w:rsidP="0015465A">
      <w:pPr>
        <w:rPr>
          <w:sz w:val="24"/>
          <w:szCs w:val="24"/>
        </w:rPr>
      </w:pPr>
      <w:proofErr w:type="gramStart"/>
      <w:r w:rsidRPr="003C6B99">
        <w:rPr>
          <w:sz w:val="24"/>
          <w:szCs w:val="24"/>
        </w:rPr>
        <w:t>bool</w:t>
      </w:r>
      <w:proofErr w:type="gramEnd"/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Custom class instances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Custom non-</w:t>
      </w:r>
      <w:proofErr w:type="spellStart"/>
      <w:r w:rsidRPr="003C6B99">
        <w:rPr>
          <w:sz w:val="24"/>
          <w:szCs w:val="24"/>
        </w:rPr>
        <w:t>Monobehaviour</w:t>
      </w:r>
      <w:proofErr w:type="spellEnd"/>
      <w:r w:rsidRPr="003C6B99">
        <w:rPr>
          <w:sz w:val="24"/>
          <w:szCs w:val="24"/>
        </w:rPr>
        <w:t xml:space="preserve"> class instances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Note: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All different types should have an empty line between them, except at custom class instances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In each type if there are collections, they should have the following order: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Array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List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Dictionary</w:t>
      </w:r>
    </w:p>
    <w:p w:rsidR="0015465A" w:rsidRPr="0015465A" w:rsidRDefault="0015465A" w:rsidP="0015465A">
      <w:pPr>
        <w:rPr>
          <w:b/>
          <w:sz w:val="32"/>
          <w:szCs w:val="32"/>
        </w:rPr>
      </w:pPr>
      <w:r w:rsidRPr="0015465A">
        <w:rPr>
          <w:b/>
          <w:sz w:val="32"/>
          <w:szCs w:val="32"/>
        </w:rPr>
        <w:t xml:space="preserve">Variable </w:t>
      </w:r>
      <w:proofErr w:type="spellStart"/>
      <w:r w:rsidRPr="0015465A">
        <w:rPr>
          <w:b/>
          <w:sz w:val="32"/>
          <w:szCs w:val="32"/>
        </w:rPr>
        <w:t>atributes</w:t>
      </w:r>
      <w:proofErr w:type="spellEnd"/>
      <w:r w:rsidRPr="0015465A">
        <w:rPr>
          <w:b/>
          <w:sz w:val="32"/>
          <w:szCs w:val="32"/>
        </w:rPr>
        <w:t xml:space="preserve"> order</w:t>
      </w:r>
    </w:p>
    <w:p w:rsidR="0015465A" w:rsidRPr="003C6B99" w:rsidRDefault="0015465A" w:rsidP="0015465A">
      <w:pPr>
        <w:rPr>
          <w:sz w:val="24"/>
          <w:szCs w:val="24"/>
        </w:rPr>
      </w:pPr>
      <w:proofErr w:type="gramStart"/>
      <w:r w:rsidRPr="003C6B99">
        <w:rPr>
          <w:sz w:val="24"/>
          <w:szCs w:val="24"/>
        </w:rPr>
        <w:t>static</w:t>
      </w:r>
      <w:proofErr w:type="gramEnd"/>
    </w:p>
    <w:p w:rsidR="0015465A" w:rsidRPr="003C6B99" w:rsidRDefault="0015465A" w:rsidP="0015465A">
      <w:pPr>
        <w:rPr>
          <w:sz w:val="24"/>
          <w:szCs w:val="24"/>
        </w:rPr>
      </w:pPr>
      <w:proofErr w:type="gramStart"/>
      <w:r w:rsidRPr="003C6B99">
        <w:rPr>
          <w:sz w:val="24"/>
          <w:szCs w:val="24"/>
        </w:rPr>
        <w:lastRenderedPageBreak/>
        <w:t>public</w:t>
      </w:r>
      <w:proofErr w:type="gramEnd"/>
    </w:p>
    <w:p w:rsidR="0015465A" w:rsidRPr="003C6B99" w:rsidRDefault="0015465A" w:rsidP="0015465A">
      <w:pPr>
        <w:rPr>
          <w:b/>
          <w:sz w:val="24"/>
          <w:szCs w:val="24"/>
        </w:rPr>
      </w:pPr>
      <w:r w:rsidRPr="003C6B99">
        <w:rPr>
          <w:sz w:val="24"/>
          <w:szCs w:val="24"/>
        </w:rPr>
        <w:t>[</w:t>
      </w:r>
      <w:proofErr w:type="spellStart"/>
      <w:r w:rsidRPr="003C6B99">
        <w:rPr>
          <w:sz w:val="24"/>
          <w:szCs w:val="24"/>
        </w:rPr>
        <w:t>SerializeField</w:t>
      </w:r>
      <w:proofErr w:type="spellEnd"/>
      <w:r w:rsidRPr="003C6B99">
        <w:rPr>
          <w:sz w:val="24"/>
          <w:szCs w:val="24"/>
        </w:rPr>
        <w:t>]</w:t>
      </w:r>
    </w:p>
    <w:p w:rsidR="0015465A" w:rsidRDefault="00F87D7F" w:rsidP="001546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15465A" w:rsidRPr="003C6B99">
        <w:rPr>
          <w:sz w:val="24"/>
          <w:szCs w:val="24"/>
        </w:rPr>
        <w:t>rivate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don’t specify it)</w:t>
      </w:r>
    </w:p>
    <w:p w:rsidR="008B58C1" w:rsidRDefault="008B58C1" w:rsidP="0015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Variable values</w:t>
      </w:r>
    </w:p>
    <w:p w:rsidR="008B58C1" w:rsidRPr="008B58C1" w:rsidRDefault="008B58C1" w:rsidP="0015465A">
      <w:pPr>
        <w:rPr>
          <w:sz w:val="24"/>
          <w:szCs w:val="24"/>
        </w:rPr>
      </w:pPr>
      <w:r>
        <w:rPr>
          <w:sz w:val="24"/>
          <w:szCs w:val="24"/>
        </w:rPr>
        <w:t>Give the values in the script rather than in the editor</w:t>
      </w:r>
      <w:bookmarkStart w:id="0" w:name="_GoBack"/>
      <w:bookmarkEnd w:id="0"/>
    </w:p>
    <w:p w:rsidR="0015465A" w:rsidRPr="0015465A" w:rsidRDefault="00F87D7F" w:rsidP="0015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 w:rsidR="0015465A" w:rsidRPr="0015465A">
        <w:rPr>
          <w:b/>
          <w:sz w:val="32"/>
          <w:szCs w:val="32"/>
        </w:rPr>
        <w:t>aming</w:t>
      </w:r>
    </w:p>
    <w:p w:rsidR="00F87D7F" w:rsidRDefault="00F87D7F" w:rsidP="001546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GameObjects</w:t>
      </w:r>
      <w:proofErr w:type="spellEnd"/>
      <w:r>
        <w:rPr>
          <w:sz w:val="24"/>
          <w:szCs w:val="24"/>
        </w:rPr>
        <w:t xml:space="preserve">, assets and files should be </w:t>
      </w:r>
      <w:proofErr w:type="spellStart"/>
      <w:r>
        <w:rPr>
          <w:sz w:val="24"/>
          <w:szCs w:val="24"/>
        </w:rPr>
        <w:t>PascalCase</w:t>
      </w:r>
      <w:proofErr w:type="spellEnd"/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 xml:space="preserve">All unity specific variables should have the same name as that they have in the scene, in case of Texts, Buttons </w:t>
      </w:r>
      <w:proofErr w:type="spellStart"/>
      <w:r w:rsidRPr="003C6B99">
        <w:rPr>
          <w:sz w:val="24"/>
          <w:szCs w:val="24"/>
        </w:rPr>
        <w:t>etc</w:t>
      </w:r>
      <w:proofErr w:type="spellEnd"/>
      <w:r w:rsidRPr="003C6B99">
        <w:rPr>
          <w:sz w:val="24"/>
          <w:szCs w:val="24"/>
        </w:rPr>
        <w:t>, they should end with the component name</w:t>
      </w:r>
    </w:p>
    <w:p w:rsidR="0015465A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 xml:space="preserve">Native variables should be </w:t>
      </w:r>
      <w:proofErr w:type="spellStart"/>
      <w:r w:rsidRPr="003C6B99">
        <w:rPr>
          <w:sz w:val="24"/>
          <w:szCs w:val="24"/>
        </w:rPr>
        <w:t>camelCase</w:t>
      </w:r>
      <w:proofErr w:type="spellEnd"/>
    </w:p>
    <w:p w:rsidR="00F87D7F" w:rsidRDefault="00F87D7F" w:rsidP="0015465A">
      <w:pPr>
        <w:rPr>
          <w:sz w:val="24"/>
          <w:szCs w:val="24"/>
        </w:rPr>
      </w:pPr>
      <w:r>
        <w:rPr>
          <w:sz w:val="24"/>
          <w:szCs w:val="24"/>
        </w:rPr>
        <w:t xml:space="preserve">Actions should start with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>-</w:t>
      </w:r>
    </w:p>
    <w:p w:rsidR="00F87D7F" w:rsidRPr="003C6B99" w:rsidRDefault="00F87D7F" w:rsidP="0015465A">
      <w:pPr>
        <w:rPr>
          <w:sz w:val="24"/>
          <w:szCs w:val="24"/>
        </w:rPr>
      </w:pPr>
      <w:r>
        <w:rPr>
          <w:sz w:val="24"/>
          <w:szCs w:val="24"/>
        </w:rPr>
        <w:t>Methods should be PascalCase</w:t>
      </w:r>
    </w:p>
    <w:p w:rsidR="0015465A" w:rsidRPr="0015465A" w:rsidRDefault="0015465A" w:rsidP="0015465A">
      <w:pPr>
        <w:rPr>
          <w:b/>
          <w:sz w:val="32"/>
          <w:szCs w:val="32"/>
        </w:rPr>
      </w:pPr>
      <w:r w:rsidRPr="0015465A">
        <w:rPr>
          <w:b/>
          <w:sz w:val="32"/>
          <w:szCs w:val="32"/>
        </w:rPr>
        <w:t>Methods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 xml:space="preserve">All of them should be in </w:t>
      </w:r>
      <w:proofErr w:type="spellStart"/>
      <w:r w:rsidRPr="003C6B99">
        <w:rPr>
          <w:sz w:val="24"/>
          <w:szCs w:val="24"/>
        </w:rPr>
        <w:t>PascalCase</w:t>
      </w:r>
      <w:proofErr w:type="spellEnd"/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Order: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-Awake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-Start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-Update (except if it's related to another method)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-Others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-Algorithms and helpers</w:t>
      </w:r>
    </w:p>
    <w:p w:rsidR="0015465A" w:rsidRPr="0015465A" w:rsidRDefault="0015465A" w:rsidP="0015465A">
      <w:pPr>
        <w:rPr>
          <w:b/>
          <w:sz w:val="32"/>
          <w:szCs w:val="32"/>
        </w:rPr>
      </w:pPr>
      <w:r w:rsidRPr="0015465A">
        <w:rPr>
          <w:b/>
          <w:sz w:val="32"/>
          <w:szCs w:val="32"/>
        </w:rPr>
        <w:t>Formatting style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Allman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{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}</w:t>
      </w:r>
    </w:p>
    <w:p w:rsidR="0015465A" w:rsidRPr="0015465A" w:rsidRDefault="009D2214" w:rsidP="0015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</w:t>
      </w:r>
    </w:p>
    <w:p w:rsidR="007A70CE" w:rsidRDefault="007A70CE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-Above each class write a summary about what is the class’s role</w:t>
      </w:r>
    </w:p>
    <w:p w:rsidR="009D2214" w:rsidRPr="003C6B99" w:rsidRDefault="009D2214" w:rsidP="001546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-Next to each function write down, from where </w:t>
      </w:r>
      <w:r w:rsidR="00683415">
        <w:rPr>
          <w:sz w:val="24"/>
          <w:szCs w:val="24"/>
        </w:rPr>
        <w:t>it is</w:t>
      </w:r>
      <w:r>
        <w:rPr>
          <w:sz w:val="24"/>
          <w:szCs w:val="24"/>
        </w:rPr>
        <w:t xml:space="preserve"> called</w:t>
      </w:r>
    </w:p>
    <w:p w:rsidR="0015465A" w:rsidRPr="003C6B99" w:rsidRDefault="0015465A" w:rsidP="0015465A">
      <w:pPr>
        <w:rPr>
          <w:sz w:val="24"/>
          <w:szCs w:val="24"/>
        </w:rPr>
      </w:pPr>
      <w:r w:rsidRPr="003C6B99">
        <w:rPr>
          <w:sz w:val="24"/>
          <w:szCs w:val="24"/>
        </w:rPr>
        <w:t>-Longer variable and method names over comments</w:t>
      </w:r>
    </w:p>
    <w:sectPr w:rsidR="0015465A" w:rsidRPr="003C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97"/>
    <w:rsid w:val="0015465A"/>
    <w:rsid w:val="003C6B99"/>
    <w:rsid w:val="004F788A"/>
    <w:rsid w:val="00683415"/>
    <w:rsid w:val="007A70CE"/>
    <w:rsid w:val="008B58C1"/>
    <w:rsid w:val="009D2214"/>
    <w:rsid w:val="00A16BDD"/>
    <w:rsid w:val="00BC0F97"/>
    <w:rsid w:val="00F523D0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765"/>
  <w15:chartTrackingRefBased/>
  <w15:docId w15:val="{75874B3A-B0AD-4B00-BF90-6437B9BC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10</cp:revision>
  <dcterms:created xsi:type="dcterms:W3CDTF">2023-05-22T18:37:00Z</dcterms:created>
  <dcterms:modified xsi:type="dcterms:W3CDTF">2023-08-01T12:27:00Z</dcterms:modified>
</cp:coreProperties>
</file>