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1773555</wp:posOffset>
            </wp:positionH>
            <wp:positionV relativeFrom="paragraph">
              <wp:posOffset>-628650</wp:posOffset>
            </wp:positionV>
            <wp:extent cx="2657475" cy="2648585"/>
            <wp:effectExtent l="19050" t="0" r="9525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4F7F88">
      <w:pPr>
        <w:rPr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Warsztaty z robotyki i programowania dla dzieci</w:t>
      </w:r>
    </w:p>
    <w:p w:rsidR="005966A9" w:rsidRPr="004F7F88" w:rsidRDefault="005966A9" w:rsidP="005966A9">
      <w:pPr>
        <w:jc w:val="center"/>
        <w:rPr>
          <w:rFonts w:ascii="Segoe Print" w:hAnsi="Segoe Print"/>
          <w:b/>
          <w:color w:val="0070C0"/>
          <w:sz w:val="28"/>
          <w:szCs w:val="28"/>
          <w:lang w:val="pl-PL"/>
        </w:rPr>
      </w:pPr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 xml:space="preserve">Zajęcia 1: </w:t>
      </w:r>
      <w:proofErr w:type="spellStart"/>
      <w:r w:rsidRPr="004F7F88">
        <w:rPr>
          <w:rFonts w:ascii="Segoe Print" w:hAnsi="Segoe Print"/>
          <w:b/>
          <w:color w:val="0070C0"/>
          <w:sz w:val="28"/>
          <w:szCs w:val="28"/>
          <w:lang w:val="pl-PL"/>
        </w:rPr>
        <w:t>Scratch</w:t>
      </w:r>
      <w:proofErr w:type="spellEnd"/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Korzystamy z kont</w:t>
      </w:r>
      <w:r w:rsidR="00075FA1">
        <w:rPr>
          <w:rFonts w:ascii="Century Gothic" w:hAnsi="Century Gothic"/>
          <w:lang w:val="pl-PL"/>
        </w:rPr>
        <w:t>a</w:t>
      </w:r>
      <w:r w:rsidR="004F7F88">
        <w:rPr>
          <w:rFonts w:ascii="Century Gothic" w:hAnsi="Century Gothic"/>
          <w:lang w:val="pl-PL"/>
        </w:rPr>
        <w:t xml:space="preserve"> online, do którego</w:t>
      </w:r>
      <w:r>
        <w:rPr>
          <w:rFonts w:ascii="Century Gothic" w:hAnsi="Century Gothic"/>
          <w:lang w:val="pl-PL"/>
        </w:rPr>
        <w:t xml:space="preserve"> będzie</w:t>
      </w:r>
      <w:r w:rsidR="00075FA1">
        <w:rPr>
          <w:rFonts w:ascii="Century Gothic" w:hAnsi="Century Gothic"/>
          <w:lang w:val="pl-PL"/>
        </w:rPr>
        <w:t>sz miał</w:t>
      </w:r>
      <w:r>
        <w:rPr>
          <w:rFonts w:ascii="Century Gothic" w:hAnsi="Century Gothic"/>
          <w:lang w:val="pl-PL"/>
        </w:rPr>
        <w:t xml:space="preserve"> dostęp także w domu. </w:t>
      </w:r>
      <w:r w:rsidR="00075FA1">
        <w:rPr>
          <w:rFonts w:ascii="Century Gothic" w:hAnsi="Century Gothic"/>
          <w:lang w:val="pl-PL"/>
        </w:rPr>
        <w:t>Aby się do niego zalogować, wejdź na stronę:</w:t>
      </w:r>
      <w:r>
        <w:rPr>
          <w:rFonts w:ascii="Century Gothic" w:hAnsi="Century Gothic"/>
          <w:lang w:val="pl-PL"/>
        </w:rPr>
        <w:t xml:space="preserve">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A96213" w:rsidRPr="004F7F88" w:rsidRDefault="005966A9" w:rsidP="004F7F88">
      <w:pPr>
        <w:pStyle w:val="ListParagraph"/>
        <w:jc w:val="both"/>
        <w:rPr>
          <w:rFonts w:ascii="Century Gothic" w:hAnsi="Century Gothic"/>
          <w:b/>
          <w:sz w:val="28"/>
          <w:lang w:val="pl-PL"/>
        </w:rPr>
      </w:pPr>
      <w:r w:rsidRPr="004F7F88">
        <w:rPr>
          <w:rFonts w:ascii="Century Gothic" w:hAnsi="Century Gothic"/>
          <w:b/>
          <w:sz w:val="28"/>
          <w:lang w:val="pl-PL"/>
        </w:rPr>
        <w:t>Login:</w:t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4F7F88">
        <w:rPr>
          <w:rFonts w:ascii="Century Gothic" w:hAnsi="Century Gothic"/>
          <w:sz w:val="28"/>
          <w:lang w:val="pl-PL"/>
        </w:rPr>
        <w:tab/>
      </w:r>
      <w:r w:rsidR="006D2BA3">
        <w:rPr>
          <w:rFonts w:ascii="Century Gothic" w:hAnsi="Century Gothic"/>
          <w:sz w:val="28"/>
          <w:lang w:val="pl-PL"/>
        </w:rPr>
        <w:t xml:space="preserve">   </w:t>
      </w:r>
      <w:r w:rsidRPr="004F7F88">
        <w:rPr>
          <w:rFonts w:ascii="Century Gothic" w:hAnsi="Century Gothic"/>
          <w:b/>
          <w:sz w:val="28"/>
          <w:lang w:val="pl-PL"/>
        </w:rPr>
        <w:t>Hasło:</w:t>
      </w:r>
    </w:p>
    <w:p w:rsidR="004F7F88" w:rsidRPr="004F7F88" w:rsidRDefault="004F7F88" w:rsidP="004F7F88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Prezentacje z dzisiejszych zajęć znajdziesz na stronie: </w:t>
      </w:r>
      <w:r w:rsidRPr="004F7F88">
        <w:rPr>
          <w:rFonts w:ascii="Century Gothic" w:hAnsi="Century Gothic"/>
          <w:b/>
          <w:lang w:val="pl-PL"/>
        </w:rPr>
        <w:t>https://github.com/RoboCap/scratch-labs/tree/master/slideshow</w:t>
      </w:r>
      <w:r>
        <w:rPr>
          <w:rFonts w:ascii="Century Gothic" w:hAnsi="Century Gothic"/>
          <w:b/>
          <w:lang w:val="pl-PL"/>
        </w:rPr>
        <w:t xml:space="preserve"> </w:t>
      </w:r>
      <w:r>
        <w:rPr>
          <w:rFonts w:ascii="Century Gothic" w:hAnsi="Century Gothic"/>
          <w:lang w:val="pl-PL"/>
        </w:rPr>
        <w:t xml:space="preserve">(pliki </w:t>
      </w:r>
      <w:proofErr w:type="spellStart"/>
      <w:r w:rsidRPr="004D6C22">
        <w:rPr>
          <w:rFonts w:ascii="Century Gothic" w:hAnsi="Century Gothic"/>
          <w:b/>
          <w:lang w:val="pl-PL"/>
        </w:rPr>
        <w:t>Introduction-to-Scratch-pl.pdf</w:t>
      </w:r>
      <w:proofErr w:type="spellEnd"/>
      <w:r>
        <w:rPr>
          <w:rFonts w:ascii="Century Gothic" w:hAnsi="Century Gothic"/>
          <w:lang w:val="pl-PL"/>
        </w:rPr>
        <w:t xml:space="preserve"> oraz </w:t>
      </w:r>
      <w:proofErr w:type="spellStart"/>
      <w:r w:rsidRPr="004D6C22">
        <w:rPr>
          <w:rFonts w:ascii="Century Gothic" w:hAnsi="Century Gothic"/>
          <w:b/>
          <w:lang w:val="pl-PL"/>
        </w:rPr>
        <w:t>Scratch-Game-Creation-pl.pdf</w:t>
      </w:r>
      <w:proofErr w:type="spellEnd"/>
      <w:r>
        <w:rPr>
          <w:rFonts w:ascii="Century Gothic" w:hAnsi="Century Gothic"/>
          <w:lang w:val="pl-PL"/>
        </w:rPr>
        <w:t>)</w:t>
      </w: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Dzięki dzisiejszej lekcji…</w:t>
      </w:r>
    </w:p>
    <w:p w:rsidR="00911DAF" w:rsidRDefault="00911DAF" w:rsidP="00911DAF">
      <w:pPr>
        <w:rPr>
          <w:rFonts w:ascii="Century Gothic" w:hAnsi="Century Gothic"/>
          <w:lang w:val="pl-PL"/>
        </w:rPr>
      </w:pPr>
      <w:r w:rsidRPr="00911DAF">
        <w:rPr>
          <w:rFonts w:ascii="Century Gothic" w:hAnsi="Century Gothic"/>
          <w:lang w:val="pl-PL"/>
        </w:rPr>
        <w:t>Znasz już następujące pojęcia: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Kod,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Zmienna,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Instrukcja warunkowa,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Pętla,</w:t>
      </w:r>
    </w:p>
    <w:p w:rsidR="00075FA1" w:rsidRDefault="00075FA1" w:rsidP="00075FA1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O</w:t>
      </w:r>
      <w:r w:rsidR="00911DAF">
        <w:rPr>
          <w:rFonts w:ascii="Century Gothic" w:hAnsi="Century Gothic"/>
          <w:lang w:val="pl-PL"/>
        </w:rPr>
        <w:t>biekt</w:t>
      </w:r>
      <w:r>
        <w:rPr>
          <w:rFonts w:ascii="Century Gothic" w:hAnsi="Century Gothic"/>
          <w:lang w:val="pl-PL"/>
        </w:rPr>
        <w:t>.</w:t>
      </w:r>
    </w:p>
    <w:p w:rsidR="00075FA1" w:rsidRPr="004F7F88" w:rsidRDefault="00075FA1" w:rsidP="004F7F88">
      <w:pPr>
        <w:pStyle w:val="ListParagrap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Zapamiętaj je, przydadzą Ci się podczas kolejnych zajęć </w:t>
      </w:r>
      <w:r w:rsidRPr="00075FA1">
        <w:rPr>
          <w:rFonts w:ascii="Century Gothic" w:hAnsi="Century Gothic"/>
          <w:lang w:val="pl-PL"/>
        </w:rPr>
        <w:sym w:font="Wingdings" w:char="F04A"/>
      </w:r>
    </w:p>
    <w:p w:rsidR="002E041F" w:rsidRDefault="002E041F" w:rsidP="002E041F">
      <w:pPr>
        <w:pStyle w:val="ListParagraph"/>
        <w:jc w:val="both"/>
        <w:rPr>
          <w:rFonts w:ascii="Century Gothic" w:hAnsi="Century Gothic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Warto zapamiętać</w:t>
      </w:r>
    </w:p>
    <w:p w:rsidR="002E041F" w:rsidRDefault="002E041F" w:rsidP="002E041F">
      <w:pPr>
        <w:pStyle w:val="ListParagraph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106680</wp:posOffset>
            </wp:positionV>
            <wp:extent cx="4591050" cy="162877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041F" w:rsidRDefault="005754D9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  <w:r w:rsidRPr="005754D9">
        <w:rPr>
          <w:rFonts w:ascii="Segoe Print" w:hAnsi="Segoe Print"/>
          <w:b/>
          <w:noProof/>
          <w:color w:val="0070C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53.45pt;margin-top:1.45pt;width:13.5pt;height:37.5pt;flip:y;z-index:251666432" o:connectortype="straight" strokecolor="red" strokeweight="2.25pt">
            <v:stroke endarrow="block"/>
          </v:shape>
        </w:pict>
      </w:r>
    </w:p>
    <w:p w:rsidR="004F7F88" w:rsidRDefault="004F7F88" w:rsidP="004F7F88">
      <w:pPr>
        <w:pStyle w:val="ListParagraph"/>
        <w:ind w:left="0"/>
        <w:rPr>
          <w:rFonts w:ascii="Century Gothic" w:hAnsi="Century Gothic"/>
          <w:b/>
          <w:color w:val="0070C0"/>
          <w:lang w:val="pl-PL"/>
        </w:rPr>
      </w:pPr>
      <w:r>
        <w:rPr>
          <w:rFonts w:ascii="Segoe Print" w:hAnsi="Segoe Print"/>
          <w:b/>
          <w:noProof/>
          <w:color w:val="0070C0"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95.95pt;margin-top:48.1pt;width:128.25pt;height:20.65pt;z-index:251668480;mso-height-percent:200;mso-height-percent:200;mso-width-relative:margin;mso-height-relative:margin" filled="f" stroked="f">
            <v:textbox style="mso-next-textbox:#_x0000_s1029;mso-fit-shape-to-text:t">
              <w:txbxContent>
                <w:p w:rsidR="002E041F" w:rsidRPr="002E041F" w:rsidRDefault="002E041F" w:rsidP="002E041F">
                  <w:pPr>
                    <w:pStyle w:val="NoSpacing"/>
                    <w:rPr>
                      <w:b/>
                      <w:color w:val="FF0000"/>
                      <w:lang w:val="pl-PL"/>
                    </w:rPr>
                  </w:pPr>
                  <w:r>
                    <w:rPr>
                      <w:b/>
                      <w:color w:val="FF0000"/>
                      <w:lang w:val="pl-PL"/>
                    </w:rPr>
                    <w:t>Tu wybierzesz nowe tło</w:t>
                  </w:r>
                </w:p>
              </w:txbxContent>
            </v:textbox>
          </v:shape>
        </w:pict>
      </w:r>
      <w:r w:rsidRPr="005754D9">
        <w:rPr>
          <w:rFonts w:ascii="Century Gothic" w:hAnsi="Century Gothic"/>
          <w:noProof/>
          <w:lang w:val="pl-PL" w:eastAsia="zh-TW"/>
        </w:rPr>
        <w:pict>
          <v:shape id="_x0000_s1028" type="#_x0000_t202" style="position:absolute;margin-left:312.6pt;margin-top:23.45pt;width:162.75pt;height:20.65pt;z-index:251667456;mso-height-percent:200;mso-height-percent:200;mso-width-relative:margin;mso-height-relative:margin" filled="f" stroked="f">
            <v:textbox style="mso-next-textbox:#_x0000_s1028;mso-fit-shape-to-text:t">
              <w:txbxContent>
                <w:p w:rsidR="002E041F" w:rsidRPr="002E041F" w:rsidRDefault="002E041F" w:rsidP="002E041F">
                  <w:pPr>
                    <w:pStyle w:val="NoSpacing"/>
                    <w:rPr>
                      <w:b/>
                      <w:color w:val="FF0000"/>
                      <w:lang w:val="pl-PL"/>
                    </w:rPr>
                  </w:pPr>
                  <w:r>
                    <w:rPr>
                      <w:b/>
                      <w:color w:val="FF0000"/>
                      <w:lang w:val="pl-PL"/>
                    </w:rPr>
                    <w:t>Tu wybierzesz nowego duszka</w:t>
                  </w:r>
                </w:p>
              </w:txbxContent>
            </v:textbox>
          </v:shape>
        </w:pict>
      </w:r>
      <w:r w:rsidRPr="005754D9">
        <w:rPr>
          <w:rFonts w:ascii="Segoe Print" w:hAnsi="Segoe Print"/>
          <w:b/>
          <w:noProof/>
          <w:color w:val="0070C0"/>
          <w:sz w:val="28"/>
        </w:rPr>
        <w:pict>
          <v:shape id="_x0000_s1026" type="#_x0000_t32" style="position:absolute;margin-left:96.95pt;margin-top:54.05pt;width:99pt;height:20.5pt;flip:x;z-index:251669504" o:connectortype="straight" strokecolor="red" strokeweight="2.25pt">
            <v:stroke endarrow="block"/>
          </v:shape>
        </w:pict>
      </w:r>
    </w:p>
    <w:p w:rsidR="002E041F" w:rsidRPr="004F7F88" w:rsidRDefault="009C5165" w:rsidP="004F7F88">
      <w:pPr>
        <w:pStyle w:val="ListParagraph"/>
        <w:ind w:left="0"/>
        <w:rPr>
          <w:rFonts w:ascii="Century Gothic" w:hAnsi="Century Gothic"/>
          <w:b/>
          <w:color w:val="0070C0"/>
          <w:lang w:val="pl-PL"/>
        </w:rPr>
      </w:pPr>
      <w:r>
        <w:rPr>
          <w:rFonts w:ascii="Century Gothic" w:hAnsi="Century Gothic"/>
          <w:b/>
          <w:noProof/>
          <w:color w:val="0070C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4793615</wp:posOffset>
            </wp:positionH>
            <wp:positionV relativeFrom="paragraph">
              <wp:posOffset>191770</wp:posOffset>
            </wp:positionV>
            <wp:extent cx="1952625" cy="1400175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041F" w:rsidRPr="004F7F88">
        <w:rPr>
          <w:rFonts w:ascii="Century Gothic" w:hAnsi="Century Gothic"/>
          <w:lang w:val="pl-PL"/>
        </w:rPr>
        <w:t xml:space="preserve"> </w:t>
      </w:r>
      <w:r w:rsidR="002E041F" w:rsidRPr="004F7F88">
        <w:rPr>
          <w:rFonts w:ascii="Century Gothic" w:hAnsi="Century Gothic"/>
          <w:b/>
          <w:lang w:val="pl-PL"/>
        </w:rPr>
        <w:t xml:space="preserve">Na obrazku po </w:t>
      </w:r>
      <w:r w:rsidRPr="004F7F88">
        <w:rPr>
          <w:rFonts w:ascii="Century Gothic" w:hAnsi="Century Gothic"/>
          <w:b/>
          <w:lang w:val="pl-PL"/>
        </w:rPr>
        <w:t>prawej</w:t>
      </w:r>
      <w:r w:rsidR="002E041F" w:rsidRPr="004F7F88">
        <w:rPr>
          <w:rFonts w:ascii="Century Gothic" w:hAnsi="Century Gothic"/>
          <w:b/>
          <w:lang w:val="pl-PL"/>
        </w:rPr>
        <w:t xml:space="preserve"> widać ka</w:t>
      </w:r>
      <w:r w:rsidRPr="004F7F88">
        <w:rPr>
          <w:rFonts w:ascii="Century Gothic" w:hAnsi="Century Gothic"/>
          <w:b/>
          <w:lang w:val="pl-PL"/>
        </w:rPr>
        <w:t xml:space="preserve">tegorie bloczków, dzięki którym </w:t>
      </w:r>
      <w:r w:rsidR="004F7F88">
        <w:rPr>
          <w:rFonts w:ascii="Century Gothic" w:hAnsi="Century Gothic"/>
          <w:b/>
          <w:lang w:val="pl-PL"/>
        </w:rPr>
        <w:t xml:space="preserve">  </w:t>
      </w:r>
      <w:r w:rsidR="002E041F" w:rsidRPr="004F7F88">
        <w:rPr>
          <w:rFonts w:ascii="Century Gothic" w:hAnsi="Century Gothic"/>
          <w:b/>
          <w:lang w:val="pl-PL"/>
        </w:rPr>
        <w:t>można programować duszki: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Ruch</w:t>
      </w:r>
      <w:r>
        <w:rPr>
          <w:rFonts w:ascii="Century Gothic" w:hAnsi="Century Gothic"/>
          <w:lang w:val="pl-PL"/>
        </w:rPr>
        <w:t xml:space="preserve"> – tutaj przesuniesz i obrócisz duszka, możesz też      zmienić jego położenie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Zdarzenia</w:t>
      </w:r>
      <w:r>
        <w:rPr>
          <w:rFonts w:ascii="Century Gothic" w:hAnsi="Century Gothic"/>
          <w:lang w:val="pl-PL"/>
        </w:rPr>
        <w:t xml:space="preserve"> – znajdziesz w nich bloczek rozpoczynający grę</w:t>
      </w:r>
    </w:p>
    <w:p w:rsidR="002E041F" w:rsidRP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Wygląd</w:t>
      </w:r>
      <w:r>
        <w:rPr>
          <w:rFonts w:ascii="Century Gothic" w:hAnsi="Century Gothic"/>
          <w:lang w:val="pl-PL"/>
        </w:rPr>
        <w:t xml:space="preserve"> – bloczki pozwalają na ukrycie duszka, zwiększenie go lub zmniejszenie, dodanie mu dymka z tekstem, zmianę tła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Kontrola</w:t>
      </w:r>
      <w:r>
        <w:rPr>
          <w:rFonts w:ascii="Century Gothic" w:hAnsi="Century Gothic"/>
          <w:lang w:val="pl-PL"/>
        </w:rPr>
        <w:t xml:space="preserve"> – zawiera instrukcje warunkowe oraz pętle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Dźwięk</w:t>
      </w:r>
      <w:r>
        <w:rPr>
          <w:rFonts w:ascii="Century Gothic" w:hAnsi="Century Gothic"/>
          <w:lang w:val="pl-PL"/>
        </w:rPr>
        <w:t xml:space="preserve"> -  dzięki bloczkom z tej kategorii kot zacznie miauczeć </w:t>
      </w:r>
      <w:r w:rsidRPr="002E041F">
        <w:rPr>
          <w:rFonts w:ascii="Century Gothic" w:hAnsi="Century Gothic"/>
          <w:lang w:val="pl-PL"/>
        </w:rPr>
        <w:sym w:font="Wingdings" w:char="F04A"/>
      </w:r>
    </w:p>
    <w:p w:rsidR="009C5165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Czujniki</w:t>
      </w:r>
      <w:r>
        <w:rPr>
          <w:rFonts w:ascii="Century Gothic" w:hAnsi="Century Gothic"/>
          <w:lang w:val="pl-PL"/>
        </w:rPr>
        <w:t xml:space="preserve"> – sprawdzają, czy kot dotyka myszy, a także czy </w:t>
      </w:r>
      <w:r w:rsidR="009C5165">
        <w:rPr>
          <w:rFonts w:ascii="Century Gothic" w:hAnsi="Century Gothic"/>
          <w:lang w:val="pl-PL"/>
        </w:rPr>
        <w:t>został wciśnięty jakiś przycisk na klawiaturze</w:t>
      </w:r>
    </w:p>
    <w:p w:rsidR="002E041F" w:rsidRDefault="009C5165" w:rsidP="009C5165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Wyrażenia</w:t>
      </w:r>
      <w:r>
        <w:rPr>
          <w:rFonts w:ascii="Century Gothic" w:hAnsi="Century Gothic"/>
          <w:lang w:val="pl-PL"/>
        </w:rPr>
        <w:t xml:space="preserve"> – znajdziesz w niej bloczki wykonujące proste operacje na liczbach (na przykład dodawanie), sprawdzające, która liczba jest większa, losujące liczby</w:t>
      </w:r>
    </w:p>
    <w:p w:rsidR="002E041F" w:rsidRPr="009C5165" w:rsidRDefault="009C5165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Dane</w:t>
      </w:r>
      <w:r>
        <w:rPr>
          <w:rFonts w:ascii="Century Gothic" w:hAnsi="Century Gothic"/>
          <w:lang w:val="pl-PL"/>
        </w:rPr>
        <w:t xml:space="preserve"> – tutaj utworzysz zmienną</w:t>
      </w:r>
    </w:p>
    <w:p w:rsidR="00075FA1" w:rsidRDefault="002E041F" w:rsidP="009C516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lang w:val="pl-PL"/>
        </w:rPr>
        <w:t xml:space="preserve">Grę uruchamia się i zatrzymuje za pomocą przycisków </w:t>
      </w:r>
      <w:r>
        <w:rPr>
          <w:rFonts w:ascii="Century Gothic" w:hAnsi="Century Gothic"/>
          <w:noProof/>
        </w:rPr>
        <w:drawing>
          <wp:inline distT="0" distB="0" distL="0" distR="0">
            <wp:extent cx="704850" cy="3524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5165">
        <w:rPr>
          <w:rFonts w:ascii="Century Gothic" w:hAnsi="Century Gothic"/>
          <w:lang w:val="pl-PL"/>
        </w:rPr>
        <w:t xml:space="preserve">, dlatego trzeba zacząć programowanie duszka od bloku </w:t>
      </w:r>
      <w:r>
        <w:rPr>
          <w:rFonts w:ascii="Century Gothic" w:hAnsi="Century Gothic"/>
          <w:noProof/>
        </w:rPr>
        <w:drawing>
          <wp:inline distT="0" distB="0" distL="0" distR="0">
            <wp:extent cx="1381125" cy="466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F88" w:rsidRDefault="004F7F88" w:rsidP="004F7F88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 xml:space="preserve">Zadanie </w:t>
      </w:r>
      <w:r>
        <w:rPr>
          <w:rFonts w:ascii="Segoe Print" w:hAnsi="Segoe Print"/>
          <w:b/>
          <w:color w:val="0070C0"/>
          <w:sz w:val="28"/>
          <w:lang w:val="pl-PL"/>
        </w:rPr>
        <w:t>na zajęcia</w:t>
      </w:r>
    </w:p>
    <w:p w:rsidR="004F7F88" w:rsidRDefault="004F7F88" w:rsidP="004F7F88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4F7F88" w:rsidRDefault="004F7F88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Chodzisz kotkiem sterując nim przy użyciu strzałek na klawiaturze,</w:t>
      </w:r>
    </w:p>
    <w:p w:rsidR="004F7F88" w:rsidRDefault="004F7F88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Kotek zdobywa punkty za złapanie myszy, dlatego stwórz zmienną „</w:t>
      </w:r>
      <w:r w:rsidRPr="00075FA1">
        <w:rPr>
          <w:rFonts w:ascii="Century Gothic" w:hAnsi="Century Gothic"/>
          <w:b/>
          <w:lang w:val="pl-PL"/>
        </w:rPr>
        <w:t>Wynik</w:t>
      </w:r>
      <w:r>
        <w:rPr>
          <w:rFonts w:ascii="Century Gothic" w:hAnsi="Century Gothic"/>
          <w:lang w:val="pl-PL"/>
        </w:rPr>
        <w:t>”.</w:t>
      </w:r>
    </w:p>
    <w:p w:rsidR="004F7F88" w:rsidRDefault="004F7F88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 losowych miejscach planszy pojawia się mysz, gdy kot ją dotknie, mysz znika i kot dostaje 1 punkt.</w:t>
      </w:r>
    </w:p>
    <w:p w:rsidR="004F7F88" w:rsidRPr="004F7F88" w:rsidRDefault="004F7F88" w:rsidP="004F7F88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Gdy kot zbierze 5 punktów, wyświetla się przy nim napis „</w:t>
      </w:r>
      <w:r w:rsidRPr="00075FA1">
        <w:rPr>
          <w:rFonts w:ascii="Century Gothic" w:hAnsi="Century Gothic"/>
          <w:b/>
          <w:lang w:val="pl-PL"/>
        </w:rPr>
        <w:t>Wygrałem</w:t>
      </w:r>
      <w:r>
        <w:rPr>
          <w:rFonts w:ascii="Century Gothic" w:hAnsi="Century Gothic"/>
          <w:lang w:val="pl-PL"/>
        </w:rPr>
        <w:t>!”</w:t>
      </w: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t>Zadanie domowe</w:t>
      </w:r>
    </w:p>
    <w:p w:rsidR="00911DAF" w:rsidRDefault="00075FA1" w:rsidP="00911DAF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Chodzisz kotkiem (możesz wybrać innego duszka) kierując nim przy użyciu myszki (wykorzystaj polecenie „</w:t>
      </w:r>
      <w:r w:rsidRPr="00075FA1">
        <w:rPr>
          <w:rFonts w:ascii="Century Gothic" w:hAnsi="Century Gothic"/>
          <w:b/>
          <w:lang w:val="pl-PL"/>
        </w:rPr>
        <w:t>idź do wskaźnik myszy</w:t>
      </w:r>
      <w:r>
        <w:rPr>
          <w:rFonts w:ascii="Century Gothic" w:hAnsi="Century Gothic"/>
          <w:lang w:val="pl-PL"/>
        </w:rPr>
        <w:t>”.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drugiego duszka, przeszkodę (np. klocek).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Jeśli kotek dotknie przeszkody, przesuwa się w losowe miejsce i miauczy.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Możesz stworzyć kilka klocków tworząc labirynt, którego kotek nie będzie mógł dotknąć.</w:t>
      </w:r>
    </w:p>
    <w:p w:rsidR="00075FA1" w:rsidRP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grę. Jako nazwę podaj swoje imię i nazwisko.</w:t>
      </w:r>
    </w:p>
    <w:sectPr w:rsidR="00075FA1" w:rsidRPr="00075FA1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58D"/>
    <w:multiLevelType w:val="hybridMultilevel"/>
    <w:tmpl w:val="B1B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36151"/>
    <w:multiLevelType w:val="hybridMultilevel"/>
    <w:tmpl w:val="6DE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F79D5"/>
    <w:multiLevelType w:val="hybridMultilevel"/>
    <w:tmpl w:val="71F2E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811743"/>
    <w:multiLevelType w:val="hybridMultilevel"/>
    <w:tmpl w:val="1FC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03733"/>
    <w:multiLevelType w:val="hybridMultilevel"/>
    <w:tmpl w:val="B3E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1B69"/>
    <w:multiLevelType w:val="hybridMultilevel"/>
    <w:tmpl w:val="60E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428C2"/>
    <w:multiLevelType w:val="hybridMultilevel"/>
    <w:tmpl w:val="CBFA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060F5"/>
    <w:multiLevelType w:val="hybridMultilevel"/>
    <w:tmpl w:val="0F6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B71F8"/>
    <w:multiLevelType w:val="hybridMultilevel"/>
    <w:tmpl w:val="29889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>
    <w:nsid w:val="7F0A7B82"/>
    <w:multiLevelType w:val="hybridMultilevel"/>
    <w:tmpl w:val="6CC2B2B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966A9"/>
    <w:rsid w:val="00061AFC"/>
    <w:rsid w:val="00075FA1"/>
    <w:rsid w:val="001A2C6F"/>
    <w:rsid w:val="002E041F"/>
    <w:rsid w:val="004A3FE3"/>
    <w:rsid w:val="004D6C22"/>
    <w:rsid w:val="004F7F88"/>
    <w:rsid w:val="005754D9"/>
    <w:rsid w:val="005966A9"/>
    <w:rsid w:val="006D2BA3"/>
    <w:rsid w:val="006E3C8E"/>
    <w:rsid w:val="007C3FA9"/>
    <w:rsid w:val="00911DAF"/>
    <w:rsid w:val="009C5165"/>
    <w:rsid w:val="00A96213"/>
    <w:rsid w:val="00F4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04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4BD60-673C-4591-9498-0B905C83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>Capgemini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Katarzyna Debowa</cp:lastModifiedBy>
  <cp:revision>7</cp:revision>
  <dcterms:created xsi:type="dcterms:W3CDTF">2015-10-22T09:51:00Z</dcterms:created>
  <dcterms:modified xsi:type="dcterms:W3CDTF">2015-10-22T11:04:00Z</dcterms:modified>
</cp:coreProperties>
</file>