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yw933xsk89qh" w:id="0"/>
      <w:bookmarkEnd w:id="0"/>
      <w:r w:rsidDel="00000000" w:rsidR="00000000" w:rsidRPr="00000000">
        <w:rPr>
          <w:rtl w:val="0"/>
        </w:rPr>
        <w:t xml:space="preserve">Planning Document - </w:t>
      </w:r>
      <w:r w:rsidDel="00000000" w:rsidR="00000000" w:rsidRPr="00000000">
        <w:rPr>
          <w:color w:val="ff0000"/>
          <w:rtl w:val="0"/>
        </w:rPr>
        <w:t xml:space="preserve">Gleba</w:t>
      </w:r>
      <w:r w:rsidDel="00000000" w:rsidR="00000000" w:rsidRPr="00000000">
        <w:rPr>
          <w:rtl w:val="0"/>
        </w:rPr>
        <w:t xml:space="preserve"> Team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  <w:t xml:space="preserve">Last Revised: </w:t>
      </w:r>
      <w:r w:rsidDel="00000000" w:rsidR="00000000" w:rsidRPr="00000000">
        <w:rPr>
          <w:color w:val="ff0000"/>
          <w:rtl w:val="0"/>
        </w:rPr>
        <w:t xml:space="preserve">MM/DD/YYYY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rtl w:val="0"/>
        </w:rPr>
        <w:t xml:space="preserve">Team Names: </w:t>
      </w:r>
      <w:r w:rsidDel="00000000" w:rsidR="00000000" w:rsidRPr="00000000">
        <w:rPr>
          <w:color w:val="ff0000"/>
          <w:rtl w:val="0"/>
        </w:rPr>
        <w:t xml:space="preserve">First Last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7y0dz8ao1ch3" w:id="1"/>
      <w:bookmarkEnd w:id="1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5">
      <w:pPr>
        <w:ind w:left="0" w:firstLine="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What are the general goals of this board</w:t>
      </w:r>
    </w:p>
    <w:p w:rsidR="00000000" w:rsidDel="00000000" w:rsidP="00000000" w:rsidRDefault="00000000" w:rsidRPr="00000000" w14:paraId="00000006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XXX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4i8s1wlyfb6t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Power Input/Output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XXX V Rail Input @ XXX 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Major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Must be able to program using USB-C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Must be able to XXX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XXX cannot be XXX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Connectors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XXX &lt;-&gt; XXX Power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XXX &lt;-&gt; XXX Data1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oiy4msfpipf3" w:id="3"/>
      <w:bookmarkEnd w:id="3"/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Parts that contribute significantly to meeting requirements.</w:t>
      </w:r>
    </w:p>
    <w:p w:rsidR="00000000" w:rsidDel="00000000" w:rsidP="00000000" w:rsidRDefault="00000000" w:rsidRPr="00000000" w14:paraId="00000014">
      <w:pPr>
        <w:pStyle w:val="Heading2"/>
        <w:rPr>
          <w:color w:val="ff0000"/>
        </w:rPr>
      </w:pPr>
      <w:bookmarkStart w:colFirst="0" w:colLast="0" w:name="_heading=h.veud0ii6giz5" w:id="4"/>
      <w:bookmarkEnd w:id="4"/>
      <w:r w:rsidDel="00000000" w:rsidR="00000000" w:rsidRPr="00000000">
        <w:rPr>
          <w:color w:val="ff0000"/>
          <w:rtl w:val="0"/>
        </w:rPr>
        <w:t xml:space="preserve">MCU: RP2040 </w:t>
      </w:r>
      <w:r w:rsidDel="00000000" w:rsidR="00000000" w:rsidRPr="00000000">
        <w:rPr>
          <w:rFonts w:ascii="Public Sans" w:cs="Public Sans" w:eastAsia="Public Sans" w:hAnsi="Public Sans"/>
          <w:sz w:val="22"/>
          <w:szCs w:val="22"/>
          <w:rtl w:val="0"/>
        </w:rPr>
        <w:t xml:space="preserve">2 MB external Flash memory (W25Q16JVUXIQ 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8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4129378" cy="4814888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378" cy="481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Pin Configuration: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3770868" cy="1646771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0868" cy="1646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reqs: 2.7-3.6 Voltage range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color w:val="ff0000"/>
        </w:rPr>
      </w:pPr>
      <w:bookmarkStart w:colFirst="0" w:colLast="0" w:name="_heading=h.lkvuebk1gut" w:id="5"/>
      <w:bookmarkEnd w:id="5"/>
      <w:r w:rsidDel="00000000" w:rsidR="00000000" w:rsidRPr="00000000">
        <w:rPr>
          <w:color w:val="ff0000"/>
          <w:rtl w:val="0"/>
        </w:rPr>
        <w:t xml:space="preserve">MCU 12 MHz Crystal (</w:t>
      </w:r>
      <w:r w:rsidDel="00000000" w:rsidR="00000000" w:rsidRPr="00000000">
        <w:rPr>
          <w:rFonts w:ascii="Public Sans" w:cs="Public Sans" w:eastAsia="Public Sans" w:hAnsi="Public Sans"/>
          <w:sz w:val="22"/>
          <w:szCs w:val="22"/>
          <w:rtl w:val="0"/>
        </w:rPr>
        <w:t xml:space="preserve">ABM8-272-T3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12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Doesn’t include a schematic. Has dimension specificities on the data sheet.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Wide Operating Temperature (-40ºC to +85ºC)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color w:val="ff0000"/>
        </w:rPr>
      </w:pPr>
      <w:bookmarkStart w:colFirst="0" w:colLast="0" w:name="_heading=h.77b3pomiea3o" w:id="6"/>
      <w:bookmarkEnd w:id="6"/>
      <w:r w:rsidDel="00000000" w:rsidR="00000000" w:rsidRPr="00000000">
        <w:rPr>
          <w:color w:val="ff0000"/>
          <w:rtl w:val="0"/>
        </w:rPr>
        <w:t xml:space="preserve">3.3 Voltage Linear Regulator (</w:t>
      </w:r>
      <w:r w:rsidDel="00000000" w:rsidR="00000000" w:rsidRPr="00000000">
        <w:rPr>
          <w:rFonts w:ascii="Public Sans" w:cs="Public Sans" w:eastAsia="Public Sans" w:hAnsi="Public Sans"/>
          <w:sz w:val="22"/>
          <w:szCs w:val="22"/>
          <w:rtl w:val="0"/>
        </w:rPr>
        <w:t xml:space="preserve">AP2112K-3.3 )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14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Design Guide: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005388" cy="261214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61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Typical Application in a Circuit::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462588" cy="3239618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239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529263" cy="76027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760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color w:val="ff0000"/>
        </w:rPr>
      </w:pPr>
      <w:bookmarkStart w:colFirst="0" w:colLast="0" w:name="_heading=h.fqsf70pj85m9" w:id="7"/>
      <w:bookmarkEnd w:id="7"/>
      <w:r w:rsidDel="00000000" w:rsidR="00000000" w:rsidRPr="00000000">
        <w:rPr>
          <w:color w:val="ff0000"/>
          <w:rtl w:val="0"/>
        </w:rPr>
        <w:t xml:space="preserve">Power MUXing Diodes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19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3476974" cy="3349768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974" cy="3349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3"/>
        </w:numPr>
        <w:ind w:left="1440" w:hanging="360"/>
        <w:rPr>
          <w:color w:val="ff0000"/>
        </w:rPr>
      </w:pPr>
      <w:bookmarkStart w:colFirst="0" w:colLast="0" w:name="_heading=h.ba5r4j6qyff6" w:id="8"/>
      <w:bookmarkEnd w:id="8"/>
      <w:r w:rsidDel="00000000" w:rsidR="00000000" w:rsidRPr="00000000">
        <w:rPr>
          <w:rFonts w:ascii="Public Sans" w:cs="Public Sans" w:eastAsia="Public Sans" w:hAnsi="Public Sans"/>
          <w:sz w:val="22"/>
          <w:szCs w:val="22"/>
        </w:rPr>
        <w:drawing>
          <wp:inline distB="114300" distT="114300" distL="114300" distR="114300">
            <wp:extent cx="5195888" cy="425774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425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color w:val="ff0000"/>
        </w:rPr>
      </w:pPr>
      <w:bookmarkStart w:colFirst="0" w:colLast="0" w:name="_heading=h.mkmpb79pdpz0" w:id="9"/>
      <w:bookmarkEnd w:id="9"/>
      <w:r w:rsidDel="00000000" w:rsidR="00000000" w:rsidRPr="00000000">
        <w:rPr>
          <w:color w:val="ff0000"/>
          <w:rtl w:val="0"/>
        </w:rPr>
        <w:t xml:space="preserve">Button (MCU Reset Buttons) (</w:t>
      </w:r>
      <w:r w:rsidDel="00000000" w:rsidR="00000000" w:rsidRPr="00000000">
        <w:rPr>
          <w:rFonts w:ascii="Public Sans" w:cs="Public Sans" w:eastAsia="Public Sans" w:hAnsi="Public Sans"/>
          <w:sz w:val="22"/>
          <w:szCs w:val="22"/>
          <w:rtl w:val="0"/>
        </w:rPr>
        <w:t xml:space="preserve">SKRPABE010)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23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2477764" cy="3281363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7764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color w:val="ff0000"/>
        </w:rPr>
      </w:pPr>
      <w:sdt>
        <w:sdtPr>
          <w:id w:val="-15743589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Absolute Maximum Ratings： 50mA, 16V DC</w:t>
          </w:r>
        </w:sdtContent>
      </w:sdt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color w:val="ff0000"/>
        </w:rPr>
      </w:pPr>
      <w:bookmarkStart w:colFirst="0" w:colLast="0" w:name="_heading=h.gjiwrcgetzr" w:id="10"/>
      <w:bookmarkEnd w:id="10"/>
      <w:r w:rsidDel="00000000" w:rsidR="00000000" w:rsidRPr="00000000">
        <w:rPr>
          <w:color w:val="ff0000"/>
          <w:rtl w:val="0"/>
        </w:rPr>
        <w:t xml:space="preserve">USB C port (10118194-0001LF)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26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Doesn’t include a schematic.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color w:val="ff0000"/>
        </w:rPr>
      </w:pPr>
      <w:sdt>
        <w:sdtPr>
          <w:id w:val="-175406889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Low Level Contact Resistance: Initial 30mΩ max.; after ∆R=±10mΩ (Test condition: EIA-364-23) </w:t>
          </w:r>
        </w:sdtContent>
      </w:sdt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Insulation Resistance: Initial 1000MΩ min.; after 100MΩ min. (Test condition: EIA-364-21) 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Dielectric Withstanding Voltage: 100VAC for 1 minute; no breakdown (Test condition: EIA-364-20) 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Temperature Rise: 30°C max. (Test condition: EIA-364- 70)</w:t>
      </w:r>
    </w:p>
    <w:p w:rsidR="00000000" w:rsidDel="00000000" w:rsidP="00000000" w:rsidRDefault="00000000" w:rsidRPr="00000000" w14:paraId="00000042">
      <w:pPr>
        <w:pStyle w:val="Heading2"/>
        <w:rPr>
          <w:color w:val="ff0000"/>
        </w:rPr>
      </w:pPr>
      <w:bookmarkStart w:colFirst="0" w:colLast="0" w:name="_heading=h.6vvcnetht9ms" w:id="11"/>
      <w:bookmarkEnd w:id="11"/>
      <w:r w:rsidDel="00000000" w:rsidR="00000000" w:rsidRPr="00000000">
        <w:rPr>
          <w:color w:val="ff0000"/>
          <w:rtl w:val="0"/>
        </w:rPr>
        <w:t xml:space="preserve">IMU (ICM-42605)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 :</w:t>
      </w:r>
      <w:hyperlink r:id="rId28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6858000" cy="3975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reqs: Typical 1.8 V, maximum: 3.6 V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Used for IMU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ff0000"/>
        </w:rPr>
      </w:pPr>
      <w:bookmarkStart w:colFirst="0" w:colLast="0" w:name="_heading=h.2fiawv5s4tdv" w:id="12"/>
      <w:bookmarkEnd w:id="12"/>
      <w:r w:rsidDel="00000000" w:rsidR="00000000" w:rsidRPr="00000000">
        <w:rPr>
          <w:color w:val="ff0000"/>
          <w:rtl w:val="0"/>
        </w:rPr>
        <w:t xml:space="preserve">Color Sensor (VEML3328)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31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6858000" cy="29845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I2C voltage range: 1.7-3.6 V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Operating voltage range: 2.6-3.6 V</w:t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color w:val="ff0000"/>
        </w:rPr>
      </w:pPr>
      <w:bookmarkStart w:colFirst="0" w:colLast="0" w:name="_heading=h.3pmj8xwb92pz" w:id="13"/>
      <w:bookmarkEnd w:id="13"/>
      <w:r w:rsidDel="00000000" w:rsidR="00000000" w:rsidRPr="00000000">
        <w:rPr>
          <w:color w:val="ff0000"/>
          <w:rtl w:val="0"/>
        </w:rPr>
        <w:t xml:space="preserve">Hall Effect (</w:t>
      </w:r>
      <w:r w:rsidDel="00000000" w:rsidR="00000000" w:rsidRPr="00000000">
        <w:rPr>
          <w:color w:val="ff0000"/>
          <w:rtl w:val="0"/>
        </w:rPr>
        <w:t xml:space="preserve">TMAG5273C1QDBVR)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34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106459" cy="380147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459" cy="380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reqs: 1.7-3.6 supply voltage range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color w:val="ff0000"/>
        </w:rPr>
      </w:pPr>
      <w:bookmarkStart w:colFirst="0" w:colLast="0" w:name="_heading=h.ry2u4hvv1luw" w:id="14"/>
      <w:bookmarkEnd w:id="14"/>
      <w:r w:rsidDel="00000000" w:rsidR="00000000" w:rsidRPr="00000000">
        <w:rPr>
          <w:color w:val="ff0000"/>
          <w:rtl w:val="0"/>
        </w:rPr>
        <w:t xml:space="preserve">Temperature Sensor (</w:t>
      </w:r>
      <w:r w:rsidDel="00000000" w:rsidR="00000000" w:rsidRPr="00000000">
        <w:rPr>
          <w:color w:val="ff0000"/>
          <w:rtl w:val="0"/>
        </w:rPr>
        <w:t xml:space="preserve">LM75ADP)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37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872163" cy="1574066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1574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795963" cy="2117136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2117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4672013" cy="1164199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1164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color w:val="ff0000"/>
        </w:rPr>
      </w:pPr>
      <w:bookmarkStart w:colFirst="0" w:colLast="0" w:name="_heading=h.o6t9dwlhdac" w:id="15"/>
      <w:bookmarkEnd w:id="15"/>
      <w:r w:rsidDel="00000000" w:rsidR="00000000" w:rsidRPr="00000000">
        <w:rPr>
          <w:color w:val="ff0000"/>
          <w:rtl w:val="0"/>
        </w:rPr>
        <w:t xml:space="preserve">GPIO Expander (</w:t>
      </w:r>
      <w:r w:rsidDel="00000000" w:rsidR="00000000" w:rsidRPr="00000000">
        <w:rPr>
          <w:rFonts w:ascii="Public Sans" w:cs="Public Sans" w:eastAsia="Public Sans" w:hAnsi="Public Sans"/>
          <w:sz w:val="22"/>
          <w:szCs w:val="22"/>
          <w:rtl w:val="0"/>
        </w:rPr>
        <w:t xml:space="preserve">TCA9534PWR)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42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4967288" cy="2563761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563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reqs: 1.65 V- 5.5 V</w:t>
      </w:r>
    </w:p>
    <w:p w:rsidR="00000000" w:rsidDel="00000000" w:rsidP="00000000" w:rsidRDefault="00000000" w:rsidRPr="00000000" w14:paraId="00000068">
      <w:pPr>
        <w:pStyle w:val="Heading2"/>
        <w:rPr>
          <w:color w:val="ff0000"/>
        </w:rPr>
      </w:pPr>
      <w:bookmarkStart w:colFirst="0" w:colLast="0" w:name="_heading=h.i49rue9p68fq" w:id="16"/>
      <w:bookmarkEnd w:id="16"/>
      <w:r w:rsidDel="00000000" w:rsidR="00000000" w:rsidRPr="00000000">
        <w:rPr>
          <w:color w:val="ff0000"/>
          <w:rtl w:val="0"/>
        </w:rPr>
        <w:t xml:space="preserve">GPIO Expander (dip switch </w:t>
      </w:r>
      <w:r w:rsidDel="00000000" w:rsidR="00000000" w:rsidRPr="00000000">
        <w:rPr>
          <w:rFonts w:ascii="Public Sans" w:cs="Public Sans" w:eastAsia="Public Sans" w:hAnsi="Public Sans"/>
          <w:sz w:val="22"/>
          <w:szCs w:val="22"/>
          <w:rtl w:val="0"/>
        </w:rPr>
        <w:t xml:space="preserve">DS01C-254-L-08BE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45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6D">
      <w:pPr>
        <w:ind w:left="1440" w:firstLine="0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986463" cy="698421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698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</w:t>
      </w:r>
    </w:p>
    <w:p w:rsidR="00000000" w:rsidDel="00000000" w:rsidP="00000000" w:rsidRDefault="00000000" w:rsidRPr="00000000" w14:paraId="0000006F">
      <w:pPr>
        <w:pStyle w:val="Heading2"/>
        <w:rPr>
          <w:color w:val="ff0000"/>
        </w:rPr>
      </w:pPr>
      <w:bookmarkStart w:colFirst="0" w:colLast="0" w:name="_heading=h.9ndcd7kjc4p8" w:id="17"/>
      <w:bookmarkEnd w:id="17"/>
      <w:r w:rsidDel="00000000" w:rsidR="00000000" w:rsidRPr="00000000">
        <w:rPr>
          <w:color w:val="ff0000"/>
          <w:rtl w:val="0"/>
        </w:rPr>
        <w:t xml:space="preserve">GPIO Expander (Resistor Network </w:t>
      </w:r>
      <w:r w:rsidDel="00000000" w:rsidR="00000000" w:rsidRPr="00000000">
        <w:rPr>
          <w:rFonts w:ascii="Public Sans" w:cs="Public Sans" w:eastAsia="Public Sans" w:hAnsi="Public Sans"/>
          <w:sz w:val="22"/>
          <w:szCs w:val="22"/>
          <w:rtl w:val="0"/>
        </w:rPr>
        <w:t xml:space="preserve">YC158TJR-0710KL)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</w:t>
      </w:r>
      <w:hyperlink r:id="rId48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The code specifies it is YC158 however I have all the variations for your reference.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6858000" cy="27686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74">
      <w:pPr>
        <w:ind w:left="0" w:firstLine="0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6858000" cy="4445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2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color w:val="ff0000"/>
        </w:rPr>
      </w:pPr>
      <w:bookmarkStart w:colFirst="0" w:colLast="0" w:name="_heading=h.yjfuh1ef5rvl" w:id="18"/>
      <w:bookmarkEnd w:id="18"/>
      <w:r w:rsidDel="00000000" w:rsidR="00000000" w:rsidRPr="00000000">
        <w:rPr>
          <w:color w:val="ff0000"/>
          <w:rtl w:val="0"/>
        </w:rPr>
        <w:t xml:space="preserve">LED Controller (</w:t>
      </w:r>
      <w:r w:rsidDel="00000000" w:rsidR="00000000" w:rsidRPr="00000000">
        <w:rPr>
          <w:rFonts w:ascii="Public Sans" w:cs="Public Sans" w:eastAsia="Public Sans" w:hAnsi="Public Sans"/>
          <w:sz w:val="22"/>
          <w:szCs w:val="22"/>
          <w:rtl w:val="0"/>
        </w:rPr>
        <w:t xml:space="preserve">IS31FL3254-QFLS4-TR)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53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Typical application in a circuit: 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2989146" cy="2185988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9146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Pin Configurations: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2611898" cy="2475187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1898" cy="247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reqs: 2.7-5.5 V supply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color w:val="ff0000"/>
        </w:rPr>
      </w:pPr>
      <w:bookmarkStart w:colFirst="0" w:colLast="0" w:name="_heading=h.w4k4fmt6pp4p" w:id="19"/>
      <w:bookmarkEnd w:id="19"/>
      <w:r w:rsidDel="00000000" w:rsidR="00000000" w:rsidRPr="00000000">
        <w:rPr>
          <w:color w:val="ff0000"/>
          <w:rtl w:val="0"/>
        </w:rPr>
        <w:t xml:space="preserve">LED Controller (RGB LEDs -&gt; </w:t>
      </w:r>
      <w:r w:rsidDel="00000000" w:rsidR="00000000" w:rsidRPr="00000000">
        <w:rPr>
          <w:rFonts w:ascii="Public Sans" w:cs="Public Sans" w:eastAsia="Public Sans" w:hAnsi="Public Sans"/>
          <w:sz w:val="22"/>
          <w:szCs w:val="22"/>
          <w:rtl w:val="0"/>
        </w:rPr>
        <w:t xml:space="preserve">CLMVC-FKA-CL1D1L71BB7C3C3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Link: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Datasheet: </w:t>
      </w:r>
      <w:hyperlink r:id="rId57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Guide: Where 1) Common Anode. 2) Cathode of Blue 3) Cathode of Green. 4) Cathode of Red.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2516056" cy="275137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6056" cy="275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Design Considerations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Power reqs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605463" cy="33135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331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729288" cy="318294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18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ublic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hyperlink" Target="https://www.ti.com/lit/ds/symlink/tca9534.pdf" TargetMode="External"/><Relationship Id="rId41" Type="http://schemas.openxmlformats.org/officeDocument/2006/relationships/hyperlink" Target="https://www.digikey.com/en/products/detail/texas-instruments/TCA9534PWR/5004966?s=N4IgTCBcDaICoGECCBOArAZgCwAUDqASiALoC%2BQA" TargetMode="External"/><Relationship Id="rId44" Type="http://schemas.openxmlformats.org/officeDocument/2006/relationships/hyperlink" Target="https://www.digikey.com/en/products/detail/same-sky-formerly-cui-devices/DS01C-254-L-08BE/11310941?s=N4IgTCBcDaICIGUAMBGAwgWjAVgCwYBkMkAOAIQFEQBdAXyA" TargetMode="External"/><Relationship Id="rId43" Type="http://schemas.openxmlformats.org/officeDocument/2006/relationships/image" Target="media/image16.png"/><Relationship Id="rId46" Type="http://schemas.openxmlformats.org/officeDocument/2006/relationships/image" Target="media/image7.png"/><Relationship Id="rId45" Type="http://schemas.openxmlformats.org/officeDocument/2006/relationships/hyperlink" Target="https://www.sameskydevices.com/product/resource/ds01-254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hyperlink" Target="https://yageogroup.com/content/datasheet/asset/file/PYU-YC_TC_GROUP_51_ROHS_L" TargetMode="External"/><Relationship Id="rId47" Type="http://schemas.openxmlformats.org/officeDocument/2006/relationships/hyperlink" Target="https://www.digikey.com/en/products/detail/yageo/YC158TJR-0710KL/5951826?s=N4IgTCBcDaIJoGECMBWAHAFQFICUC0ADAOxIEDSAMiALoC%2BQA" TargetMode="External"/><Relationship Id="rId49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igikey.com/en/products/detail/winbond-electronics/W25Q16JVUXIQ-TR/15182017?s=N4IgTCBcDaIOpgKwEUCMA2AUgNQKoA0BJZAAgBUAlEAXQF8g" TargetMode="External"/><Relationship Id="rId8" Type="http://schemas.openxmlformats.org/officeDocument/2006/relationships/hyperlink" Target="https://mm.digikey.com/Volume0/opasdata/d220001/medias/docus/6661/W25Q16JV.pdf" TargetMode="External"/><Relationship Id="rId31" Type="http://schemas.openxmlformats.org/officeDocument/2006/relationships/hyperlink" Target="https://www.vishay.com/docs/84968/veml3328.pdf" TargetMode="External"/><Relationship Id="rId30" Type="http://schemas.openxmlformats.org/officeDocument/2006/relationships/hyperlink" Target="https://www.digikey.com/en/products/detail/vishay-semiconductor-opto-division/veml3328/10673129" TargetMode="External"/><Relationship Id="rId33" Type="http://schemas.openxmlformats.org/officeDocument/2006/relationships/hyperlink" Target="https://www.digikey.com/en/products/detail/texas-instruments/TMAG5273C1QDBVR/21298832?s=N4IgTCBcDaICoFkCCBxArGA7AZgMIEYBFAEQCEA1AJRAF0BfIA" TargetMode="External"/><Relationship Id="rId32" Type="http://schemas.openxmlformats.org/officeDocument/2006/relationships/image" Target="media/image14.png"/><Relationship Id="rId35" Type="http://schemas.openxmlformats.org/officeDocument/2006/relationships/image" Target="media/image20.png"/><Relationship Id="rId34" Type="http://schemas.openxmlformats.org/officeDocument/2006/relationships/hyperlink" Target="https://www.ti.com/lit/ds/symlink/tmag5273.pdf?ts=1698737666475" TargetMode="External"/><Relationship Id="rId37" Type="http://schemas.openxmlformats.org/officeDocument/2006/relationships/hyperlink" Target="https://www.nxp.com/docs/en/data-sheet/LM75A.pdf" TargetMode="External"/><Relationship Id="rId36" Type="http://schemas.openxmlformats.org/officeDocument/2006/relationships/hyperlink" Target="https://www.digikey.com/en/products/detail/nxp-usa-inc/LM75ADP-118/1156588" TargetMode="External"/><Relationship Id="rId39" Type="http://schemas.openxmlformats.org/officeDocument/2006/relationships/image" Target="media/image19.png"/><Relationship Id="rId38" Type="http://schemas.openxmlformats.org/officeDocument/2006/relationships/image" Target="media/image15.png"/><Relationship Id="rId20" Type="http://schemas.openxmlformats.org/officeDocument/2006/relationships/image" Target="media/image10.png"/><Relationship Id="rId22" Type="http://schemas.openxmlformats.org/officeDocument/2006/relationships/hyperlink" Target="https://www.digikey.com/en/products/detail/alps-alpine/SKRPABE010/18768948?s=N4IgTCBcDaIMoGkBKAFAggIQKIAYCMOIAugL5A" TargetMode="External"/><Relationship Id="rId21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hyperlink" Target="https://mm.digikey.com/Volume0/opasdata/d220001/medias/docus/9037/product_catalog_ta_02_skrp_en.pdf" TargetMode="External"/><Relationship Id="rId60" Type="http://schemas.openxmlformats.org/officeDocument/2006/relationships/image" Target="media/image3.png"/><Relationship Id="rId26" Type="http://schemas.openxmlformats.org/officeDocument/2006/relationships/hyperlink" Target="https://cdn.amphenol-cs.com/media/wysiwyg/files/documentation/datasheet/inputoutput/io_usb_micro.pdf" TargetMode="External"/><Relationship Id="rId25" Type="http://schemas.openxmlformats.org/officeDocument/2006/relationships/hyperlink" Target="https://www.digikey.com/en/products/detail/amphenol-cs-fci/10118194-0001LF/2785389?s=N4IgTCBcDaIIwAY5wBxwJwBYC0C9wBkAxEAXQF8g" TargetMode="External"/><Relationship Id="rId28" Type="http://schemas.openxmlformats.org/officeDocument/2006/relationships/hyperlink" Target="https://d17t6iyxenbwp1.cloudfront.net/s3fs-public/2026-02/DS-000292-ICM-42605-v1.7_0.pdf?VersionId=jknSyVKui6vZcH8.S7y6GHyoaXXFmkhj" TargetMode="External"/><Relationship Id="rId27" Type="http://schemas.openxmlformats.org/officeDocument/2006/relationships/hyperlink" Target="https://www.digikey.com/en/products/detail/tdk-invensense/ICM-42605/9816540" TargetMode="External"/><Relationship Id="rId29" Type="http://schemas.openxmlformats.org/officeDocument/2006/relationships/image" Target="media/image23.png"/><Relationship Id="rId51" Type="http://schemas.openxmlformats.org/officeDocument/2006/relationships/image" Target="media/image1.png"/><Relationship Id="rId50" Type="http://schemas.openxmlformats.org/officeDocument/2006/relationships/image" Target="media/image4.png"/><Relationship Id="rId53" Type="http://schemas.openxmlformats.org/officeDocument/2006/relationships/hyperlink" Target="https://www.lumissil.com/assets/pdf/core/IS31FL3254_DS.pdf" TargetMode="External"/><Relationship Id="rId52" Type="http://schemas.openxmlformats.org/officeDocument/2006/relationships/hyperlink" Target="https://www.digikey.com/en/products/detail/lumissil-microsystems/IS31FL3254-QFLS4-TR/22042033?s=N4IgTCBcDaIJIGUDMBGAYgGSWArAFgFoBFTBQgFQCUQBdAXyA" TargetMode="External"/><Relationship Id="rId11" Type="http://schemas.openxmlformats.org/officeDocument/2006/relationships/hyperlink" Target="https://www.digikey.com/en/products/detail/abracon-llc/ABM8-272-T3/22472366?s=N4IgTCBcDaIIICECyAOAtGA7GNAVAzCALoC%2BQA" TargetMode="External"/><Relationship Id="rId55" Type="http://schemas.openxmlformats.org/officeDocument/2006/relationships/image" Target="media/image17.png"/><Relationship Id="rId10" Type="http://schemas.openxmlformats.org/officeDocument/2006/relationships/image" Target="media/image11.png"/><Relationship Id="rId54" Type="http://schemas.openxmlformats.org/officeDocument/2006/relationships/image" Target="media/image18.png"/><Relationship Id="rId13" Type="http://schemas.openxmlformats.org/officeDocument/2006/relationships/hyperlink" Target="https://www.digikey.com/en/products/detail/diodes-incorporated/AP2112K-3-3TRG1/4470746?s=N4IgTCBcDaIIIAUwEZlgNIFoDMA6bABCALoC%2BQA" TargetMode="External"/><Relationship Id="rId57" Type="http://schemas.openxmlformats.org/officeDocument/2006/relationships/hyperlink" Target="https://downloads.cree-led.com/files/ds/h/HB-CLMVC-FKA.pdf" TargetMode="External"/><Relationship Id="rId12" Type="http://schemas.openxmlformats.org/officeDocument/2006/relationships/hyperlink" Target="https://abracon.com/datasheets/ABM8-272-T3.pdf" TargetMode="External"/><Relationship Id="rId56" Type="http://schemas.openxmlformats.org/officeDocument/2006/relationships/hyperlink" Target="https://www.digikey.com/en/products/detail/cree-led/CLMVC-FKA-CL1D1L71BB7C3C3/4794065?s=N4IgTCBcDaIMIBkCyA1OBaAYgaQILsQEYARQhAdkICEry4BmBkAXQF8g" TargetMode="External"/><Relationship Id="rId15" Type="http://schemas.openxmlformats.org/officeDocument/2006/relationships/image" Target="media/image9.png"/><Relationship Id="rId59" Type="http://schemas.openxmlformats.org/officeDocument/2006/relationships/image" Target="media/image5.png"/><Relationship Id="rId14" Type="http://schemas.openxmlformats.org/officeDocument/2006/relationships/hyperlink" Target="https://www.diodes.com/assets/Datasheets/AP2112.pdf" TargetMode="External"/><Relationship Id="rId58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21.png"/><Relationship Id="rId19" Type="http://schemas.openxmlformats.org/officeDocument/2006/relationships/hyperlink" Target="https://www.ti.com/lit/ds/symlink/lm66100.pdf" TargetMode="External"/><Relationship Id="rId18" Type="http://schemas.openxmlformats.org/officeDocument/2006/relationships/hyperlink" Target="https://www.digikey.com/en/products/detail/texas-instruments/LM66100DCKR/1027318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ublicSans-regular.ttf"/><Relationship Id="rId2" Type="http://schemas.openxmlformats.org/officeDocument/2006/relationships/font" Target="fonts/PublicSans-bold.ttf"/><Relationship Id="rId3" Type="http://schemas.openxmlformats.org/officeDocument/2006/relationships/font" Target="fonts/PublicSans-italic.ttf"/><Relationship Id="rId4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tWNYXJapqEw7O3CHjt5+L53hBA==">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