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91ED3" w14:textId="77777777" w:rsidR="00F724B1" w:rsidRPr="00FF16AE" w:rsidRDefault="00FC67CC">
      <w:r w:rsidRPr="00FF16AE">
        <w:t xml:space="preserve">  </w:t>
      </w:r>
    </w:p>
    <w:p w14:paraId="77A0532D" w14:textId="77777777" w:rsidR="00F724B1" w:rsidRPr="00FF16AE" w:rsidRDefault="00F724B1"/>
    <w:p w14:paraId="5CA3CCF9" w14:textId="77777777" w:rsidR="00F724B1" w:rsidRPr="00FF16AE" w:rsidRDefault="00F724B1"/>
    <w:p w14:paraId="12FB4E64" w14:textId="77777777" w:rsidR="00F724B1" w:rsidRPr="00FF16AE" w:rsidRDefault="00F724B1"/>
    <w:p w14:paraId="4DFB1550" w14:textId="77777777" w:rsidR="00F724B1" w:rsidRPr="00FF16AE" w:rsidRDefault="00F724B1"/>
    <w:p w14:paraId="346D86BD" w14:textId="77777777" w:rsidR="00F724B1" w:rsidRPr="00FF16AE" w:rsidRDefault="00F724B1"/>
    <w:p w14:paraId="68D6D0FB" w14:textId="77777777" w:rsidR="00F724B1" w:rsidRPr="00FF16AE" w:rsidRDefault="00F724B1"/>
    <w:p w14:paraId="141C2299" w14:textId="77777777" w:rsidR="00F724B1" w:rsidRPr="00FF16AE" w:rsidRDefault="00F724B1"/>
    <w:p w14:paraId="16681343" w14:textId="77777777" w:rsidR="00F724B1" w:rsidRPr="00FF16AE" w:rsidRDefault="00F724B1"/>
    <w:p w14:paraId="31B7B65A" w14:textId="77777777" w:rsidR="00F724B1" w:rsidRPr="00FF16AE" w:rsidRDefault="00F724B1"/>
    <w:p w14:paraId="6FDB5955" w14:textId="77777777" w:rsidR="00F724B1" w:rsidRPr="00FF16AE" w:rsidRDefault="00F724B1"/>
    <w:p w14:paraId="4CFF0C63" w14:textId="77777777" w:rsidR="00F724B1" w:rsidRPr="00FF16AE" w:rsidRDefault="00F724B1"/>
    <w:p w14:paraId="6F8B0B34" w14:textId="77777777" w:rsidR="00F724B1" w:rsidRPr="00FF16AE" w:rsidRDefault="00F724B1"/>
    <w:p w14:paraId="4439B08B" w14:textId="77777777" w:rsidR="00F724B1" w:rsidRPr="00FF16AE" w:rsidRDefault="00F724B1"/>
    <w:p w14:paraId="743698A3" w14:textId="77777777" w:rsidR="00F724B1" w:rsidRPr="00FF16AE" w:rsidRDefault="00F724B1"/>
    <w:p w14:paraId="6D8AA4BE" w14:textId="77777777" w:rsidR="00F724B1" w:rsidRPr="00FF16AE" w:rsidRDefault="00F724B1"/>
    <w:p w14:paraId="7ADEECDA" w14:textId="77777777" w:rsidR="00F724B1" w:rsidRPr="00FF16AE" w:rsidRDefault="00F724B1"/>
    <w:p w14:paraId="553173AF" w14:textId="77777777" w:rsidR="00F724B1" w:rsidRPr="00FF16AE" w:rsidRDefault="00F724B1"/>
    <w:p w14:paraId="652FF097" w14:textId="77777777" w:rsidR="00F724B1" w:rsidRPr="00FF16AE" w:rsidRDefault="00F724B1" w:rsidP="00203038">
      <w:pPr>
        <w:tabs>
          <w:tab w:val="left" w:pos="6583"/>
        </w:tabs>
      </w:pPr>
    </w:p>
    <w:p w14:paraId="7B2DBFE5" w14:textId="77777777" w:rsidR="00F724B1" w:rsidRPr="00FF16AE" w:rsidRDefault="00F724B1" w:rsidP="00E10C78">
      <w:pPr>
        <w:tabs>
          <w:tab w:val="left" w:pos="5573"/>
        </w:tabs>
      </w:pPr>
    </w:p>
    <w:p w14:paraId="2527BBBD" w14:textId="77777777" w:rsidR="00F724B1" w:rsidRPr="00FF16AE" w:rsidRDefault="009A0041" w:rsidP="009A0041">
      <w:pPr>
        <w:tabs>
          <w:tab w:val="left" w:pos="2024"/>
        </w:tabs>
      </w:pPr>
      <w:r w:rsidRPr="00FF16AE">
        <w:tab/>
      </w:r>
    </w:p>
    <w:p w14:paraId="005A0BC5" w14:textId="77777777" w:rsidR="00F724B1" w:rsidRPr="00FF16AE" w:rsidRDefault="00F724B1" w:rsidP="00A45348"/>
    <w:p w14:paraId="19822A55" w14:textId="77777777" w:rsidR="00F724B1" w:rsidRPr="00FF16AE" w:rsidRDefault="00F724B1"/>
    <w:p w14:paraId="319EC756" w14:textId="77777777" w:rsidR="00F724B1" w:rsidRPr="00FF16AE" w:rsidRDefault="00F724B1"/>
    <w:p w14:paraId="335208E3" w14:textId="77777777" w:rsidR="00F724B1" w:rsidRPr="00FF16AE" w:rsidRDefault="00F724B1"/>
    <w:p w14:paraId="6D2BC5ED" w14:textId="77777777" w:rsidR="00F724B1" w:rsidRPr="00FF16AE" w:rsidRDefault="00174EF6" w:rsidP="00174EF6">
      <w:pPr>
        <w:tabs>
          <w:tab w:val="left" w:pos="1182"/>
        </w:tabs>
      </w:pPr>
      <w:r w:rsidRPr="00FF16AE">
        <w:tab/>
      </w:r>
    </w:p>
    <w:p w14:paraId="435510A8" w14:textId="77777777" w:rsidR="00F724B1" w:rsidRPr="00FF16AE" w:rsidRDefault="00F724B1" w:rsidP="00E0145F">
      <w:pPr>
        <w:tabs>
          <w:tab w:val="left" w:pos="6695"/>
        </w:tabs>
      </w:pPr>
    </w:p>
    <w:p w14:paraId="316CC4BD" w14:textId="77777777" w:rsidR="00F724B1" w:rsidRPr="00FF16AE" w:rsidRDefault="00176267" w:rsidP="00176267">
      <w:pPr>
        <w:tabs>
          <w:tab w:val="left" w:pos="3410"/>
        </w:tabs>
      </w:pPr>
      <w:r w:rsidRPr="00FF16AE">
        <w:tab/>
      </w:r>
    </w:p>
    <w:p w14:paraId="34C459FB" w14:textId="77777777" w:rsidR="00F724B1" w:rsidRPr="00FF16AE" w:rsidRDefault="00F724B1" w:rsidP="00455930">
      <w:pPr>
        <w:tabs>
          <w:tab w:val="left" w:pos="5542"/>
          <w:tab w:val="left" w:pos="7424"/>
        </w:tabs>
      </w:pPr>
    </w:p>
    <w:p w14:paraId="6BBCCB6C" w14:textId="77777777" w:rsidR="00767F04" w:rsidRPr="00FF16AE" w:rsidRDefault="00767F04"/>
    <w:p w14:paraId="44D4D4E3" w14:textId="77777777" w:rsidR="00767F04" w:rsidRPr="00FF16AE" w:rsidRDefault="00767F04"/>
    <w:p w14:paraId="3E20126D" w14:textId="039A5E2E" w:rsidR="00526106" w:rsidRDefault="00526106" w:rsidP="00526106">
      <w:pPr>
        <w:ind w:right="187"/>
        <w:rPr>
          <w:rFonts w:ascii="Arial" w:hAnsi="Arial" w:cs="Arial"/>
          <w:b/>
          <w:bCs/>
          <w:color w:val="323232"/>
          <w:sz w:val="35"/>
          <w:szCs w:val="35"/>
        </w:rPr>
      </w:pPr>
      <w:r>
        <w:rPr>
          <w:rFonts w:ascii="Arial" w:hAnsi="Arial" w:cs="Arial"/>
          <w:b/>
          <w:bCs/>
          <w:color w:val="323232"/>
          <w:sz w:val="35"/>
          <w:szCs w:val="35"/>
        </w:rPr>
        <w:t>S</w:t>
      </w:r>
      <w:r w:rsidRPr="005D0E77">
        <w:rPr>
          <w:rFonts w:ascii="Arial" w:hAnsi="Arial" w:cs="Arial"/>
          <w:b/>
          <w:bCs/>
          <w:color w:val="323232"/>
          <w:sz w:val="35"/>
          <w:szCs w:val="35"/>
        </w:rPr>
        <w:t>erial peripheral interface</w:t>
      </w:r>
      <w:r>
        <w:rPr>
          <w:rFonts w:ascii="Arial" w:hAnsi="Arial" w:cs="Arial"/>
          <w:b/>
          <w:bCs/>
          <w:color w:val="323232"/>
          <w:sz w:val="35"/>
          <w:szCs w:val="35"/>
        </w:rPr>
        <w:t xml:space="preserve"> (SPI)</w:t>
      </w:r>
    </w:p>
    <w:p w14:paraId="3FC29A26" w14:textId="07DC241C" w:rsidR="00526106" w:rsidRPr="00FF16AE" w:rsidRDefault="00526106" w:rsidP="00526106">
      <w:pPr>
        <w:ind w:right="187"/>
        <w:rPr>
          <w:kern w:val="12"/>
          <w:sz w:val="36"/>
          <w:szCs w:val="36"/>
        </w:rPr>
      </w:pPr>
    </w:p>
    <w:p w14:paraId="46D3626D" w14:textId="77777777" w:rsidR="001F7585" w:rsidRPr="00FF16AE" w:rsidRDefault="001F7585"/>
    <w:p w14:paraId="720D8CD4" w14:textId="77777777" w:rsidR="00F02C2C" w:rsidRPr="00676C7B" w:rsidRDefault="00F02C2C">
      <w:pPr>
        <w:rPr>
          <w:lang w:val="de-DE"/>
        </w:rPr>
      </w:pPr>
    </w:p>
    <w:p w14:paraId="0CE08AE5" w14:textId="77777777" w:rsidR="00F02C2C" w:rsidRPr="00676C7B" w:rsidRDefault="00F02C2C">
      <w:pPr>
        <w:rPr>
          <w:lang w:val="de-DE"/>
        </w:rPr>
      </w:pPr>
    </w:p>
    <w:p w14:paraId="1D3D19A2" w14:textId="77777777" w:rsidR="00F02C2C" w:rsidRPr="00676C7B" w:rsidRDefault="00F02C2C">
      <w:pPr>
        <w:rPr>
          <w:lang w:val="de-DE"/>
        </w:rPr>
      </w:pPr>
    </w:p>
    <w:p w14:paraId="4C0D164C" w14:textId="77777777" w:rsidR="00F02C2C" w:rsidRPr="00676C7B" w:rsidRDefault="00F02C2C">
      <w:pPr>
        <w:rPr>
          <w:lang w:val="de-DE"/>
        </w:rPr>
      </w:pPr>
    </w:p>
    <w:p w14:paraId="04ECBAF2" w14:textId="77777777" w:rsidR="0064631E" w:rsidRDefault="0064631E">
      <w:pPr>
        <w:rPr>
          <w:b/>
        </w:rPr>
      </w:pPr>
      <w:r>
        <w:rPr>
          <w:b/>
        </w:rPr>
        <w:br w:type="page"/>
      </w:r>
    </w:p>
    <w:p w14:paraId="2D1D2F29" w14:textId="2322B0FE" w:rsidR="00547DFC" w:rsidRPr="00FF16AE" w:rsidRDefault="00A10101" w:rsidP="00F51453">
      <w:pPr>
        <w:rPr>
          <w:b/>
        </w:rPr>
      </w:pPr>
      <w:r w:rsidRPr="00FF16AE">
        <w:rPr>
          <w:b/>
        </w:rPr>
        <w:lastRenderedPageBreak/>
        <w:t>Modification history</w:t>
      </w:r>
      <w:r w:rsidR="00835ADE" w:rsidRPr="00FF16AE">
        <w:rPr>
          <w:b/>
        </w:rPr>
        <w:t xml:space="preserve"> of </w:t>
      </w:r>
      <w:r w:rsidRPr="00FF16AE">
        <w:rPr>
          <w:b/>
        </w:rPr>
        <w:t>the document</w:t>
      </w:r>
    </w:p>
    <w:p w14:paraId="53A711A8" w14:textId="77777777" w:rsidR="0082045E" w:rsidRPr="00FF16AE" w:rsidRDefault="0082045E" w:rsidP="0082045E">
      <w:pPr>
        <w:pStyle w:val="Index1"/>
        <w:rPr>
          <w:i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14"/>
        <w:gridCol w:w="963"/>
        <w:gridCol w:w="919"/>
        <w:gridCol w:w="3950"/>
        <w:gridCol w:w="1621"/>
      </w:tblGrid>
      <w:tr w:rsidR="006844FD" w:rsidRPr="00FF16AE" w14:paraId="2123C374" w14:textId="77777777" w:rsidTr="00DB572F">
        <w:trPr>
          <w:trHeight w:val="300"/>
        </w:trPr>
        <w:tc>
          <w:tcPr>
            <w:tcW w:w="890" w:type="pct"/>
            <w:shd w:val="clear" w:color="auto" w:fill="A6A6A6"/>
          </w:tcPr>
          <w:p w14:paraId="4B5D4B19" w14:textId="77777777" w:rsidR="0082045E" w:rsidRPr="00FF16AE" w:rsidRDefault="0082045E" w:rsidP="006844FD">
            <w:pPr>
              <w:pStyle w:val="FootnoteText"/>
              <w:spacing w:before="0" w:after="0"/>
              <w:rPr>
                <w:b/>
                <w:color w:val="FFFFFF"/>
              </w:rPr>
            </w:pPr>
            <w:r w:rsidRPr="00FF16AE">
              <w:rPr>
                <w:b/>
                <w:color w:val="FFFFFF"/>
              </w:rPr>
              <w:t>Date / Version</w:t>
            </w:r>
          </w:p>
        </w:tc>
        <w:tc>
          <w:tcPr>
            <w:tcW w:w="531" w:type="pct"/>
            <w:shd w:val="clear" w:color="auto" w:fill="A6A6A6"/>
          </w:tcPr>
          <w:p w14:paraId="5516DB97" w14:textId="77777777" w:rsidR="0082045E" w:rsidRPr="00FF16AE" w:rsidRDefault="0082045E" w:rsidP="006844FD">
            <w:pPr>
              <w:pStyle w:val="FootnoteText"/>
              <w:spacing w:before="0" w:after="0"/>
              <w:rPr>
                <w:b/>
                <w:color w:val="FFFFFF"/>
              </w:rPr>
            </w:pPr>
            <w:r w:rsidRPr="00FF16AE">
              <w:rPr>
                <w:b/>
                <w:color w:val="FFFFFF"/>
              </w:rPr>
              <w:t>Status</w:t>
            </w:r>
          </w:p>
        </w:tc>
        <w:tc>
          <w:tcPr>
            <w:tcW w:w="507" w:type="pct"/>
            <w:shd w:val="clear" w:color="auto" w:fill="A6A6A6"/>
          </w:tcPr>
          <w:p w14:paraId="68F32411" w14:textId="77777777" w:rsidR="0082045E" w:rsidRPr="00FF16AE" w:rsidRDefault="0082045E" w:rsidP="006844FD">
            <w:pPr>
              <w:pStyle w:val="FootnoteText"/>
              <w:spacing w:before="0" w:after="0"/>
              <w:rPr>
                <w:b/>
                <w:color w:val="FFFFFF"/>
              </w:rPr>
            </w:pPr>
            <w:r w:rsidRPr="00FF16AE">
              <w:rPr>
                <w:b/>
                <w:color w:val="FFFFFF"/>
              </w:rPr>
              <w:t>Section</w:t>
            </w:r>
          </w:p>
        </w:tc>
        <w:tc>
          <w:tcPr>
            <w:tcW w:w="2178" w:type="pct"/>
            <w:shd w:val="clear" w:color="auto" w:fill="A6A6A6"/>
          </w:tcPr>
          <w:p w14:paraId="52BB95D0" w14:textId="77777777" w:rsidR="0082045E" w:rsidRPr="00FF16AE" w:rsidRDefault="0082045E" w:rsidP="006844FD">
            <w:pPr>
              <w:pStyle w:val="FootnoteText"/>
              <w:spacing w:before="0" w:after="0"/>
              <w:rPr>
                <w:b/>
                <w:color w:val="FFFFFF"/>
              </w:rPr>
            </w:pPr>
            <w:r w:rsidRPr="00FF16AE">
              <w:rPr>
                <w:b/>
                <w:color w:val="FFFFFF"/>
              </w:rPr>
              <w:t>Type of modification</w:t>
            </w:r>
          </w:p>
        </w:tc>
        <w:tc>
          <w:tcPr>
            <w:tcW w:w="894" w:type="pct"/>
            <w:shd w:val="clear" w:color="auto" w:fill="A6A6A6"/>
          </w:tcPr>
          <w:p w14:paraId="016F2D26" w14:textId="77777777" w:rsidR="0082045E" w:rsidRPr="00FF16AE" w:rsidRDefault="0082045E" w:rsidP="006844FD">
            <w:pPr>
              <w:pStyle w:val="FootnoteText"/>
              <w:spacing w:before="0" w:after="0"/>
              <w:rPr>
                <w:b/>
                <w:color w:val="FFFFFF"/>
              </w:rPr>
            </w:pPr>
            <w:r w:rsidRPr="00FF16AE">
              <w:rPr>
                <w:b/>
                <w:color w:val="FFFFFF"/>
              </w:rPr>
              <w:t>Author</w:t>
            </w:r>
          </w:p>
        </w:tc>
      </w:tr>
      <w:tr w:rsidR="006844FD" w:rsidRPr="00FF16AE" w14:paraId="16024A2F" w14:textId="77777777" w:rsidTr="00DB572F">
        <w:tc>
          <w:tcPr>
            <w:tcW w:w="890" w:type="pct"/>
            <w:shd w:val="clear" w:color="auto" w:fill="auto"/>
          </w:tcPr>
          <w:p w14:paraId="740DF8E7" w14:textId="7F25C588" w:rsidR="00246DDA" w:rsidRPr="00FF16AE" w:rsidRDefault="008F05A7" w:rsidP="00246DDA">
            <w:r>
              <w:t>16.12</w:t>
            </w:r>
            <w:r w:rsidR="009F57FF">
              <w:t>.202</w:t>
            </w:r>
            <w:r w:rsidR="00526106">
              <w:t>4</w:t>
            </w:r>
            <w:r w:rsidR="00A928CF">
              <w:br/>
              <w:t>v0.1</w:t>
            </w:r>
          </w:p>
        </w:tc>
        <w:tc>
          <w:tcPr>
            <w:tcW w:w="531" w:type="pct"/>
            <w:shd w:val="clear" w:color="auto" w:fill="auto"/>
          </w:tcPr>
          <w:p w14:paraId="5712B15C" w14:textId="77777777" w:rsidR="00246DDA" w:rsidRPr="00FF16AE" w:rsidRDefault="00A928CF" w:rsidP="00246DDA">
            <w:r>
              <w:t>Draft</w:t>
            </w:r>
          </w:p>
        </w:tc>
        <w:tc>
          <w:tcPr>
            <w:tcW w:w="507" w:type="pct"/>
            <w:shd w:val="clear" w:color="auto" w:fill="auto"/>
          </w:tcPr>
          <w:p w14:paraId="032B0D30" w14:textId="77777777" w:rsidR="00246DDA" w:rsidRPr="00FF16AE" w:rsidRDefault="00A928CF" w:rsidP="00246DDA">
            <w:r>
              <w:t>All</w:t>
            </w:r>
          </w:p>
        </w:tc>
        <w:tc>
          <w:tcPr>
            <w:tcW w:w="2178" w:type="pct"/>
            <w:shd w:val="clear" w:color="auto" w:fill="auto"/>
          </w:tcPr>
          <w:p w14:paraId="25A59A18" w14:textId="33D65F24" w:rsidR="00246DDA" w:rsidRPr="00FF16AE" w:rsidRDefault="00831DBF" w:rsidP="00CE56C9">
            <w:r w:rsidRPr="00FF16AE">
              <w:t xml:space="preserve">Created </w:t>
            </w:r>
            <w:r w:rsidR="009F57FF">
              <w:t>initial version of the document.</w:t>
            </w:r>
          </w:p>
        </w:tc>
        <w:tc>
          <w:tcPr>
            <w:tcW w:w="894" w:type="pct"/>
            <w:shd w:val="clear" w:color="auto" w:fill="auto"/>
          </w:tcPr>
          <w:p w14:paraId="5D155247" w14:textId="5E3AF49C" w:rsidR="0082045E" w:rsidRPr="00FF16AE" w:rsidRDefault="00526106" w:rsidP="009F57FF">
            <w:r>
              <w:t>M. Teletin</w:t>
            </w:r>
          </w:p>
        </w:tc>
      </w:tr>
    </w:tbl>
    <w:p w14:paraId="2B352FA1" w14:textId="77777777" w:rsidR="00F250DA" w:rsidRDefault="00F250DA" w:rsidP="00AD0A26"/>
    <w:p w14:paraId="3270FE45" w14:textId="77777777" w:rsidR="00282164" w:rsidRPr="00FF16AE" w:rsidRDefault="00282164" w:rsidP="00AD0A26"/>
    <w:p w14:paraId="33D75B2F" w14:textId="77777777" w:rsidR="00547DFC" w:rsidRPr="00FF16AE" w:rsidRDefault="00FF5FA3" w:rsidP="00F51453">
      <w:r w:rsidRPr="00FF16AE">
        <w:br w:type="page"/>
      </w:r>
      <w:r w:rsidR="00835ADE" w:rsidRPr="00FF16AE">
        <w:rPr>
          <w:b/>
          <w:sz w:val="28"/>
        </w:rPr>
        <w:lastRenderedPageBreak/>
        <w:t xml:space="preserve">Index of </w:t>
      </w:r>
      <w:r w:rsidR="009A6F27" w:rsidRPr="00FF16AE">
        <w:rPr>
          <w:b/>
          <w:sz w:val="28"/>
        </w:rPr>
        <w:t>C</w:t>
      </w:r>
      <w:r w:rsidR="00835ADE" w:rsidRPr="00FF16AE">
        <w:rPr>
          <w:b/>
          <w:sz w:val="28"/>
        </w:rPr>
        <w:t>ontents</w:t>
      </w:r>
      <w:r w:rsidR="0082045E" w:rsidRPr="00FF16AE">
        <w:rPr>
          <w:sz w:val="28"/>
        </w:rPr>
        <w:t xml:space="preserve"> </w:t>
      </w:r>
    </w:p>
    <w:p w14:paraId="67D1E3CD" w14:textId="77777777" w:rsidR="00DB123D" w:rsidRPr="00FF16AE" w:rsidRDefault="00DB123D"/>
    <w:p w14:paraId="44F739FF" w14:textId="7238E1F2" w:rsidR="00EE1C01" w:rsidRDefault="00F6533D">
      <w:pPr>
        <w:pStyle w:val="TOC1"/>
        <w:tabs>
          <w:tab w:val="left" w:pos="400"/>
          <w:tab w:val="right" w:leader="dot" w:pos="9067"/>
        </w:tabs>
        <w:rPr>
          <w:rFonts w:asciiTheme="minorHAnsi" w:eastAsiaTheme="minorEastAsia" w:hAnsiTheme="minorHAnsi" w:cstheme="minorBidi"/>
          <w:noProof/>
          <w:kern w:val="2"/>
          <w:szCs w:val="22"/>
          <w:lang w:eastAsia="en-US"/>
          <w14:ligatures w14:val="standardContextual"/>
        </w:rPr>
      </w:pPr>
      <w:r>
        <w:fldChar w:fldCharType="begin"/>
      </w:r>
      <w:r>
        <w:instrText xml:space="preserve"> TOC \o "1-5" </w:instrText>
      </w:r>
      <w:r>
        <w:fldChar w:fldCharType="separate"/>
      </w:r>
      <w:r w:rsidR="00EE1C01">
        <w:rPr>
          <w:noProof/>
        </w:rPr>
        <w:t>1.</w:t>
      </w:r>
      <w:r w:rsidR="00EE1C01">
        <w:rPr>
          <w:rFonts w:asciiTheme="minorHAnsi" w:eastAsiaTheme="minorEastAsia" w:hAnsiTheme="minorHAnsi" w:cstheme="minorBidi"/>
          <w:noProof/>
          <w:kern w:val="2"/>
          <w:szCs w:val="22"/>
          <w:lang w:eastAsia="en-US"/>
          <w14:ligatures w14:val="standardContextual"/>
        </w:rPr>
        <w:tab/>
      </w:r>
      <w:r w:rsidR="00EE1C01">
        <w:rPr>
          <w:noProof/>
        </w:rPr>
        <w:t>Document Management</w:t>
      </w:r>
      <w:r w:rsidR="00EE1C01">
        <w:rPr>
          <w:noProof/>
        </w:rPr>
        <w:tab/>
      </w:r>
      <w:r w:rsidR="00EE1C01">
        <w:rPr>
          <w:noProof/>
        </w:rPr>
        <w:fldChar w:fldCharType="begin"/>
      </w:r>
      <w:r w:rsidR="00EE1C01">
        <w:rPr>
          <w:noProof/>
        </w:rPr>
        <w:instrText xml:space="preserve"> PAGEREF _Toc162277683 \h </w:instrText>
      </w:r>
      <w:r w:rsidR="00EE1C01">
        <w:rPr>
          <w:noProof/>
        </w:rPr>
      </w:r>
      <w:r w:rsidR="00EE1C01">
        <w:rPr>
          <w:noProof/>
        </w:rPr>
        <w:fldChar w:fldCharType="separate"/>
      </w:r>
      <w:r w:rsidR="00EE1C01">
        <w:rPr>
          <w:noProof/>
        </w:rPr>
        <w:t>4</w:t>
      </w:r>
      <w:r w:rsidR="00EE1C01">
        <w:rPr>
          <w:noProof/>
        </w:rPr>
        <w:fldChar w:fldCharType="end"/>
      </w:r>
    </w:p>
    <w:p w14:paraId="5B78D1D6" w14:textId="25084274" w:rsidR="00EE1C01" w:rsidRDefault="00EE1C01">
      <w:pPr>
        <w:pStyle w:val="TOC2"/>
        <w:tabs>
          <w:tab w:val="left" w:pos="800"/>
          <w:tab w:val="right" w:leader="dot" w:pos="9067"/>
        </w:tabs>
        <w:rPr>
          <w:rFonts w:asciiTheme="minorHAnsi" w:eastAsiaTheme="minorEastAsia" w:hAnsiTheme="minorHAnsi" w:cstheme="minorBidi"/>
          <w:noProof/>
          <w:kern w:val="2"/>
          <w:szCs w:val="22"/>
          <w:lang w:eastAsia="en-US"/>
          <w14:ligatures w14:val="standardContextual"/>
        </w:rPr>
      </w:pPr>
      <w:r>
        <w:rPr>
          <w:noProof/>
        </w:rPr>
        <w:t>1.1.</w:t>
      </w:r>
      <w:r>
        <w:rPr>
          <w:rFonts w:asciiTheme="minorHAnsi" w:eastAsiaTheme="minorEastAsia" w:hAnsiTheme="minorHAnsi" w:cstheme="minorBidi"/>
          <w:noProof/>
          <w:kern w:val="2"/>
          <w:szCs w:val="22"/>
          <w:lang w:eastAsia="en-US"/>
          <w14:ligatures w14:val="standardContextual"/>
        </w:rPr>
        <w:tab/>
      </w:r>
      <w:r>
        <w:rPr>
          <w:noProof/>
        </w:rPr>
        <w:t>Purpose of the Document</w:t>
      </w:r>
      <w:r>
        <w:rPr>
          <w:noProof/>
        </w:rPr>
        <w:tab/>
      </w:r>
      <w:r>
        <w:rPr>
          <w:noProof/>
        </w:rPr>
        <w:fldChar w:fldCharType="begin"/>
      </w:r>
      <w:r>
        <w:rPr>
          <w:noProof/>
        </w:rPr>
        <w:instrText xml:space="preserve"> PAGEREF _Toc162277684 \h </w:instrText>
      </w:r>
      <w:r>
        <w:rPr>
          <w:noProof/>
        </w:rPr>
      </w:r>
      <w:r>
        <w:rPr>
          <w:noProof/>
        </w:rPr>
        <w:fldChar w:fldCharType="separate"/>
      </w:r>
      <w:r>
        <w:rPr>
          <w:noProof/>
        </w:rPr>
        <w:t>4</w:t>
      </w:r>
      <w:r>
        <w:rPr>
          <w:noProof/>
        </w:rPr>
        <w:fldChar w:fldCharType="end"/>
      </w:r>
    </w:p>
    <w:p w14:paraId="4516F5A7" w14:textId="13A234B1" w:rsidR="00EE1C01" w:rsidRDefault="00EE1C01">
      <w:pPr>
        <w:pStyle w:val="TOC2"/>
        <w:tabs>
          <w:tab w:val="left" w:pos="800"/>
          <w:tab w:val="right" w:leader="dot" w:pos="9067"/>
        </w:tabs>
        <w:rPr>
          <w:rFonts w:asciiTheme="minorHAnsi" w:eastAsiaTheme="minorEastAsia" w:hAnsiTheme="minorHAnsi" w:cstheme="minorBidi"/>
          <w:noProof/>
          <w:kern w:val="2"/>
          <w:szCs w:val="22"/>
          <w:lang w:eastAsia="en-US"/>
          <w14:ligatures w14:val="standardContextual"/>
        </w:rPr>
      </w:pPr>
      <w:r>
        <w:rPr>
          <w:noProof/>
        </w:rPr>
        <w:t>1.2.</w:t>
      </w:r>
      <w:r>
        <w:rPr>
          <w:rFonts w:asciiTheme="minorHAnsi" w:eastAsiaTheme="minorEastAsia" w:hAnsiTheme="minorHAnsi" w:cstheme="minorBidi"/>
          <w:noProof/>
          <w:kern w:val="2"/>
          <w:szCs w:val="22"/>
          <w:lang w:eastAsia="en-US"/>
          <w14:ligatures w14:val="standardContextual"/>
        </w:rPr>
        <w:tab/>
      </w:r>
      <w:r>
        <w:rPr>
          <w:noProof/>
        </w:rPr>
        <w:t>Referenced Documents</w:t>
      </w:r>
      <w:r>
        <w:rPr>
          <w:noProof/>
        </w:rPr>
        <w:tab/>
      </w:r>
      <w:r>
        <w:rPr>
          <w:noProof/>
        </w:rPr>
        <w:fldChar w:fldCharType="begin"/>
      </w:r>
      <w:r>
        <w:rPr>
          <w:noProof/>
        </w:rPr>
        <w:instrText xml:space="preserve"> PAGEREF _Toc162277685 \h </w:instrText>
      </w:r>
      <w:r>
        <w:rPr>
          <w:noProof/>
        </w:rPr>
      </w:r>
      <w:r>
        <w:rPr>
          <w:noProof/>
        </w:rPr>
        <w:fldChar w:fldCharType="separate"/>
      </w:r>
      <w:r>
        <w:rPr>
          <w:noProof/>
        </w:rPr>
        <w:t>4</w:t>
      </w:r>
      <w:r>
        <w:rPr>
          <w:noProof/>
        </w:rPr>
        <w:fldChar w:fldCharType="end"/>
      </w:r>
    </w:p>
    <w:p w14:paraId="1CDAEBA0" w14:textId="7657E5D5" w:rsidR="00EE1C01" w:rsidRDefault="00EE1C01">
      <w:pPr>
        <w:pStyle w:val="TOC2"/>
        <w:tabs>
          <w:tab w:val="left" w:pos="800"/>
          <w:tab w:val="right" w:leader="dot" w:pos="9067"/>
        </w:tabs>
        <w:rPr>
          <w:rFonts w:asciiTheme="minorHAnsi" w:eastAsiaTheme="minorEastAsia" w:hAnsiTheme="minorHAnsi" w:cstheme="minorBidi"/>
          <w:noProof/>
          <w:kern w:val="2"/>
          <w:szCs w:val="22"/>
          <w:lang w:eastAsia="en-US"/>
          <w14:ligatures w14:val="standardContextual"/>
        </w:rPr>
      </w:pPr>
      <w:r>
        <w:rPr>
          <w:noProof/>
        </w:rPr>
        <w:t>1.3.</w:t>
      </w:r>
      <w:r>
        <w:rPr>
          <w:rFonts w:asciiTheme="minorHAnsi" w:eastAsiaTheme="minorEastAsia" w:hAnsiTheme="minorHAnsi" w:cstheme="minorBidi"/>
          <w:noProof/>
          <w:kern w:val="2"/>
          <w:szCs w:val="22"/>
          <w:lang w:eastAsia="en-US"/>
          <w14:ligatures w14:val="standardContextual"/>
        </w:rPr>
        <w:tab/>
      </w:r>
      <w:r>
        <w:rPr>
          <w:noProof/>
        </w:rPr>
        <w:t>Glossary</w:t>
      </w:r>
      <w:r>
        <w:rPr>
          <w:noProof/>
        </w:rPr>
        <w:tab/>
      </w:r>
      <w:r>
        <w:rPr>
          <w:noProof/>
        </w:rPr>
        <w:fldChar w:fldCharType="begin"/>
      </w:r>
      <w:r>
        <w:rPr>
          <w:noProof/>
        </w:rPr>
        <w:instrText xml:space="preserve"> PAGEREF _Toc162277686 \h </w:instrText>
      </w:r>
      <w:r>
        <w:rPr>
          <w:noProof/>
        </w:rPr>
      </w:r>
      <w:r>
        <w:rPr>
          <w:noProof/>
        </w:rPr>
        <w:fldChar w:fldCharType="separate"/>
      </w:r>
      <w:r>
        <w:rPr>
          <w:noProof/>
        </w:rPr>
        <w:t>4</w:t>
      </w:r>
      <w:r>
        <w:rPr>
          <w:noProof/>
        </w:rPr>
        <w:fldChar w:fldCharType="end"/>
      </w:r>
    </w:p>
    <w:p w14:paraId="158E1871" w14:textId="44ADA934" w:rsidR="00EE1C01" w:rsidRDefault="00EE1C01">
      <w:pPr>
        <w:pStyle w:val="TOC2"/>
        <w:tabs>
          <w:tab w:val="left" w:pos="800"/>
          <w:tab w:val="right" w:leader="dot" w:pos="9067"/>
        </w:tabs>
        <w:rPr>
          <w:rFonts w:asciiTheme="minorHAnsi" w:eastAsiaTheme="minorEastAsia" w:hAnsiTheme="minorHAnsi" w:cstheme="minorBidi"/>
          <w:noProof/>
          <w:kern w:val="2"/>
          <w:szCs w:val="22"/>
          <w:lang w:eastAsia="en-US"/>
          <w14:ligatures w14:val="standardContextual"/>
        </w:rPr>
      </w:pPr>
      <w:r>
        <w:rPr>
          <w:noProof/>
        </w:rPr>
        <w:t>1.4.</w:t>
      </w:r>
      <w:r>
        <w:rPr>
          <w:rFonts w:asciiTheme="minorHAnsi" w:eastAsiaTheme="minorEastAsia" w:hAnsiTheme="minorHAnsi" w:cstheme="minorBidi"/>
          <w:noProof/>
          <w:kern w:val="2"/>
          <w:szCs w:val="22"/>
          <w:lang w:eastAsia="en-US"/>
          <w14:ligatures w14:val="standardContextual"/>
        </w:rPr>
        <w:tab/>
      </w:r>
      <w:r>
        <w:rPr>
          <w:noProof/>
        </w:rPr>
        <w:t>Contact Persons</w:t>
      </w:r>
      <w:r>
        <w:rPr>
          <w:noProof/>
        </w:rPr>
        <w:tab/>
      </w:r>
      <w:r>
        <w:rPr>
          <w:noProof/>
        </w:rPr>
        <w:fldChar w:fldCharType="begin"/>
      </w:r>
      <w:r>
        <w:rPr>
          <w:noProof/>
        </w:rPr>
        <w:instrText xml:space="preserve"> PAGEREF _Toc162277687 \h </w:instrText>
      </w:r>
      <w:r>
        <w:rPr>
          <w:noProof/>
        </w:rPr>
      </w:r>
      <w:r>
        <w:rPr>
          <w:noProof/>
        </w:rPr>
        <w:fldChar w:fldCharType="separate"/>
      </w:r>
      <w:r>
        <w:rPr>
          <w:noProof/>
        </w:rPr>
        <w:t>4</w:t>
      </w:r>
      <w:r>
        <w:rPr>
          <w:noProof/>
        </w:rPr>
        <w:fldChar w:fldCharType="end"/>
      </w:r>
    </w:p>
    <w:p w14:paraId="074C6D30" w14:textId="65175701" w:rsidR="00EE1C01" w:rsidRDefault="00EE1C01">
      <w:pPr>
        <w:pStyle w:val="TOC1"/>
        <w:tabs>
          <w:tab w:val="left" w:pos="400"/>
          <w:tab w:val="right" w:leader="dot" w:pos="9067"/>
        </w:tabs>
        <w:rPr>
          <w:rFonts w:asciiTheme="minorHAnsi" w:eastAsiaTheme="minorEastAsia" w:hAnsiTheme="minorHAnsi" w:cstheme="minorBidi"/>
          <w:noProof/>
          <w:kern w:val="2"/>
          <w:szCs w:val="22"/>
          <w:lang w:eastAsia="en-US"/>
          <w14:ligatures w14:val="standardContextual"/>
        </w:rPr>
      </w:pPr>
      <w:r>
        <w:rPr>
          <w:noProof/>
        </w:rPr>
        <w:t>2.</w:t>
      </w:r>
      <w:r>
        <w:rPr>
          <w:rFonts w:asciiTheme="minorHAnsi" w:eastAsiaTheme="minorEastAsia" w:hAnsiTheme="minorHAnsi" w:cstheme="minorBidi"/>
          <w:noProof/>
          <w:kern w:val="2"/>
          <w:szCs w:val="22"/>
          <w:lang w:eastAsia="en-US"/>
          <w14:ligatures w14:val="standardContextual"/>
        </w:rPr>
        <w:tab/>
      </w:r>
      <w:r>
        <w:rPr>
          <w:noProof/>
        </w:rPr>
        <w:t>Workshop description</w:t>
      </w:r>
      <w:r>
        <w:rPr>
          <w:noProof/>
        </w:rPr>
        <w:tab/>
      </w:r>
      <w:r>
        <w:rPr>
          <w:noProof/>
        </w:rPr>
        <w:fldChar w:fldCharType="begin"/>
      </w:r>
      <w:r>
        <w:rPr>
          <w:noProof/>
        </w:rPr>
        <w:instrText xml:space="preserve"> PAGEREF _Toc162277688 \h </w:instrText>
      </w:r>
      <w:r>
        <w:rPr>
          <w:noProof/>
        </w:rPr>
      </w:r>
      <w:r>
        <w:rPr>
          <w:noProof/>
        </w:rPr>
        <w:fldChar w:fldCharType="separate"/>
      </w:r>
      <w:r>
        <w:rPr>
          <w:noProof/>
        </w:rPr>
        <w:t>5</w:t>
      </w:r>
      <w:r>
        <w:rPr>
          <w:noProof/>
        </w:rPr>
        <w:fldChar w:fldCharType="end"/>
      </w:r>
    </w:p>
    <w:p w14:paraId="1A057E84" w14:textId="0DE4B43A" w:rsidR="00EE1C01" w:rsidRDefault="00EE1C01">
      <w:pPr>
        <w:pStyle w:val="TOC2"/>
        <w:tabs>
          <w:tab w:val="left" w:pos="800"/>
          <w:tab w:val="right" w:leader="dot" w:pos="9067"/>
        </w:tabs>
        <w:rPr>
          <w:rFonts w:asciiTheme="minorHAnsi" w:eastAsiaTheme="minorEastAsia" w:hAnsiTheme="minorHAnsi" w:cstheme="minorBidi"/>
          <w:noProof/>
          <w:kern w:val="2"/>
          <w:szCs w:val="22"/>
          <w:lang w:eastAsia="en-US"/>
          <w14:ligatures w14:val="standardContextual"/>
        </w:rPr>
      </w:pPr>
      <w:r>
        <w:rPr>
          <w:noProof/>
        </w:rPr>
        <w:t>2.1.</w:t>
      </w:r>
      <w:r>
        <w:rPr>
          <w:rFonts w:asciiTheme="minorHAnsi" w:eastAsiaTheme="minorEastAsia" w:hAnsiTheme="minorHAnsi" w:cstheme="minorBidi"/>
          <w:noProof/>
          <w:kern w:val="2"/>
          <w:szCs w:val="22"/>
          <w:lang w:eastAsia="en-US"/>
          <w14:ligatures w14:val="standardContextual"/>
        </w:rPr>
        <w:tab/>
      </w:r>
      <w:r>
        <w:rPr>
          <w:noProof/>
        </w:rPr>
        <w:t>What is a serial pheriperal interface (SPI)</w:t>
      </w:r>
      <w:r>
        <w:rPr>
          <w:noProof/>
        </w:rPr>
        <w:tab/>
      </w:r>
      <w:r>
        <w:rPr>
          <w:noProof/>
        </w:rPr>
        <w:fldChar w:fldCharType="begin"/>
      </w:r>
      <w:r>
        <w:rPr>
          <w:noProof/>
        </w:rPr>
        <w:instrText xml:space="preserve"> PAGEREF _Toc162277689 \h </w:instrText>
      </w:r>
      <w:r>
        <w:rPr>
          <w:noProof/>
        </w:rPr>
      </w:r>
      <w:r>
        <w:rPr>
          <w:noProof/>
        </w:rPr>
        <w:fldChar w:fldCharType="separate"/>
      </w:r>
      <w:r>
        <w:rPr>
          <w:noProof/>
        </w:rPr>
        <w:t>5</w:t>
      </w:r>
      <w:r>
        <w:rPr>
          <w:noProof/>
        </w:rPr>
        <w:fldChar w:fldCharType="end"/>
      </w:r>
    </w:p>
    <w:p w14:paraId="5FD34AA5" w14:textId="205CFF56" w:rsidR="00EE1C01" w:rsidRDefault="00EE1C01">
      <w:pPr>
        <w:pStyle w:val="TOC3"/>
        <w:tabs>
          <w:tab w:val="left" w:pos="1320"/>
          <w:tab w:val="right" w:leader="dot" w:pos="9067"/>
        </w:tabs>
        <w:rPr>
          <w:rFonts w:asciiTheme="minorHAnsi" w:eastAsiaTheme="minorEastAsia" w:hAnsiTheme="minorHAnsi" w:cstheme="minorBidi"/>
          <w:noProof/>
          <w:kern w:val="2"/>
          <w:szCs w:val="22"/>
          <w:lang w:eastAsia="en-US"/>
          <w14:ligatures w14:val="standardContextual"/>
        </w:rPr>
      </w:pPr>
      <w:r>
        <w:rPr>
          <w:noProof/>
        </w:rPr>
        <w:t>2.1.1.</w:t>
      </w:r>
      <w:r>
        <w:rPr>
          <w:rFonts w:asciiTheme="minorHAnsi" w:eastAsiaTheme="minorEastAsia" w:hAnsiTheme="minorHAnsi" w:cstheme="minorBidi"/>
          <w:noProof/>
          <w:kern w:val="2"/>
          <w:szCs w:val="22"/>
          <w:lang w:eastAsia="en-US"/>
          <w14:ligatures w14:val="standardContextual"/>
        </w:rPr>
        <w:tab/>
      </w:r>
      <w:r w:rsidRPr="009443DF">
        <w:rPr>
          <w:rFonts w:cstheme="minorHAnsi"/>
          <w:noProof/>
          <w:color w:val="1F1F1F"/>
        </w:rPr>
        <w:t>Synchronous serial communication</w:t>
      </w:r>
      <w:r>
        <w:rPr>
          <w:noProof/>
        </w:rPr>
        <w:tab/>
      </w:r>
      <w:r>
        <w:rPr>
          <w:noProof/>
        </w:rPr>
        <w:fldChar w:fldCharType="begin"/>
      </w:r>
      <w:r>
        <w:rPr>
          <w:noProof/>
        </w:rPr>
        <w:instrText xml:space="preserve"> PAGEREF _Toc162277690 \h </w:instrText>
      </w:r>
      <w:r>
        <w:rPr>
          <w:noProof/>
        </w:rPr>
      </w:r>
      <w:r>
        <w:rPr>
          <w:noProof/>
        </w:rPr>
        <w:fldChar w:fldCharType="separate"/>
      </w:r>
      <w:r>
        <w:rPr>
          <w:noProof/>
        </w:rPr>
        <w:t>5</w:t>
      </w:r>
      <w:r>
        <w:rPr>
          <w:noProof/>
        </w:rPr>
        <w:fldChar w:fldCharType="end"/>
      </w:r>
    </w:p>
    <w:p w14:paraId="47E37ABA" w14:textId="11D8F3F7" w:rsidR="00EE1C01" w:rsidRDefault="00EE1C01">
      <w:pPr>
        <w:pStyle w:val="TOC3"/>
        <w:tabs>
          <w:tab w:val="left" w:pos="1320"/>
          <w:tab w:val="right" w:leader="dot" w:pos="9067"/>
        </w:tabs>
        <w:rPr>
          <w:rFonts w:asciiTheme="minorHAnsi" w:eastAsiaTheme="minorEastAsia" w:hAnsiTheme="minorHAnsi" w:cstheme="minorBidi"/>
          <w:noProof/>
          <w:kern w:val="2"/>
          <w:szCs w:val="22"/>
          <w:lang w:eastAsia="en-US"/>
          <w14:ligatures w14:val="standardContextual"/>
        </w:rPr>
      </w:pPr>
      <w:r>
        <w:rPr>
          <w:noProof/>
        </w:rPr>
        <w:t>2.1.2.</w:t>
      </w:r>
      <w:r>
        <w:rPr>
          <w:rFonts w:asciiTheme="minorHAnsi" w:eastAsiaTheme="minorEastAsia" w:hAnsiTheme="minorHAnsi" w:cstheme="minorBidi"/>
          <w:noProof/>
          <w:kern w:val="2"/>
          <w:szCs w:val="22"/>
          <w:lang w:eastAsia="en-US"/>
          <w14:ligatures w14:val="standardContextual"/>
        </w:rPr>
        <w:tab/>
      </w:r>
      <w:r>
        <w:rPr>
          <w:noProof/>
        </w:rPr>
        <w:t>Terminology description</w:t>
      </w:r>
      <w:r>
        <w:rPr>
          <w:noProof/>
        </w:rPr>
        <w:tab/>
      </w:r>
      <w:r>
        <w:rPr>
          <w:noProof/>
        </w:rPr>
        <w:fldChar w:fldCharType="begin"/>
      </w:r>
      <w:r>
        <w:rPr>
          <w:noProof/>
        </w:rPr>
        <w:instrText xml:space="preserve"> PAGEREF _Toc162277691 \h </w:instrText>
      </w:r>
      <w:r>
        <w:rPr>
          <w:noProof/>
        </w:rPr>
      </w:r>
      <w:r>
        <w:rPr>
          <w:noProof/>
        </w:rPr>
        <w:fldChar w:fldCharType="separate"/>
      </w:r>
      <w:r>
        <w:rPr>
          <w:noProof/>
        </w:rPr>
        <w:t>7</w:t>
      </w:r>
      <w:r>
        <w:rPr>
          <w:noProof/>
        </w:rPr>
        <w:fldChar w:fldCharType="end"/>
      </w:r>
    </w:p>
    <w:p w14:paraId="7CE802CA" w14:textId="2C24CC7C" w:rsidR="00EE1C01" w:rsidRDefault="00EE1C01">
      <w:pPr>
        <w:pStyle w:val="TOC3"/>
        <w:tabs>
          <w:tab w:val="left" w:pos="1320"/>
          <w:tab w:val="right" w:leader="dot" w:pos="9067"/>
        </w:tabs>
        <w:rPr>
          <w:rFonts w:asciiTheme="minorHAnsi" w:eastAsiaTheme="minorEastAsia" w:hAnsiTheme="minorHAnsi" w:cstheme="minorBidi"/>
          <w:noProof/>
          <w:kern w:val="2"/>
          <w:szCs w:val="22"/>
          <w:lang w:eastAsia="en-US"/>
          <w14:ligatures w14:val="standardContextual"/>
        </w:rPr>
      </w:pPr>
      <w:r>
        <w:rPr>
          <w:noProof/>
        </w:rPr>
        <w:t>2.1.3.</w:t>
      </w:r>
      <w:r>
        <w:rPr>
          <w:rFonts w:asciiTheme="minorHAnsi" w:eastAsiaTheme="minorEastAsia" w:hAnsiTheme="minorHAnsi" w:cstheme="minorBidi"/>
          <w:noProof/>
          <w:kern w:val="2"/>
          <w:szCs w:val="22"/>
          <w:lang w:eastAsia="en-US"/>
          <w14:ligatures w14:val="standardContextual"/>
        </w:rPr>
        <w:tab/>
      </w:r>
      <w:r>
        <w:rPr>
          <w:noProof/>
        </w:rPr>
        <w:t>Topology</w:t>
      </w:r>
      <w:r>
        <w:rPr>
          <w:noProof/>
        </w:rPr>
        <w:tab/>
      </w:r>
      <w:r>
        <w:rPr>
          <w:noProof/>
        </w:rPr>
        <w:fldChar w:fldCharType="begin"/>
      </w:r>
      <w:r>
        <w:rPr>
          <w:noProof/>
        </w:rPr>
        <w:instrText xml:space="preserve"> PAGEREF _Toc162277692 \h </w:instrText>
      </w:r>
      <w:r>
        <w:rPr>
          <w:noProof/>
        </w:rPr>
      </w:r>
      <w:r>
        <w:rPr>
          <w:noProof/>
        </w:rPr>
        <w:fldChar w:fldCharType="separate"/>
      </w:r>
      <w:r>
        <w:rPr>
          <w:noProof/>
        </w:rPr>
        <w:t>7</w:t>
      </w:r>
      <w:r>
        <w:rPr>
          <w:noProof/>
        </w:rPr>
        <w:fldChar w:fldCharType="end"/>
      </w:r>
    </w:p>
    <w:p w14:paraId="6BBFFBB0" w14:textId="31027E0F" w:rsidR="00EE1C01" w:rsidRDefault="00EE1C01">
      <w:pPr>
        <w:pStyle w:val="TOC3"/>
        <w:tabs>
          <w:tab w:val="left" w:pos="1320"/>
          <w:tab w:val="right" w:leader="dot" w:pos="9067"/>
        </w:tabs>
        <w:rPr>
          <w:rFonts w:asciiTheme="minorHAnsi" w:eastAsiaTheme="minorEastAsia" w:hAnsiTheme="minorHAnsi" w:cstheme="minorBidi"/>
          <w:noProof/>
          <w:kern w:val="2"/>
          <w:szCs w:val="22"/>
          <w:lang w:eastAsia="en-US"/>
          <w14:ligatures w14:val="standardContextual"/>
        </w:rPr>
      </w:pPr>
      <w:r>
        <w:rPr>
          <w:noProof/>
        </w:rPr>
        <w:t>2.1.4.</w:t>
      </w:r>
      <w:r>
        <w:rPr>
          <w:rFonts w:asciiTheme="minorHAnsi" w:eastAsiaTheme="minorEastAsia" w:hAnsiTheme="minorHAnsi" w:cstheme="minorBidi"/>
          <w:noProof/>
          <w:kern w:val="2"/>
          <w:szCs w:val="22"/>
          <w:lang w:eastAsia="en-US"/>
          <w14:ligatures w14:val="standardContextual"/>
        </w:rPr>
        <w:tab/>
      </w:r>
      <w:r>
        <w:rPr>
          <w:noProof/>
        </w:rPr>
        <w:t>Data Transmission</w:t>
      </w:r>
      <w:r>
        <w:rPr>
          <w:noProof/>
        </w:rPr>
        <w:tab/>
      </w:r>
      <w:r>
        <w:rPr>
          <w:noProof/>
        </w:rPr>
        <w:fldChar w:fldCharType="begin"/>
      </w:r>
      <w:r>
        <w:rPr>
          <w:noProof/>
        </w:rPr>
        <w:instrText xml:space="preserve"> PAGEREF _Toc162277693 \h </w:instrText>
      </w:r>
      <w:r>
        <w:rPr>
          <w:noProof/>
        </w:rPr>
      </w:r>
      <w:r>
        <w:rPr>
          <w:noProof/>
        </w:rPr>
        <w:fldChar w:fldCharType="separate"/>
      </w:r>
      <w:r>
        <w:rPr>
          <w:noProof/>
        </w:rPr>
        <w:t>8</w:t>
      </w:r>
      <w:r>
        <w:rPr>
          <w:noProof/>
        </w:rPr>
        <w:fldChar w:fldCharType="end"/>
      </w:r>
    </w:p>
    <w:p w14:paraId="3F2775F7" w14:textId="384DE8B2" w:rsidR="00EE1C01" w:rsidRDefault="00EE1C01">
      <w:pPr>
        <w:pStyle w:val="TOC3"/>
        <w:tabs>
          <w:tab w:val="left" w:pos="1320"/>
          <w:tab w:val="right" w:leader="dot" w:pos="9067"/>
        </w:tabs>
        <w:rPr>
          <w:rFonts w:asciiTheme="minorHAnsi" w:eastAsiaTheme="minorEastAsia" w:hAnsiTheme="minorHAnsi" w:cstheme="minorBidi"/>
          <w:noProof/>
          <w:kern w:val="2"/>
          <w:szCs w:val="22"/>
          <w:lang w:eastAsia="en-US"/>
          <w14:ligatures w14:val="standardContextual"/>
        </w:rPr>
      </w:pPr>
      <w:r w:rsidRPr="009443DF">
        <w:rPr>
          <w:rFonts w:cstheme="minorHAnsi"/>
          <w:noProof/>
          <w:color w:val="101820"/>
        </w:rPr>
        <w:t>2.1.5.</w:t>
      </w:r>
      <w:r>
        <w:rPr>
          <w:rFonts w:asciiTheme="minorHAnsi" w:eastAsiaTheme="minorEastAsia" w:hAnsiTheme="minorHAnsi" w:cstheme="minorBidi"/>
          <w:noProof/>
          <w:kern w:val="2"/>
          <w:szCs w:val="22"/>
          <w:lang w:eastAsia="en-US"/>
          <w14:ligatures w14:val="standardContextual"/>
        </w:rPr>
        <w:tab/>
      </w:r>
      <w:r w:rsidRPr="009443DF">
        <w:rPr>
          <w:rFonts w:cstheme="minorHAnsi"/>
          <w:noProof/>
          <w:color w:val="101820"/>
        </w:rPr>
        <w:t>Clock Polarity and Clock Phase</w:t>
      </w:r>
      <w:r>
        <w:rPr>
          <w:noProof/>
        </w:rPr>
        <w:tab/>
      </w:r>
      <w:r>
        <w:rPr>
          <w:noProof/>
        </w:rPr>
        <w:fldChar w:fldCharType="begin"/>
      </w:r>
      <w:r>
        <w:rPr>
          <w:noProof/>
        </w:rPr>
        <w:instrText xml:space="preserve"> PAGEREF _Toc162277694 \h </w:instrText>
      </w:r>
      <w:r>
        <w:rPr>
          <w:noProof/>
        </w:rPr>
      </w:r>
      <w:r>
        <w:rPr>
          <w:noProof/>
        </w:rPr>
        <w:fldChar w:fldCharType="separate"/>
      </w:r>
      <w:r>
        <w:rPr>
          <w:noProof/>
        </w:rPr>
        <w:t>9</w:t>
      </w:r>
      <w:r>
        <w:rPr>
          <w:noProof/>
        </w:rPr>
        <w:fldChar w:fldCharType="end"/>
      </w:r>
    </w:p>
    <w:p w14:paraId="67E55547" w14:textId="3E86A7EB" w:rsidR="00EE1C01" w:rsidRDefault="00EE1C01">
      <w:pPr>
        <w:pStyle w:val="TOC2"/>
        <w:tabs>
          <w:tab w:val="left" w:pos="800"/>
          <w:tab w:val="right" w:leader="dot" w:pos="9067"/>
        </w:tabs>
        <w:rPr>
          <w:rFonts w:asciiTheme="minorHAnsi" w:eastAsiaTheme="minorEastAsia" w:hAnsiTheme="minorHAnsi" w:cstheme="minorBidi"/>
          <w:noProof/>
          <w:kern w:val="2"/>
          <w:szCs w:val="22"/>
          <w:lang w:eastAsia="en-US"/>
          <w14:ligatures w14:val="standardContextual"/>
        </w:rPr>
      </w:pPr>
      <w:r w:rsidRPr="009443DF">
        <w:rPr>
          <w:noProof/>
          <w:lang w:val="en-GB"/>
        </w:rPr>
        <w:t>2.2.</w:t>
      </w:r>
      <w:r>
        <w:rPr>
          <w:rFonts w:asciiTheme="minorHAnsi" w:eastAsiaTheme="minorEastAsia" w:hAnsiTheme="minorHAnsi" w:cstheme="minorBidi"/>
          <w:noProof/>
          <w:kern w:val="2"/>
          <w:szCs w:val="22"/>
          <w:lang w:eastAsia="en-US"/>
          <w14:ligatures w14:val="standardContextual"/>
        </w:rPr>
        <w:tab/>
      </w:r>
      <w:r w:rsidRPr="009443DF">
        <w:rPr>
          <w:noProof/>
          <w:lang w:val="en-GB"/>
        </w:rPr>
        <w:t>Implementation SPI communication using STM Cube IDE</w:t>
      </w:r>
      <w:r>
        <w:rPr>
          <w:noProof/>
        </w:rPr>
        <w:tab/>
      </w:r>
      <w:r>
        <w:rPr>
          <w:noProof/>
        </w:rPr>
        <w:fldChar w:fldCharType="begin"/>
      </w:r>
      <w:r>
        <w:rPr>
          <w:noProof/>
        </w:rPr>
        <w:instrText xml:space="preserve"> PAGEREF _Toc162277695 \h </w:instrText>
      </w:r>
      <w:r>
        <w:rPr>
          <w:noProof/>
        </w:rPr>
      </w:r>
      <w:r>
        <w:rPr>
          <w:noProof/>
        </w:rPr>
        <w:fldChar w:fldCharType="separate"/>
      </w:r>
      <w:r>
        <w:rPr>
          <w:noProof/>
        </w:rPr>
        <w:t>10</w:t>
      </w:r>
      <w:r>
        <w:rPr>
          <w:noProof/>
        </w:rPr>
        <w:fldChar w:fldCharType="end"/>
      </w:r>
    </w:p>
    <w:p w14:paraId="640568BF" w14:textId="14A5475C" w:rsidR="00EE1C01" w:rsidRDefault="00EE1C01">
      <w:pPr>
        <w:pStyle w:val="TOC2"/>
        <w:tabs>
          <w:tab w:val="left" w:pos="800"/>
          <w:tab w:val="right" w:leader="dot" w:pos="9067"/>
        </w:tabs>
        <w:rPr>
          <w:rFonts w:asciiTheme="minorHAnsi" w:eastAsiaTheme="minorEastAsia" w:hAnsiTheme="minorHAnsi" w:cstheme="minorBidi"/>
          <w:noProof/>
          <w:kern w:val="2"/>
          <w:szCs w:val="22"/>
          <w:lang w:eastAsia="en-US"/>
          <w14:ligatures w14:val="standardContextual"/>
        </w:rPr>
      </w:pPr>
      <w:r w:rsidRPr="009443DF">
        <w:rPr>
          <w:noProof/>
          <w:lang w:val="en-GB"/>
        </w:rPr>
        <w:t>2.3.</w:t>
      </w:r>
      <w:r>
        <w:rPr>
          <w:rFonts w:asciiTheme="minorHAnsi" w:eastAsiaTheme="minorEastAsia" w:hAnsiTheme="minorHAnsi" w:cstheme="minorBidi"/>
          <w:noProof/>
          <w:kern w:val="2"/>
          <w:szCs w:val="22"/>
          <w:lang w:eastAsia="en-US"/>
          <w14:ligatures w14:val="standardContextual"/>
        </w:rPr>
        <w:tab/>
      </w:r>
      <w:r w:rsidRPr="009443DF">
        <w:rPr>
          <w:noProof/>
          <w:lang w:val="en-GB"/>
        </w:rPr>
        <w:t>Exercises</w:t>
      </w:r>
      <w:r>
        <w:rPr>
          <w:noProof/>
        </w:rPr>
        <w:tab/>
      </w:r>
      <w:r>
        <w:rPr>
          <w:noProof/>
        </w:rPr>
        <w:fldChar w:fldCharType="begin"/>
      </w:r>
      <w:r>
        <w:rPr>
          <w:noProof/>
        </w:rPr>
        <w:instrText xml:space="preserve"> PAGEREF _Toc162277696 \h </w:instrText>
      </w:r>
      <w:r>
        <w:rPr>
          <w:noProof/>
        </w:rPr>
      </w:r>
      <w:r>
        <w:rPr>
          <w:noProof/>
        </w:rPr>
        <w:fldChar w:fldCharType="separate"/>
      </w:r>
      <w:r>
        <w:rPr>
          <w:noProof/>
        </w:rPr>
        <w:t>10</w:t>
      </w:r>
      <w:r>
        <w:rPr>
          <w:noProof/>
        </w:rPr>
        <w:fldChar w:fldCharType="end"/>
      </w:r>
    </w:p>
    <w:p w14:paraId="3E904D11" w14:textId="579457CC" w:rsidR="00EE1C01" w:rsidRDefault="00EE1C01">
      <w:pPr>
        <w:pStyle w:val="TOC1"/>
        <w:tabs>
          <w:tab w:val="left" w:pos="400"/>
          <w:tab w:val="right" w:leader="dot" w:pos="9067"/>
        </w:tabs>
        <w:rPr>
          <w:rFonts w:asciiTheme="minorHAnsi" w:eastAsiaTheme="minorEastAsia" w:hAnsiTheme="minorHAnsi" w:cstheme="minorBidi"/>
          <w:noProof/>
          <w:kern w:val="2"/>
          <w:szCs w:val="22"/>
          <w:lang w:eastAsia="en-US"/>
          <w14:ligatures w14:val="standardContextual"/>
        </w:rPr>
      </w:pPr>
      <w:r>
        <w:rPr>
          <w:noProof/>
        </w:rPr>
        <w:t>3.</w:t>
      </w:r>
      <w:r>
        <w:rPr>
          <w:rFonts w:asciiTheme="minorHAnsi" w:eastAsiaTheme="minorEastAsia" w:hAnsiTheme="minorHAnsi" w:cstheme="minorBidi"/>
          <w:noProof/>
          <w:kern w:val="2"/>
          <w:szCs w:val="22"/>
          <w:lang w:eastAsia="en-US"/>
          <w14:ligatures w14:val="standardContextual"/>
        </w:rPr>
        <w:tab/>
      </w:r>
      <w:r>
        <w:rPr>
          <w:noProof/>
        </w:rPr>
        <w:t>Attachments</w:t>
      </w:r>
      <w:r>
        <w:rPr>
          <w:noProof/>
        </w:rPr>
        <w:tab/>
      </w:r>
      <w:r>
        <w:rPr>
          <w:noProof/>
        </w:rPr>
        <w:fldChar w:fldCharType="begin"/>
      </w:r>
      <w:r>
        <w:rPr>
          <w:noProof/>
        </w:rPr>
        <w:instrText xml:space="preserve"> PAGEREF _Toc162277697 \h </w:instrText>
      </w:r>
      <w:r>
        <w:rPr>
          <w:noProof/>
        </w:rPr>
      </w:r>
      <w:r>
        <w:rPr>
          <w:noProof/>
        </w:rPr>
        <w:fldChar w:fldCharType="separate"/>
      </w:r>
      <w:r>
        <w:rPr>
          <w:noProof/>
        </w:rPr>
        <w:t>12</w:t>
      </w:r>
      <w:r>
        <w:rPr>
          <w:noProof/>
        </w:rPr>
        <w:fldChar w:fldCharType="end"/>
      </w:r>
    </w:p>
    <w:p w14:paraId="40E94B4F" w14:textId="63068A6C" w:rsidR="00EE1C01" w:rsidRDefault="00EE1C01">
      <w:pPr>
        <w:pStyle w:val="TOC2"/>
        <w:tabs>
          <w:tab w:val="left" w:pos="800"/>
          <w:tab w:val="right" w:leader="dot" w:pos="9067"/>
        </w:tabs>
        <w:rPr>
          <w:rFonts w:asciiTheme="minorHAnsi" w:eastAsiaTheme="minorEastAsia" w:hAnsiTheme="minorHAnsi" w:cstheme="minorBidi"/>
          <w:noProof/>
          <w:kern w:val="2"/>
          <w:szCs w:val="22"/>
          <w:lang w:eastAsia="en-US"/>
          <w14:ligatures w14:val="standardContextual"/>
        </w:rPr>
      </w:pPr>
      <w:r>
        <w:rPr>
          <w:noProof/>
        </w:rPr>
        <w:t>3.1.</w:t>
      </w:r>
      <w:r>
        <w:rPr>
          <w:rFonts w:asciiTheme="minorHAnsi" w:eastAsiaTheme="minorEastAsia" w:hAnsiTheme="minorHAnsi" w:cstheme="minorBidi"/>
          <w:noProof/>
          <w:kern w:val="2"/>
          <w:szCs w:val="22"/>
          <w:lang w:eastAsia="en-US"/>
          <w14:ligatures w14:val="standardContextual"/>
        </w:rPr>
        <w:tab/>
      </w:r>
      <w:r>
        <w:rPr>
          <w:noProof/>
        </w:rPr>
        <w:t>Reference</w:t>
      </w:r>
      <w:r>
        <w:rPr>
          <w:noProof/>
        </w:rPr>
        <w:tab/>
      </w:r>
      <w:r>
        <w:rPr>
          <w:noProof/>
        </w:rPr>
        <w:fldChar w:fldCharType="begin"/>
      </w:r>
      <w:r>
        <w:rPr>
          <w:noProof/>
        </w:rPr>
        <w:instrText xml:space="preserve"> PAGEREF _Toc162277698 \h </w:instrText>
      </w:r>
      <w:r>
        <w:rPr>
          <w:noProof/>
        </w:rPr>
      </w:r>
      <w:r>
        <w:rPr>
          <w:noProof/>
        </w:rPr>
        <w:fldChar w:fldCharType="separate"/>
      </w:r>
      <w:r>
        <w:rPr>
          <w:noProof/>
        </w:rPr>
        <w:t>12</w:t>
      </w:r>
      <w:r>
        <w:rPr>
          <w:noProof/>
        </w:rPr>
        <w:fldChar w:fldCharType="end"/>
      </w:r>
    </w:p>
    <w:p w14:paraId="35EB035F" w14:textId="50FAF023" w:rsidR="0018476D" w:rsidRPr="00FF16AE" w:rsidRDefault="00F6533D" w:rsidP="003A571A">
      <w:r>
        <w:fldChar w:fldCharType="end"/>
      </w:r>
    </w:p>
    <w:p w14:paraId="13ED1A19" w14:textId="77777777" w:rsidR="0018476D" w:rsidRPr="00FF16AE" w:rsidRDefault="0018476D" w:rsidP="0018476D">
      <w:pPr>
        <w:tabs>
          <w:tab w:val="left" w:pos="3469"/>
        </w:tabs>
      </w:pPr>
      <w:r w:rsidRPr="00FF16AE">
        <w:tab/>
      </w:r>
    </w:p>
    <w:p w14:paraId="0A0EE89C" w14:textId="77777777" w:rsidR="001F7585" w:rsidRPr="00FF16AE" w:rsidRDefault="001D6E43" w:rsidP="00F45F4F">
      <w:pPr>
        <w:pStyle w:val="Heading1"/>
      </w:pPr>
      <w:r w:rsidRPr="00FF16AE">
        <w:br w:type="page"/>
      </w:r>
      <w:bookmarkStart w:id="0" w:name="_Ref531784043"/>
      <w:bookmarkStart w:id="1" w:name="_Ref531784058"/>
      <w:bookmarkStart w:id="2" w:name="_Toc162277683"/>
      <w:r w:rsidR="00E45D04" w:rsidRPr="00FF16AE">
        <w:lastRenderedPageBreak/>
        <w:t>Do</w:t>
      </w:r>
      <w:r w:rsidR="009A6F27" w:rsidRPr="00FF16AE">
        <w:t>cument M</w:t>
      </w:r>
      <w:r w:rsidR="00835ADE" w:rsidRPr="00FF16AE">
        <w:t>anagement</w:t>
      </w:r>
      <w:bookmarkEnd w:id="0"/>
      <w:bookmarkEnd w:id="1"/>
      <w:bookmarkEnd w:id="2"/>
    </w:p>
    <w:p w14:paraId="78FE4CA2" w14:textId="77777777" w:rsidR="00E45D04" w:rsidRPr="00FF16AE" w:rsidRDefault="00835ADE" w:rsidP="001D6E43">
      <w:pPr>
        <w:pStyle w:val="Heading2"/>
      </w:pPr>
      <w:bookmarkStart w:id="3" w:name="_Toc162277684"/>
      <w:r w:rsidRPr="00FF16AE">
        <w:t>Purpose of</w:t>
      </w:r>
      <w:r w:rsidR="00EA256F" w:rsidRPr="00FF16AE">
        <w:t xml:space="preserve"> </w:t>
      </w:r>
      <w:r w:rsidR="009A6F27" w:rsidRPr="00FF16AE">
        <w:t>the D</w:t>
      </w:r>
      <w:r w:rsidRPr="00FF16AE">
        <w:t>oc</w:t>
      </w:r>
      <w:r w:rsidR="00E45D04" w:rsidRPr="00FF16AE">
        <w:t>ument</w:t>
      </w:r>
      <w:bookmarkEnd w:id="3"/>
    </w:p>
    <w:p w14:paraId="79D8D096" w14:textId="50351515" w:rsidR="00FF16AE" w:rsidRPr="001C5101" w:rsidRDefault="00597532" w:rsidP="00526106">
      <w:pPr>
        <w:pStyle w:val="CommentText"/>
        <w:rPr>
          <w:color w:val="0070C0"/>
        </w:rPr>
      </w:pPr>
      <w:r>
        <w:rPr>
          <w:rFonts w:ascii="Calibri" w:hAnsi="Calibri"/>
          <w:sz w:val="22"/>
          <w:lang w:val="en-US"/>
        </w:rPr>
        <w:t xml:space="preserve">This document describes </w:t>
      </w:r>
      <w:r w:rsidR="00093F4C">
        <w:rPr>
          <w:rFonts w:ascii="Calibri" w:hAnsi="Calibri"/>
          <w:sz w:val="22"/>
          <w:lang w:val="en-US"/>
        </w:rPr>
        <w:t>the activities that will be performed during a specific workshop organized by Preh Romania. It is a summary of the subjects / discussions addressed during the workshop, it also contains links to different useful resources that can be used for gathering additional information on the subjects or for gaining a deeper understanding of the subjects.</w:t>
      </w:r>
    </w:p>
    <w:p w14:paraId="7D59C079" w14:textId="77777777" w:rsidR="00E45D04" w:rsidRPr="00FF16AE" w:rsidRDefault="009A6F27" w:rsidP="001D6E43">
      <w:pPr>
        <w:pStyle w:val="Heading2"/>
      </w:pPr>
      <w:bookmarkStart w:id="4" w:name="_Toc162277685"/>
      <w:r w:rsidRPr="00FF16AE">
        <w:t>Referenced D</w:t>
      </w:r>
      <w:r w:rsidR="001A2280" w:rsidRPr="00FF16AE">
        <w:t>ocuments</w:t>
      </w:r>
      <w:bookmarkEnd w:id="4"/>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4495"/>
        <w:gridCol w:w="4572"/>
      </w:tblGrid>
      <w:tr w:rsidR="00AD0A26" w:rsidRPr="00FF16AE" w14:paraId="285D63DF" w14:textId="77777777" w:rsidTr="00592C21">
        <w:tc>
          <w:tcPr>
            <w:tcW w:w="4495" w:type="dxa"/>
            <w:shd w:val="clear" w:color="auto" w:fill="A6A6A6"/>
          </w:tcPr>
          <w:p w14:paraId="1D0EAF48" w14:textId="29AB50A5" w:rsidR="00AD0A26" w:rsidRPr="00FF16AE" w:rsidRDefault="0064631E" w:rsidP="006844FD">
            <w:pPr>
              <w:keepNext/>
              <w:keepLines/>
              <w:rPr>
                <w:b/>
                <w:color w:val="FFFFFF"/>
              </w:rPr>
            </w:pPr>
            <w:r>
              <w:rPr>
                <w:b/>
                <w:color w:val="FFFFFF"/>
              </w:rPr>
              <w:t>Reference</w:t>
            </w:r>
            <w:r w:rsidR="00AD0A26" w:rsidRPr="00FF16AE">
              <w:rPr>
                <w:b/>
                <w:color w:val="FFFFFF"/>
              </w:rPr>
              <w:t>-ID</w:t>
            </w:r>
          </w:p>
        </w:tc>
        <w:tc>
          <w:tcPr>
            <w:tcW w:w="4572" w:type="dxa"/>
            <w:shd w:val="clear" w:color="auto" w:fill="A6A6A6"/>
          </w:tcPr>
          <w:p w14:paraId="57671354" w14:textId="3F18D1D1" w:rsidR="00AD0A26" w:rsidRPr="00FF16AE" w:rsidRDefault="00AD0A26" w:rsidP="006844FD">
            <w:pPr>
              <w:keepNext/>
              <w:keepLines/>
              <w:rPr>
                <w:b/>
                <w:color w:val="FFFFFF"/>
              </w:rPr>
            </w:pPr>
            <w:r w:rsidRPr="00FF16AE">
              <w:rPr>
                <w:b/>
                <w:color w:val="FFFFFF"/>
              </w:rPr>
              <w:t xml:space="preserve">Name of the document, if </w:t>
            </w:r>
            <w:r w:rsidR="0064631E" w:rsidRPr="00FF16AE">
              <w:rPr>
                <w:b/>
                <w:color w:val="FFFFFF"/>
              </w:rPr>
              <w:t>necessary,</w:t>
            </w:r>
            <w:r w:rsidRPr="00FF16AE">
              <w:rPr>
                <w:b/>
                <w:color w:val="FFFFFF"/>
              </w:rPr>
              <w:t xml:space="preserve"> incl. version and link</w:t>
            </w:r>
          </w:p>
        </w:tc>
      </w:tr>
      <w:tr w:rsidR="007B4515" w:rsidRPr="00FF16AE" w14:paraId="6F45EFFD" w14:textId="77777777" w:rsidTr="00592C21">
        <w:tc>
          <w:tcPr>
            <w:tcW w:w="4495" w:type="dxa"/>
            <w:shd w:val="clear" w:color="auto" w:fill="auto"/>
          </w:tcPr>
          <w:p w14:paraId="6D4AFA97" w14:textId="5A3E566B" w:rsidR="007B4515" w:rsidRDefault="007B4515" w:rsidP="00592C21">
            <w:pPr>
              <w:keepNext/>
              <w:keepLines/>
            </w:pPr>
            <w:r>
              <w:t>[DS_STM32F091RC]</w:t>
            </w:r>
          </w:p>
        </w:tc>
        <w:tc>
          <w:tcPr>
            <w:tcW w:w="4572" w:type="dxa"/>
            <w:shd w:val="clear" w:color="auto" w:fill="auto"/>
          </w:tcPr>
          <w:p w14:paraId="707C6545" w14:textId="2DA63DED" w:rsidR="007B4515" w:rsidRDefault="007B4515" w:rsidP="006844FD">
            <w:pPr>
              <w:keepNext/>
              <w:keepLines/>
            </w:pPr>
            <w:hyperlink r:id="rId8" w:history="1">
              <w:r w:rsidRPr="007B4515">
                <w:rPr>
                  <w:rStyle w:val="Hyperlink"/>
                </w:rPr>
                <w:t>Datasheet STM32F091xB STM32F091xC</w:t>
              </w:r>
            </w:hyperlink>
          </w:p>
        </w:tc>
      </w:tr>
      <w:tr w:rsidR="003E440D" w:rsidRPr="00FF16AE" w14:paraId="06FB6BEE" w14:textId="77777777" w:rsidTr="00592C21">
        <w:tc>
          <w:tcPr>
            <w:tcW w:w="4495" w:type="dxa"/>
            <w:shd w:val="clear" w:color="auto" w:fill="auto"/>
          </w:tcPr>
          <w:p w14:paraId="115F3858" w14:textId="031CF424" w:rsidR="003E440D" w:rsidRDefault="003E440D" w:rsidP="00592C21">
            <w:pPr>
              <w:keepNext/>
              <w:keepLines/>
            </w:pPr>
            <w:r>
              <w:t>[RM0091]</w:t>
            </w:r>
          </w:p>
        </w:tc>
        <w:tc>
          <w:tcPr>
            <w:tcW w:w="4572" w:type="dxa"/>
            <w:shd w:val="clear" w:color="auto" w:fill="auto"/>
          </w:tcPr>
          <w:p w14:paraId="0D0153E0" w14:textId="3ED1DA5A" w:rsidR="003E440D" w:rsidRDefault="003E440D" w:rsidP="006844FD">
            <w:pPr>
              <w:keepNext/>
              <w:keepLines/>
            </w:pPr>
            <w:hyperlink r:id="rId9" w:history="1">
              <w:r w:rsidRPr="003E440D">
                <w:rPr>
                  <w:rStyle w:val="Hyperlink"/>
                </w:rPr>
                <w:t>Reference manual STM32F0x1/STM32F0x2/STM32F0x8 advanced Arm®-based 32-bit MCUs</w:t>
              </w:r>
            </w:hyperlink>
          </w:p>
        </w:tc>
      </w:tr>
      <w:tr w:rsidR="005B6C9B" w:rsidRPr="00FF16AE" w14:paraId="4CBC4D20" w14:textId="77777777" w:rsidTr="00592C21">
        <w:tc>
          <w:tcPr>
            <w:tcW w:w="4495" w:type="dxa"/>
            <w:shd w:val="clear" w:color="auto" w:fill="auto"/>
          </w:tcPr>
          <w:p w14:paraId="43C4E518" w14:textId="1FFAB8AA" w:rsidR="005B6C9B" w:rsidRDefault="005B6C9B" w:rsidP="005B6C9B">
            <w:pPr>
              <w:keepNext/>
              <w:keepLines/>
            </w:pPr>
            <w:r>
              <w:t>[MB1136]</w:t>
            </w:r>
          </w:p>
        </w:tc>
        <w:tc>
          <w:tcPr>
            <w:tcW w:w="4572" w:type="dxa"/>
            <w:shd w:val="clear" w:color="auto" w:fill="auto"/>
          </w:tcPr>
          <w:p w14:paraId="73959684" w14:textId="4288E8D0" w:rsidR="005B6C9B" w:rsidRDefault="005B6C9B" w:rsidP="005B6C9B">
            <w:pPr>
              <w:keepNext/>
              <w:keepLines/>
            </w:pPr>
            <w:hyperlink r:id="rId10" w:history="1">
              <w:r w:rsidRPr="009E0C27">
                <w:rPr>
                  <w:rStyle w:val="Hyperlink"/>
                </w:rPr>
                <w:t>MB1136-DEFAULT-C05 Board schematic</w:t>
              </w:r>
            </w:hyperlink>
          </w:p>
        </w:tc>
      </w:tr>
      <w:tr w:rsidR="005B6C9B" w:rsidRPr="00FF16AE" w14:paraId="77085A3D" w14:textId="77777777" w:rsidTr="00592C21">
        <w:tc>
          <w:tcPr>
            <w:tcW w:w="4495" w:type="dxa"/>
            <w:shd w:val="clear" w:color="auto" w:fill="auto"/>
          </w:tcPr>
          <w:p w14:paraId="21CD1A23" w14:textId="7A367580" w:rsidR="005B6C9B" w:rsidRPr="00FF16AE" w:rsidRDefault="005B6C9B" w:rsidP="005B6C9B">
            <w:pPr>
              <w:keepNext/>
              <w:keepLines/>
            </w:pPr>
            <w:r>
              <w:t>[UM1724]</w:t>
            </w:r>
          </w:p>
        </w:tc>
        <w:tc>
          <w:tcPr>
            <w:tcW w:w="4572" w:type="dxa"/>
            <w:shd w:val="clear" w:color="auto" w:fill="auto"/>
          </w:tcPr>
          <w:p w14:paraId="54706610" w14:textId="6C4212B7" w:rsidR="005B6C9B" w:rsidRPr="00FF16AE" w:rsidRDefault="005B6C9B" w:rsidP="005B6C9B">
            <w:pPr>
              <w:keepNext/>
              <w:keepLines/>
            </w:pPr>
            <w:hyperlink r:id="rId11" w:history="1">
              <w:r>
                <w:rPr>
                  <w:rStyle w:val="Hyperlink"/>
                </w:rPr>
                <w:t>User manual STM32 Nucleo-64 boards (MB1136) (UM1724)</w:t>
              </w:r>
            </w:hyperlink>
          </w:p>
        </w:tc>
      </w:tr>
      <w:tr w:rsidR="005B6C9B" w:rsidRPr="00FF16AE" w14:paraId="51AB7C34" w14:textId="77777777" w:rsidTr="00592C21">
        <w:tc>
          <w:tcPr>
            <w:tcW w:w="4495" w:type="dxa"/>
            <w:shd w:val="clear" w:color="auto" w:fill="auto"/>
          </w:tcPr>
          <w:p w14:paraId="1F86C0F5" w14:textId="6349355C" w:rsidR="005B6C9B" w:rsidRDefault="005B6C9B" w:rsidP="005B6C9B">
            <w:pPr>
              <w:keepNext/>
              <w:keepLines/>
            </w:pPr>
            <w:r>
              <w:t>[UM1785]</w:t>
            </w:r>
          </w:p>
        </w:tc>
        <w:tc>
          <w:tcPr>
            <w:tcW w:w="4572" w:type="dxa"/>
            <w:shd w:val="clear" w:color="auto" w:fill="auto"/>
          </w:tcPr>
          <w:p w14:paraId="0FA54096" w14:textId="2D421252" w:rsidR="005B6C9B" w:rsidRDefault="005B6C9B" w:rsidP="005B6C9B">
            <w:pPr>
              <w:keepNext/>
              <w:keepLines/>
            </w:pPr>
            <w:hyperlink r:id="rId12" w:history="1">
              <w:r w:rsidRPr="005B6C9B">
                <w:rPr>
                  <w:rStyle w:val="Hyperlink"/>
                </w:rPr>
                <w:t xml:space="preserve">User Manual </w:t>
              </w:r>
              <w:proofErr w:type="gramStart"/>
              <w:r w:rsidRPr="005B6C9B">
                <w:rPr>
                  <w:rStyle w:val="Hyperlink"/>
                </w:rPr>
                <w:t>-  Description</w:t>
              </w:r>
              <w:proofErr w:type="gramEnd"/>
              <w:r w:rsidRPr="005B6C9B">
                <w:rPr>
                  <w:rStyle w:val="Hyperlink"/>
                </w:rPr>
                <w:t xml:space="preserve"> of STM32F0 HAL and low-layer drivers</w:t>
              </w:r>
            </w:hyperlink>
          </w:p>
        </w:tc>
      </w:tr>
    </w:tbl>
    <w:p w14:paraId="60E85FB5" w14:textId="56A86559" w:rsidR="00542636" w:rsidRPr="00FF16AE" w:rsidRDefault="00542636">
      <w:pPr>
        <w:pStyle w:val="Caption"/>
      </w:pPr>
      <w:bookmarkStart w:id="5" w:name="_Ref103066085"/>
      <w:bookmarkStart w:id="6" w:name="_Toc162262252"/>
      <w:bookmarkStart w:id="7" w:name="_Ref504898677"/>
      <w:r w:rsidRPr="00FF16AE">
        <w:rPr>
          <w:b/>
        </w:rPr>
        <w:t xml:space="preserve">Table </w:t>
      </w:r>
      <w:r w:rsidR="00A10101" w:rsidRPr="00FF16AE">
        <w:rPr>
          <w:b/>
        </w:rPr>
        <w:fldChar w:fldCharType="begin"/>
      </w:r>
      <w:r w:rsidR="00A10101" w:rsidRPr="00FF16AE">
        <w:rPr>
          <w:b/>
        </w:rPr>
        <w:instrText xml:space="preserve"> SEQ Table \* ARABIC </w:instrText>
      </w:r>
      <w:r w:rsidR="00A10101" w:rsidRPr="00FF16AE">
        <w:rPr>
          <w:b/>
        </w:rPr>
        <w:fldChar w:fldCharType="separate"/>
      </w:r>
      <w:r w:rsidR="00EE1C01">
        <w:rPr>
          <w:b/>
          <w:noProof/>
        </w:rPr>
        <w:t>1</w:t>
      </w:r>
      <w:r w:rsidR="00A10101" w:rsidRPr="00FF16AE">
        <w:rPr>
          <w:b/>
          <w:noProof/>
        </w:rPr>
        <w:fldChar w:fldCharType="end"/>
      </w:r>
      <w:bookmarkEnd w:id="5"/>
      <w:r w:rsidRPr="00FF16AE">
        <w:rPr>
          <w:b/>
        </w:rPr>
        <w:t xml:space="preserve">: Referenced </w:t>
      </w:r>
      <w:r w:rsidR="00FF16AE" w:rsidRPr="00FF16AE">
        <w:rPr>
          <w:b/>
        </w:rPr>
        <w:t>D</w:t>
      </w:r>
      <w:r w:rsidRPr="00FF16AE">
        <w:rPr>
          <w:b/>
        </w:rPr>
        <w:t>ocuments</w:t>
      </w:r>
      <w:bookmarkEnd w:id="6"/>
    </w:p>
    <w:p w14:paraId="6E90753D" w14:textId="62D8E954" w:rsidR="00985111" w:rsidRPr="00FF16AE" w:rsidRDefault="001A2280" w:rsidP="00D67D55">
      <w:pPr>
        <w:pStyle w:val="Heading2"/>
      </w:pPr>
      <w:bookmarkStart w:id="8" w:name="_Ref32498003"/>
      <w:bookmarkStart w:id="9" w:name="_Toc162277686"/>
      <w:bookmarkEnd w:id="7"/>
      <w:r w:rsidRPr="00FF16AE">
        <w:t>Glossary</w:t>
      </w:r>
      <w:bookmarkEnd w:id="8"/>
      <w:bookmarkEnd w:id="9"/>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338"/>
        <w:gridCol w:w="6729"/>
      </w:tblGrid>
      <w:tr w:rsidR="006844FD" w:rsidRPr="00FF16AE" w14:paraId="3152BA2F" w14:textId="77777777" w:rsidTr="00164DB3">
        <w:tc>
          <w:tcPr>
            <w:tcW w:w="2338" w:type="dxa"/>
            <w:shd w:val="clear" w:color="auto" w:fill="A6A6A6"/>
          </w:tcPr>
          <w:p w14:paraId="36EEA4FD" w14:textId="77777777" w:rsidR="00547DFC" w:rsidRPr="00FF16AE" w:rsidRDefault="00A914A4" w:rsidP="00A914A4">
            <w:pPr>
              <w:rPr>
                <w:color w:val="FFFFFF"/>
              </w:rPr>
            </w:pPr>
            <w:r w:rsidRPr="00FF16AE">
              <w:rPr>
                <w:b/>
                <w:color w:val="FFFFFF"/>
              </w:rPr>
              <w:t>Abbreviation</w:t>
            </w:r>
            <w:r w:rsidR="00E45D04" w:rsidRPr="00FF16AE">
              <w:rPr>
                <w:b/>
                <w:color w:val="FFFFFF"/>
              </w:rPr>
              <w:t xml:space="preserve"> / </w:t>
            </w:r>
            <w:r w:rsidRPr="00FF16AE">
              <w:rPr>
                <w:b/>
                <w:color w:val="FFFFFF"/>
              </w:rPr>
              <w:t>Term</w:t>
            </w:r>
          </w:p>
        </w:tc>
        <w:tc>
          <w:tcPr>
            <w:tcW w:w="6729" w:type="dxa"/>
            <w:shd w:val="clear" w:color="auto" w:fill="A6A6A6"/>
          </w:tcPr>
          <w:p w14:paraId="7C3C5340" w14:textId="77777777" w:rsidR="00547DFC" w:rsidRPr="00FF16AE" w:rsidRDefault="00A914A4" w:rsidP="00985111">
            <w:pPr>
              <w:rPr>
                <w:b/>
                <w:color w:val="FFFFFF"/>
              </w:rPr>
            </w:pPr>
            <w:r w:rsidRPr="00FF16AE">
              <w:rPr>
                <w:b/>
                <w:color w:val="FFFFFF"/>
              </w:rPr>
              <w:t>Explanation</w:t>
            </w:r>
          </w:p>
        </w:tc>
      </w:tr>
      <w:tr w:rsidR="003E440D" w:rsidRPr="00FF16AE" w14:paraId="1DAAE34B" w14:textId="77777777" w:rsidTr="00164DB3">
        <w:tc>
          <w:tcPr>
            <w:tcW w:w="2338" w:type="dxa"/>
            <w:shd w:val="clear" w:color="auto" w:fill="auto"/>
          </w:tcPr>
          <w:p w14:paraId="099F802C" w14:textId="2ED564F6" w:rsidR="003E440D" w:rsidRDefault="003E440D" w:rsidP="001C5101">
            <w:r>
              <w:t>GPIO</w:t>
            </w:r>
          </w:p>
        </w:tc>
        <w:tc>
          <w:tcPr>
            <w:tcW w:w="6729" w:type="dxa"/>
            <w:shd w:val="clear" w:color="auto" w:fill="auto"/>
          </w:tcPr>
          <w:p w14:paraId="4704C949" w14:textId="6F9AB83D" w:rsidR="003E440D" w:rsidRDefault="003E440D" w:rsidP="001C5101">
            <w:pPr>
              <w:keepNext/>
            </w:pPr>
            <w:r>
              <w:t>General Purpose Input Output</w:t>
            </w:r>
          </w:p>
        </w:tc>
      </w:tr>
      <w:tr w:rsidR="005B6C9B" w:rsidRPr="00FF16AE" w14:paraId="57DA02E0" w14:textId="77777777" w:rsidTr="00164DB3">
        <w:tc>
          <w:tcPr>
            <w:tcW w:w="2338" w:type="dxa"/>
            <w:shd w:val="clear" w:color="auto" w:fill="auto"/>
          </w:tcPr>
          <w:p w14:paraId="3CCE6718" w14:textId="7767F189" w:rsidR="005B6C9B" w:rsidRDefault="005B6C9B" w:rsidP="001C5101">
            <w:r>
              <w:t>HAL</w:t>
            </w:r>
          </w:p>
        </w:tc>
        <w:tc>
          <w:tcPr>
            <w:tcW w:w="6729" w:type="dxa"/>
            <w:shd w:val="clear" w:color="auto" w:fill="auto"/>
          </w:tcPr>
          <w:p w14:paraId="5555CE59" w14:textId="71110D58" w:rsidR="005B6C9B" w:rsidRDefault="005B6C9B" w:rsidP="001C5101">
            <w:pPr>
              <w:keepNext/>
            </w:pPr>
            <w:r>
              <w:t>Hardware Abstraction Layer</w:t>
            </w:r>
          </w:p>
        </w:tc>
      </w:tr>
      <w:tr w:rsidR="00597532" w:rsidRPr="00FF16AE" w14:paraId="601EB98A" w14:textId="77777777" w:rsidTr="00164DB3">
        <w:tc>
          <w:tcPr>
            <w:tcW w:w="2338" w:type="dxa"/>
            <w:shd w:val="clear" w:color="auto" w:fill="auto"/>
          </w:tcPr>
          <w:p w14:paraId="2D8CE3F1" w14:textId="15C0CEA8" w:rsidR="00597532" w:rsidRDefault="00597532" w:rsidP="001C5101">
            <w:r>
              <w:t>HW</w:t>
            </w:r>
          </w:p>
        </w:tc>
        <w:tc>
          <w:tcPr>
            <w:tcW w:w="6729" w:type="dxa"/>
            <w:shd w:val="clear" w:color="auto" w:fill="auto"/>
          </w:tcPr>
          <w:p w14:paraId="11114F5F" w14:textId="5BE6E14B" w:rsidR="00597532" w:rsidRDefault="00597532" w:rsidP="001C5101">
            <w:pPr>
              <w:keepNext/>
            </w:pPr>
            <w:r>
              <w:t>Hardware</w:t>
            </w:r>
          </w:p>
        </w:tc>
      </w:tr>
      <w:tr w:rsidR="00597532" w:rsidRPr="00FF16AE" w14:paraId="50B029A1" w14:textId="77777777" w:rsidTr="00164DB3">
        <w:tc>
          <w:tcPr>
            <w:tcW w:w="2338" w:type="dxa"/>
            <w:shd w:val="clear" w:color="auto" w:fill="auto"/>
          </w:tcPr>
          <w:p w14:paraId="1D690A11" w14:textId="34B613C2" w:rsidR="00597532" w:rsidRDefault="00597532" w:rsidP="001C5101">
            <w:r>
              <w:t>LED</w:t>
            </w:r>
          </w:p>
        </w:tc>
        <w:tc>
          <w:tcPr>
            <w:tcW w:w="6729" w:type="dxa"/>
            <w:shd w:val="clear" w:color="auto" w:fill="auto"/>
          </w:tcPr>
          <w:p w14:paraId="61B3FAFA" w14:textId="1F4965CD" w:rsidR="00597532" w:rsidRDefault="00597532" w:rsidP="001C5101">
            <w:pPr>
              <w:keepNext/>
            </w:pPr>
            <w:r>
              <w:t>Light Emitting Diode</w:t>
            </w:r>
          </w:p>
        </w:tc>
      </w:tr>
      <w:tr w:rsidR="001C5101" w:rsidRPr="00FF16AE" w14:paraId="7BC08C16" w14:textId="77777777" w:rsidTr="00164DB3">
        <w:tc>
          <w:tcPr>
            <w:tcW w:w="2338" w:type="dxa"/>
            <w:shd w:val="clear" w:color="auto" w:fill="auto"/>
          </w:tcPr>
          <w:p w14:paraId="4DBD6155" w14:textId="34454BEA" w:rsidR="001C5101" w:rsidRPr="003A473A" w:rsidRDefault="00597532" w:rsidP="001C5101">
            <w:r>
              <w:t>MCU</w:t>
            </w:r>
          </w:p>
        </w:tc>
        <w:tc>
          <w:tcPr>
            <w:tcW w:w="6729" w:type="dxa"/>
            <w:shd w:val="clear" w:color="auto" w:fill="auto"/>
          </w:tcPr>
          <w:p w14:paraId="754BE5EC" w14:textId="0D263DE1" w:rsidR="001C5101" w:rsidRPr="003A473A" w:rsidRDefault="00597532" w:rsidP="001C5101">
            <w:pPr>
              <w:keepNext/>
            </w:pPr>
            <w:r>
              <w:t>Microcontroller unit</w:t>
            </w:r>
          </w:p>
        </w:tc>
      </w:tr>
      <w:tr w:rsidR="00592C21" w:rsidRPr="00FF16AE" w14:paraId="4AC3ADD2" w14:textId="77777777" w:rsidTr="00164DB3">
        <w:tc>
          <w:tcPr>
            <w:tcW w:w="2338" w:type="dxa"/>
            <w:shd w:val="clear" w:color="auto" w:fill="auto"/>
          </w:tcPr>
          <w:p w14:paraId="2FF8EAC6" w14:textId="4CCD15FC" w:rsidR="00592C21" w:rsidRDefault="00592C21" w:rsidP="001C5101">
            <w:r>
              <w:t>UM</w:t>
            </w:r>
          </w:p>
        </w:tc>
        <w:tc>
          <w:tcPr>
            <w:tcW w:w="6729" w:type="dxa"/>
            <w:shd w:val="clear" w:color="auto" w:fill="auto"/>
          </w:tcPr>
          <w:p w14:paraId="7B536E84" w14:textId="3685B37D" w:rsidR="00592C21" w:rsidRDefault="00592C21" w:rsidP="001C5101">
            <w:pPr>
              <w:keepNext/>
            </w:pPr>
            <w:r>
              <w:t>User Manual</w:t>
            </w:r>
          </w:p>
        </w:tc>
      </w:tr>
      <w:tr w:rsidR="00542417" w:rsidRPr="00FF16AE" w14:paraId="27269D49" w14:textId="77777777" w:rsidTr="00164DB3">
        <w:tc>
          <w:tcPr>
            <w:tcW w:w="2338" w:type="dxa"/>
            <w:shd w:val="clear" w:color="auto" w:fill="auto"/>
          </w:tcPr>
          <w:p w14:paraId="2E2367B7" w14:textId="31039E3C" w:rsidR="00542417" w:rsidRDefault="00542417" w:rsidP="001C5101">
            <w:r>
              <w:t>VCC</w:t>
            </w:r>
          </w:p>
        </w:tc>
        <w:tc>
          <w:tcPr>
            <w:tcW w:w="6729" w:type="dxa"/>
            <w:shd w:val="clear" w:color="auto" w:fill="auto"/>
          </w:tcPr>
          <w:p w14:paraId="1F4EA542" w14:textId="02CA83E5" w:rsidR="00542417" w:rsidRDefault="00513137" w:rsidP="001C5101">
            <w:pPr>
              <w:keepNext/>
            </w:pPr>
            <w:r>
              <w:t>Positive</w:t>
            </w:r>
            <w:r w:rsidRPr="00513137">
              <w:t xml:space="preserve"> </w:t>
            </w:r>
            <w:r>
              <w:t>S</w:t>
            </w:r>
            <w:r w:rsidRPr="00513137">
              <w:t xml:space="preserve">upply </w:t>
            </w:r>
            <w:r>
              <w:t>V</w:t>
            </w:r>
            <w:r w:rsidRPr="00513137">
              <w:t>oltage</w:t>
            </w:r>
          </w:p>
        </w:tc>
      </w:tr>
    </w:tbl>
    <w:p w14:paraId="083AB1E0" w14:textId="2AF7BFE5" w:rsidR="00542636" w:rsidRPr="00FF16AE" w:rsidRDefault="00542636">
      <w:pPr>
        <w:pStyle w:val="Caption"/>
        <w:rPr>
          <w:b/>
        </w:rPr>
      </w:pPr>
      <w:bookmarkStart w:id="10" w:name="_Toc162262253"/>
      <w:r w:rsidRPr="00FF16AE">
        <w:rPr>
          <w:b/>
        </w:rPr>
        <w:t xml:space="preserve">Table </w:t>
      </w:r>
      <w:r w:rsidR="00A10101" w:rsidRPr="00FF16AE">
        <w:rPr>
          <w:b/>
        </w:rPr>
        <w:fldChar w:fldCharType="begin"/>
      </w:r>
      <w:r w:rsidR="00A10101" w:rsidRPr="00FF16AE">
        <w:rPr>
          <w:b/>
        </w:rPr>
        <w:instrText xml:space="preserve"> SEQ Table \* ARABIC </w:instrText>
      </w:r>
      <w:r w:rsidR="00A10101" w:rsidRPr="00FF16AE">
        <w:rPr>
          <w:b/>
        </w:rPr>
        <w:fldChar w:fldCharType="separate"/>
      </w:r>
      <w:r w:rsidR="00EE1C01">
        <w:rPr>
          <w:b/>
          <w:noProof/>
        </w:rPr>
        <w:t>2</w:t>
      </w:r>
      <w:r w:rsidR="00A10101" w:rsidRPr="00FF16AE">
        <w:rPr>
          <w:b/>
          <w:noProof/>
        </w:rPr>
        <w:fldChar w:fldCharType="end"/>
      </w:r>
      <w:r w:rsidRPr="00FF16AE">
        <w:rPr>
          <w:b/>
        </w:rPr>
        <w:t>: Glossary</w:t>
      </w:r>
      <w:bookmarkEnd w:id="10"/>
    </w:p>
    <w:p w14:paraId="3207332E" w14:textId="50FB3535" w:rsidR="00985111" w:rsidRPr="0064631E" w:rsidRDefault="001A2280" w:rsidP="00033436">
      <w:pPr>
        <w:pStyle w:val="Heading2"/>
      </w:pPr>
      <w:bookmarkStart w:id="11" w:name="_Toc162277687"/>
      <w:r w:rsidRPr="0064631E">
        <w:t xml:space="preserve">Contact </w:t>
      </w:r>
      <w:r w:rsidR="009A6F27" w:rsidRPr="0064631E">
        <w:t>P</w:t>
      </w:r>
      <w:r w:rsidRPr="0064631E">
        <w:t>erson</w:t>
      </w:r>
      <w:r w:rsidR="00F51453" w:rsidRPr="0064631E">
        <w:t>s</w:t>
      </w:r>
      <w:bookmarkEnd w:id="11"/>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552"/>
        <w:gridCol w:w="4673"/>
      </w:tblGrid>
      <w:tr w:rsidR="008F05A7" w:rsidRPr="00321D77" w14:paraId="3C4934F6" w14:textId="77777777" w:rsidTr="00226C28">
        <w:trPr>
          <w:jc w:val="center"/>
        </w:trPr>
        <w:tc>
          <w:tcPr>
            <w:tcW w:w="2552" w:type="dxa"/>
            <w:shd w:val="clear" w:color="auto" w:fill="A6A6A6"/>
          </w:tcPr>
          <w:p w14:paraId="00A8B90E" w14:textId="77777777" w:rsidR="008F05A7" w:rsidRPr="00321D77" w:rsidRDefault="008F05A7" w:rsidP="00226C28">
            <w:pPr>
              <w:rPr>
                <w:b/>
                <w:color w:val="FFFFFF"/>
              </w:rPr>
            </w:pPr>
            <w:bookmarkStart w:id="12" w:name="_Toc162262254"/>
            <w:r w:rsidRPr="00321D77">
              <w:rPr>
                <w:b/>
                <w:color w:val="FFFFFF"/>
              </w:rPr>
              <w:t>Name</w:t>
            </w:r>
          </w:p>
        </w:tc>
        <w:tc>
          <w:tcPr>
            <w:tcW w:w="4673" w:type="dxa"/>
            <w:shd w:val="clear" w:color="auto" w:fill="A6A6A6"/>
          </w:tcPr>
          <w:p w14:paraId="63CFF725" w14:textId="77777777" w:rsidR="008F05A7" w:rsidRPr="00321D77" w:rsidRDefault="008F05A7" w:rsidP="00226C28">
            <w:pPr>
              <w:rPr>
                <w:b/>
                <w:color w:val="FFFFFF"/>
              </w:rPr>
            </w:pPr>
            <w:r>
              <w:rPr>
                <w:b/>
                <w:color w:val="FFFFFF"/>
              </w:rPr>
              <w:t>Email</w:t>
            </w:r>
          </w:p>
        </w:tc>
      </w:tr>
      <w:tr w:rsidR="008F05A7" w:rsidRPr="00321D77" w14:paraId="1686DE3F" w14:textId="77777777" w:rsidTr="00226C28">
        <w:trPr>
          <w:jc w:val="center"/>
        </w:trPr>
        <w:tc>
          <w:tcPr>
            <w:tcW w:w="2552" w:type="dxa"/>
            <w:shd w:val="clear" w:color="auto" w:fill="auto"/>
          </w:tcPr>
          <w:p w14:paraId="5F81A399" w14:textId="77777777" w:rsidR="008F05A7" w:rsidRPr="00321D77" w:rsidRDefault="008F05A7" w:rsidP="00226C28">
            <w:r>
              <w:t>Bota Radu</w:t>
            </w:r>
          </w:p>
        </w:tc>
        <w:tc>
          <w:tcPr>
            <w:tcW w:w="4673" w:type="dxa"/>
            <w:shd w:val="clear" w:color="auto" w:fill="auto"/>
          </w:tcPr>
          <w:p w14:paraId="0B6E0372" w14:textId="77777777" w:rsidR="008F05A7" w:rsidRPr="00321D77" w:rsidRDefault="008F05A7" w:rsidP="00226C28">
            <w:r>
              <w:t>radu.bota</w:t>
            </w:r>
            <w:r w:rsidRPr="00741793">
              <w:t>@preh.ro</w:t>
            </w:r>
          </w:p>
        </w:tc>
      </w:tr>
      <w:tr w:rsidR="008F05A7" w:rsidRPr="00321D77" w14:paraId="1616D698" w14:textId="77777777" w:rsidTr="00226C28">
        <w:trPr>
          <w:jc w:val="center"/>
        </w:trPr>
        <w:tc>
          <w:tcPr>
            <w:tcW w:w="2552" w:type="dxa"/>
            <w:shd w:val="clear" w:color="auto" w:fill="auto"/>
          </w:tcPr>
          <w:p w14:paraId="4F08C258" w14:textId="77777777" w:rsidR="008F05A7" w:rsidRPr="00321D77" w:rsidRDefault="008F05A7" w:rsidP="00226C28">
            <w:r>
              <w:t>Lupu Emanuel</w:t>
            </w:r>
          </w:p>
        </w:tc>
        <w:tc>
          <w:tcPr>
            <w:tcW w:w="4673" w:type="dxa"/>
            <w:shd w:val="clear" w:color="auto" w:fill="auto"/>
          </w:tcPr>
          <w:p w14:paraId="1E14914C" w14:textId="77777777" w:rsidR="008F05A7" w:rsidRPr="00321D77" w:rsidRDefault="008F05A7" w:rsidP="00226C28">
            <w:pPr>
              <w:keepNext/>
            </w:pPr>
            <w:r w:rsidRPr="00174A55">
              <w:t>emanuel.lupu@preh.ro</w:t>
            </w:r>
          </w:p>
        </w:tc>
      </w:tr>
      <w:tr w:rsidR="008F05A7" w:rsidRPr="00FF16AE" w14:paraId="6293A21D" w14:textId="77777777" w:rsidTr="00226C28">
        <w:trPr>
          <w:jc w:val="center"/>
        </w:trPr>
        <w:tc>
          <w:tcPr>
            <w:tcW w:w="2552" w:type="dxa"/>
            <w:shd w:val="clear" w:color="auto" w:fill="auto"/>
          </w:tcPr>
          <w:p w14:paraId="053351B9" w14:textId="77777777" w:rsidR="008F05A7" w:rsidRPr="00321D77" w:rsidRDefault="008F05A7" w:rsidP="00226C28">
            <w:r>
              <w:t>Sovaiala Alexandru</w:t>
            </w:r>
          </w:p>
        </w:tc>
        <w:tc>
          <w:tcPr>
            <w:tcW w:w="4673" w:type="dxa"/>
            <w:shd w:val="clear" w:color="auto" w:fill="auto"/>
          </w:tcPr>
          <w:p w14:paraId="1CD2EB25" w14:textId="77777777" w:rsidR="008F05A7" w:rsidRPr="00300BA5" w:rsidRDefault="008F05A7" w:rsidP="00226C28">
            <w:pPr>
              <w:keepNext/>
            </w:pPr>
            <w:r w:rsidRPr="00174A55">
              <w:t>alexandru.sovaiala@preh.ro</w:t>
            </w:r>
          </w:p>
        </w:tc>
      </w:tr>
      <w:tr w:rsidR="008F05A7" w:rsidRPr="00FF16AE" w14:paraId="7BD1748B" w14:textId="77777777" w:rsidTr="00226C28">
        <w:trPr>
          <w:jc w:val="center"/>
        </w:trPr>
        <w:tc>
          <w:tcPr>
            <w:tcW w:w="2552" w:type="dxa"/>
            <w:shd w:val="clear" w:color="auto" w:fill="auto"/>
          </w:tcPr>
          <w:p w14:paraId="54BF0ACD" w14:textId="77777777" w:rsidR="008F05A7" w:rsidRPr="006B4D4D" w:rsidRDefault="008F05A7" w:rsidP="00226C28">
            <w:r w:rsidRPr="00C212CC">
              <w:t>Smailovic Ale</w:t>
            </w:r>
            <w:r>
              <w:t>n</w:t>
            </w:r>
          </w:p>
        </w:tc>
        <w:tc>
          <w:tcPr>
            <w:tcW w:w="4673" w:type="dxa"/>
            <w:shd w:val="clear" w:color="auto" w:fill="auto"/>
          </w:tcPr>
          <w:p w14:paraId="400E3343" w14:textId="77777777" w:rsidR="008F05A7" w:rsidRPr="00321D77" w:rsidRDefault="008F05A7" w:rsidP="00226C28">
            <w:pPr>
              <w:keepNext/>
            </w:pPr>
            <w:r w:rsidRPr="00741793">
              <w:t>alen.smailovic@preh.ro</w:t>
            </w:r>
          </w:p>
        </w:tc>
      </w:tr>
      <w:tr w:rsidR="008F05A7" w:rsidRPr="00FF16AE" w14:paraId="22C4CB13" w14:textId="77777777" w:rsidTr="00226C28">
        <w:trPr>
          <w:jc w:val="center"/>
        </w:trPr>
        <w:tc>
          <w:tcPr>
            <w:tcW w:w="2552" w:type="dxa"/>
            <w:shd w:val="clear" w:color="auto" w:fill="auto"/>
          </w:tcPr>
          <w:p w14:paraId="6376B72D" w14:textId="1C45ADE4" w:rsidR="008F05A7" w:rsidRPr="00C212CC" w:rsidRDefault="008F05A7" w:rsidP="008F05A7">
            <w:r>
              <w:t>Capatina Ioana</w:t>
            </w:r>
          </w:p>
        </w:tc>
        <w:tc>
          <w:tcPr>
            <w:tcW w:w="4673" w:type="dxa"/>
            <w:shd w:val="clear" w:color="auto" w:fill="auto"/>
          </w:tcPr>
          <w:p w14:paraId="5C5E252B" w14:textId="382CC517" w:rsidR="008F05A7" w:rsidRPr="00741793" w:rsidRDefault="008F05A7" w:rsidP="008F05A7">
            <w:pPr>
              <w:keepNext/>
            </w:pPr>
            <w:r w:rsidRPr="00174A55">
              <w:t>ioana.capatina@preh.ro</w:t>
            </w:r>
          </w:p>
        </w:tc>
      </w:tr>
      <w:tr w:rsidR="008F05A7" w:rsidRPr="00FF16AE" w14:paraId="78304CB6" w14:textId="77777777" w:rsidTr="00226C28">
        <w:trPr>
          <w:jc w:val="center"/>
        </w:trPr>
        <w:tc>
          <w:tcPr>
            <w:tcW w:w="2552" w:type="dxa"/>
            <w:shd w:val="clear" w:color="auto" w:fill="auto"/>
          </w:tcPr>
          <w:p w14:paraId="2D70E538" w14:textId="77777777" w:rsidR="008F05A7" w:rsidRPr="006B4D4D" w:rsidRDefault="008F05A7" w:rsidP="008F05A7">
            <w:r w:rsidRPr="00C212CC">
              <w:t>Teletin Mihai</w:t>
            </w:r>
          </w:p>
        </w:tc>
        <w:tc>
          <w:tcPr>
            <w:tcW w:w="4673" w:type="dxa"/>
            <w:shd w:val="clear" w:color="auto" w:fill="auto"/>
          </w:tcPr>
          <w:p w14:paraId="5F165E66" w14:textId="77777777" w:rsidR="008F05A7" w:rsidRPr="00321D77" w:rsidRDefault="008F05A7" w:rsidP="008F05A7">
            <w:pPr>
              <w:keepNext/>
            </w:pPr>
            <w:r>
              <w:t>m</w:t>
            </w:r>
            <w:r w:rsidRPr="00741793">
              <w:t>ihai.</w:t>
            </w:r>
            <w:r>
              <w:t>t</w:t>
            </w:r>
            <w:r w:rsidRPr="00741793">
              <w:t>eletin@Preh.ro</w:t>
            </w:r>
          </w:p>
        </w:tc>
      </w:tr>
      <w:tr w:rsidR="008F05A7" w:rsidRPr="00FF16AE" w14:paraId="61076A5C" w14:textId="77777777" w:rsidTr="00226C28">
        <w:trPr>
          <w:jc w:val="center"/>
        </w:trPr>
        <w:tc>
          <w:tcPr>
            <w:tcW w:w="2552" w:type="dxa"/>
            <w:shd w:val="clear" w:color="auto" w:fill="auto"/>
          </w:tcPr>
          <w:p w14:paraId="6FFBE444" w14:textId="77777777" w:rsidR="008F05A7" w:rsidRDefault="008F05A7" w:rsidP="008F05A7">
            <w:r>
              <w:t>Iosub Alexandru</w:t>
            </w:r>
          </w:p>
        </w:tc>
        <w:tc>
          <w:tcPr>
            <w:tcW w:w="4673" w:type="dxa"/>
            <w:shd w:val="clear" w:color="auto" w:fill="auto"/>
          </w:tcPr>
          <w:p w14:paraId="2D70F22D" w14:textId="77777777" w:rsidR="008F05A7" w:rsidRPr="00174A55" w:rsidRDefault="008F05A7" w:rsidP="008F05A7">
            <w:pPr>
              <w:keepNext/>
            </w:pPr>
            <w:r w:rsidRPr="00174A55">
              <w:t>mihai-alexandru.iosub@preh.ro</w:t>
            </w:r>
          </w:p>
        </w:tc>
      </w:tr>
    </w:tbl>
    <w:p w14:paraId="5F6A00AC" w14:textId="77777777" w:rsidR="008F05A7" w:rsidRDefault="008F05A7" w:rsidP="00641B27">
      <w:pPr>
        <w:pStyle w:val="Caption"/>
        <w:rPr>
          <w:b/>
        </w:rPr>
      </w:pPr>
    </w:p>
    <w:p w14:paraId="73B97BDB" w14:textId="54CD34A8" w:rsidR="00F105A2" w:rsidRDefault="00542636" w:rsidP="00641B27">
      <w:pPr>
        <w:pStyle w:val="Caption"/>
        <w:rPr>
          <w:b/>
        </w:rPr>
      </w:pPr>
      <w:r w:rsidRPr="00FF16AE">
        <w:rPr>
          <w:b/>
        </w:rPr>
        <w:t xml:space="preserve">Table </w:t>
      </w:r>
      <w:r w:rsidR="00A10101" w:rsidRPr="00FF16AE">
        <w:rPr>
          <w:b/>
        </w:rPr>
        <w:fldChar w:fldCharType="begin"/>
      </w:r>
      <w:r w:rsidR="00A10101" w:rsidRPr="00FF16AE">
        <w:rPr>
          <w:b/>
        </w:rPr>
        <w:instrText xml:space="preserve"> SEQ Table \* ARABIC </w:instrText>
      </w:r>
      <w:r w:rsidR="00A10101" w:rsidRPr="00FF16AE">
        <w:rPr>
          <w:b/>
        </w:rPr>
        <w:fldChar w:fldCharType="separate"/>
      </w:r>
      <w:r w:rsidR="00EE1C01">
        <w:rPr>
          <w:b/>
          <w:noProof/>
        </w:rPr>
        <w:t>3</w:t>
      </w:r>
      <w:r w:rsidR="00A10101" w:rsidRPr="00FF16AE">
        <w:rPr>
          <w:b/>
          <w:noProof/>
        </w:rPr>
        <w:fldChar w:fldCharType="end"/>
      </w:r>
      <w:r w:rsidR="00FF16AE" w:rsidRPr="00FF16AE">
        <w:rPr>
          <w:b/>
        </w:rPr>
        <w:t>: Contact P</w:t>
      </w:r>
      <w:r w:rsidRPr="00FF16AE">
        <w:rPr>
          <w:b/>
        </w:rPr>
        <w:t>erson</w:t>
      </w:r>
      <w:bookmarkEnd w:id="12"/>
    </w:p>
    <w:p w14:paraId="2DD188A1" w14:textId="77777777" w:rsidR="00641B27" w:rsidRDefault="00641B27" w:rsidP="00641B27"/>
    <w:p w14:paraId="5A735CEE" w14:textId="77777777" w:rsidR="00641B27" w:rsidRDefault="00641B27" w:rsidP="00641B27"/>
    <w:p w14:paraId="06E2FCB4" w14:textId="353177D8" w:rsidR="001C5101" w:rsidRDefault="008B4B88" w:rsidP="001C5101">
      <w:pPr>
        <w:pStyle w:val="Heading1"/>
      </w:pPr>
      <w:bookmarkStart w:id="13" w:name="_Toc162277688"/>
      <w:r>
        <w:t>Workshop description</w:t>
      </w:r>
      <w:bookmarkEnd w:id="13"/>
    </w:p>
    <w:p w14:paraId="3EADBEDB" w14:textId="1B707CA2" w:rsidR="00526106" w:rsidRDefault="00526106" w:rsidP="008B4B88">
      <w:r>
        <w:t>The goal of</w:t>
      </w:r>
      <w:r w:rsidRPr="002A0BF2">
        <w:t xml:space="preserve"> this workshop </w:t>
      </w:r>
      <w:r>
        <w:t>is to work</w:t>
      </w:r>
      <w:r w:rsidRPr="002A0BF2">
        <w:t xml:space="preserve"> with </w:t>
      </w:r>
      <w:hyperlink r:id="rId13" w:anchor="documentation" w:history="1">
        <w:r>
          <w:rPr>
            <w:rStyle w:val="Hyperlink"/>
          </w:rPr>
          <w:t>development board STM32 Nucleo-64</w:t>
        </w:r>
      </w:hyperlink>
      <w:r>
        <w:t xml:space="preserve"> and understanding the communication interface called SPI.</w:t>
      </w:r>
    </w:p>
    <w:p w14:paraId="78EC2BA1" w14:textId="77777777" w:rsidR="00526106" w:rsidRPr="0001780D" w:rsidRDefault="00526106" w:rsidP="00526106">
      <w:pPr>
        <w:ind w:firstLine="432"/>
        <w:jc w:val="both"/>
        <w:rPr>
          <w:b/>
          <w:bCs/>
        </w:rPr>
      </w:pPr>
      <w:r w:rsidRPr="0001780D">
        <w:rPr>
          <w:b/>
          <w:bCs/>
        </w:rPr>
        <w:t>Objectives:</w:t>
      </w:r>
    </w:p>
    <w:p w14:paraId="1752BC19" w14:textId="1AAF104C" w:rsidR="00526106" w:rsidRDefault="00526106" w:rsidP="00526106">
      <w:pPr>
        <w:pStyle w:val="ListParagraph"/>
        <w:numPr>
          <w:ilvl w:val="0"/>
          <w:numId w:val="43"/>
        </w:numPr>
        <w:jc w:val="both"/>
      </w:pPr>
      <w:r>
        <w:t>Introduce participants to the fundamentals of serial communication buses.</w:t>
      </w:r>
    </w:p>
    <w:p w14:paraId="5C06C141" w14:textId="26700711" w:rsidR="00526106" w:rsidRDefault="00526106" w:rsidP="00526106">
      <w:pPr>
        <w:pStyle w:val="ListParagraph"/>
        <w:numPr>
          <w:ilvl w:val="0"/>
          <w:numId w:val="43"/>
        </w:numPr>
        <w:jc w:val="both"/>
      </w:pPr>
      <w:r>
        <w:t xml:space="preserve">Understanding </w:t>
      </w:r>
      <w:r w:rsidR="00137966">
        <w:t>and</w:t>
      </w:r>
      <w:r>
        <w:t xml:space="preserve"> </w:t>
      </w:r>
      <w:r w:rsidR="00137966">
        <w:t>configurating</w:t>
      </w:r>
      <w:r>
        <w:t xml:space="preserve"> a serial communication </w:t>
      </w:r>
      <w:proofErr w:type="gramStart"/>
      <w:r>
        <w:t>bus</w:t>
      </w:r>
      <w:r w:rsidR="00137966">
        <w:t>(</w:t>
      </w:r>
      <w:proofErr w:type="gramEnd"/>
      <w:r w:rsidR="00137966">
        <w:t>particularly SPI interface)</w:t>
      </w:r>
      <w:r>
        <w:t>.</w:t>
      </w:r>
    </w:p>
    <w:p w14:paraId="0A30C0F8" w14:textId="27E6D256" w:rsidR="00526106" w:rsidRDefault="00526106" w:rsidP="00526106">
      <w:pPr>
        <w:pStyle w:val="ListParagraph"/>
        <w:numPr>
          <w:ilvl w:val="0"/>
          <w:numId w:val="43"/>
        </w:numPr>
        <w:jc w:val="both"/>
      </w:pPr>
      <w:r>
        <w:t xml:space="preserve">Explore concepts such as </w:t>
      </w:r>
      <w:r w:rsidR="00137966">
        <w:t>master behavior/slave behavior, bus topology</w:t>
      </w:r>
      <w:r>
        <w:t>.</w:t>
      </w:r>
    </w:p>
    <w:p w14:paraId="0B67A238" w14:textId="77777777" w:rsidR="00526106" w:rsidRDefault="00526106" w:rsidP="00526106">
      <w:pPr>
        <w:pStyle w:val="ListParagraph"/>
        <w:numPr>
          <w:ilvl w:val="0"/>
          <w:numId w:val="43"/>
        </w:numPr>
        <w:jc w:val="both"/>
      </w:pPr>
      <w:r>
        <w:t>Engage students in practical exercises to reinforce theoretical concepts.</w:t>
      </w:r>
    </w:p>
    <w:p w14:paraId="002807B3" w14:textId="7EEF3B50" w:rsidR="00A3465E" w:rsidRDefault="00137966" w:rsidP="00A3465E">
      <w:pPr>
        <w:pStyle w:val="Heading2"/>
      </w:pPr>
      <w:bookmarkStart w:id="14" w:name="_Toc162277689"/>
      <w:r>
        <w:t xml:space="preserve">What is a serial </w:t>
      </w:r>
      <w:proofErr w:type="spellStart"/>
      <w:r>
        <w:t>pheriperal</w:t>
      </w:r>
      <w:proofErr w:type="spellEnd"/>
      <w:r>
        <w:t xml:space="preserve"> interface (SPI)</w:t>
      </w:r>
      <w:bookmarkEnd w:id="14"/>
    </w:p>
    <w:p w14:paraId="72D02478" w14:textId="77777777" w:rsidR="00137966" w:rsidRDefault="00137966" w:rsidP="00137966">
      <w:r>
        <w:t>One of the most widely used interfaces is the serial peripheral interface (SPI), which is frequently used in embedded systems and computers to provide short-range communication between a microcontroller (</w:t>
      </w:r>
      <w:proofErr w:type="spellStart"/>
      <w:r>
        <w:t>Mcu</w:t>
      </w:r>
      <w:proofErr w:type="spellEnd"/>
      <w:r>
        <w:t xml:space="preserve">) and one or more peripheral integrated circuits. The SPI chips are connected by several transmission lines or signal wires, which allow the microcontroller to communicate with the peripherals and exchange data. </w:t>
      </w:r>
      <w:r>
        <w:br/>
        <w:t>An interface bus called Serial Peripheral Interface (SPI) is frequently used to transfer data between microcontrollers and tiny peripherals like SD cards, shift registers, and sensors. It makes use of distinct clock and data lines in addition to a select line for selecting the device you want to communicate with.</w:t>
      </w:r>
    </w:p>
    <w:p w14:paraId="2EDF064C" w14:textId="77777777" w:rsidR="00137966" w:rsidRDefault="00137966" w:rsidP="00137966"/>
    <w:p w14:paraId="5B69E451" w14:textId="77777777" w:rsidR="00137966" w:rsidRPr="005D0E77" w:rsidRDefault="00137966" w:rsidP="00137966">
      <w:pPr>
        <w:numPr>
          <w:ilvl w:val="0"/>
          <w:numId w:val="44"/>
        </w:numPr>
        <w:shd w:val="clear" w:color="auto" w:fill="FFFFFF"/>
        <w:rPr>
          <w:rFonts w:asciiTheme="minorHAnsi" w:hAnsiTheme="minorHAnsi" w:cstheme="minorHAnsi"/>
          <w:color w:val="1F1F1F"/>
          <w:szCs w:val="22"/>
        </w:rPr>
      </w:pPr>
      <w:r w:rsidRPr="005D0E77">
        <w:rPr>
          <w:rFonts w:asciiTheme="minorHAnsi" w:hAnsiTheme="minorHAnsi" w:cstheme="minorHAnsi"/>
          <w:color w:val="1F1F1F"/>
          <w:szCs w:val="22"/>
        </w:rPr>
        <w:t>Synchronous serial communication protocol</w:t>
      </w:r>
    </w:p>
    <w:p w14:paraId="0868D3F7" w14:textId="77777777" w:rsidR="00137966" w:rsidRPr="005D0E77" w:rsidRDefault="00137966" w:rsidP="00137966">
      <w:pPr>
        <w:numPr>
          <w:ilvl w:val="0"/>
          <w:numId w:val="44"/>
        </w:numPr>
        <w:shd w:val="clear" w:color="auto" w:fill="FFFFFF"/>
        <w:rPr>
          <w:rFonts w:asciiTheme="minorHAnsi" w:hAnsiTheme="minorHAnsi" w:cstheme="minorHAnsi"/>
          <w:color w:val="1F1F1F"/>
          <w:szCs w:val="22"/>
        </w:rPr>
      </w:pPr>
      <w:r w:rsidRPr="005D0E77">
        <w:rPr>
          <w:rFonts w:asciiTheme="minorHAnsi" w:hAnsiTheme="minorHAnsi" w:cstheme="minorHAnsi"/>
          <w:color w:val="1F1F1F"/>
          <w:szCs w:val="22"/>
        </w:rPr>
        <w:t>Master-slave architecture</w:t>
      </w:r>
    </w:p>
    <w:p w14:paraId="38986AB8" w14:textId="77777777" w:rsidR="00137966" w:rsidRPr="005D0E77" w:rsidRDefault="00137966" w:rsidP="00137966">
      <w:pPr>
        <w:numPr>
          <w:ilvl w:val="0"/>
          <w:numId w:val="44"/>
        </w:numPr>
        <w:shd w:val="clear" w:color="auto" w:fill="FFFFFF"/>
        <w:rPr>
          <w:rFonts w:asciiTheme="minorHAnsi" w:hAnsiTheme="minorHAnsi" w:cstheme="minorHAnsi"/>
          <w:color w:val="1F1F1F"/>
          <w:szCs w:val="22"/>
        </w:rPr>
      </w:pPr>
      <w:r w:rsidRPr="005D0E77">
        <w:rPr>
          <w:rFonts w:asciiTheme="minorHAnsi" w:hAnsiTheme="minorHAnsi" w:cstheme="minorHAnsi"/>
          <w:color w:val="1F1F1F"/>
          <w:szCs w:val="22"/>
        </w:rPr>
        <w:t>Four-wire interface (sometimes three)</w:t>
      </w:r>
    </w:p>
    <w:p w14:paraId="4A42F354" w14:textId="77777777" w:rsidR="00137966" w:rsidRPr="005D0E77" w:rsidRDefault="00137966" w:rsidP="00137966">
      <w:pPr>
        <w:numPr>
          <w:ilvl w:val="0"/>
          <w:numId w:val="44"/>
        </w:numPr>
        <w:shd w:val="clear" w:color="auto" w:fill="FFFFFF"/>
        <w:rPr>
          <w:rFonts w:asciiTheme="minorHAnsi" w:hAnsiTheme="minorHAnsi" w:cstheme="minorHAnsi"/>
          <w:color w:val="1F1F1F"/>
          <w:szCs w:val="22"/>
        </w:rPr>
      </w:pPr>
      <w:r w:rsidRPr="005D0E77">
        <w:rPr>
          <w:rFonts w:asciiTheme="minorHAnsi" w:hAnsiTheme="minorHAnsi" w:cstheme="minorHAnsi"/>
          <w:color w:val="1F1F1F"/>
          <w:szCs w:val="22"/>
        </w:rPr>
        <w:t>Full-duplex communication (optional)</w:t>
      </w:r>
    </w:p>
    <w:p w14:paraId="057DB93B" w14:textId="77777777" w:rsidR="00137966" w:rsidRDefault="00137966" w:rsidP="00137966">
      <w:pPr>
        <w:numPr>
          <w:ilvl w:val="0"/>
          <w:numId w:val="44"/>
        </w:numPr>
        <w:shd w:val="clear" w:color="auto" w:fill="FFFFFF"/>
        <w:rPr>
          <w:rFonts w:asciiTheme="minorHAnsi" w:hAnsiTheme="minorHAnsi" w:cstheme="minorHAnsi"/>
          <w:color w:val="1F1F1F"/>
          <w:szCs w:val="22"/>
        </w:rPr>
      </w:pPr>
      <w:r w:rsidRPr="005D0E77">
        <w:rPr>
          <w:rFonts w:asciiTheme="minorHAnsi" w:hAnsiTheme="minorHAnsi" w:cstheme="minorHAnsi"/>
          <w:color w:val="1F1F1F"/>
          <w:szCs w:val="22"/>
        </w:rPr>
        <w:t>Short-distance communication</w:t>
      </w:r>
    </w:p>
    <w:p w14:paraId="26C37774" w14:textId="77777777" w:rsidR="00137966" w:rsidRPr="005D0E77" w:rsidRDefault="00137966" w:rsidP="00137966">
      <w:pPr>
        <w:shd w:val="clear" w:color="auto" w:fill="FFFFFF"/>
        <w:rPr>
          <w:rFonts w:asciiTheme="minorHAnsi" w:hAnsiTheme="minorHAnsi" w:cstheme="minorHAnsi"/>
          <w:color w:val="1F1F1F"/>
          <w:szCs w:val="22"/>
        </w:rPr>
      </w:pPr>
    </w:p>
    <w:p w14:paraId="20D41D75" w14:textId="1CF46463" w:rsidR="00137966" w:rsidRDefault="00137966" w:rsidP="00137966">
      <w:pPr>
        <w:pStyle w:val="Heading3"/>
      </w:pPr>
      <w:bookmarkStart w:id="15" w:name="_Toc162277690"/>
      <w:r w:rsidRPr="005D0E77">
        <w:rPr>
          <w:rFonts w:cstheme="minorHAnsi"/>
          <w:color w:val="1F1F1F"/>
          <w:sz w:val="22"/>
          <w:szCs w:val="22"/>
        </w:rPr>
        <w:t>Synchronous serial communication</w:t>
      </w:r>
      <w:bookmarkEnd w:id="15"/>
    </w:p>
    <w:p w14:paraId="63CF2848" w14:textId="0580835C" w:rsidR="00137966" w:rsidRDefault="00137966" w:rsidP="00137966">
      <w:pPr>
        <w:pStyle w:val="ListParagraph"/>
        <w:numPr>
          <w:ilvl w:val="0"/>
          <w:numId w:val="44"/>
        </w:numPr>
        <w:tabs>
          <w:tab w:val="clear" w:pos="720"/>
          <w:tab w:val="num" w:pos="0"/>
        </w:tabs>
        <w:spacing w:before="100" w:beforeAutospacing="1" w:after="100" w:afterAutospacing="1"/>
        <w:ind w:left="0" w:firstLine="0"/>
        <w:rPr>
          <w:rFonts w:ascii="Times New Roman" w:hAnsi="Times New Roman"/>
          <w:sz w:val="24"/>
          <w:szCs w:val="24"/>
        </w:rPr>
      </w:pPr>
      <w:r w:rsidRPr="00137966">
        <w:rPr>
          <w:rFonts w:asciiTheme="minorHAnsi" w:hAnsiTheme="minorHAnsi" w:cstheme="minorHAnsi"/>
          <w:szCs w:val="22"/>
        </w:rPr>
        <w:t xml:space="preserve">Serial. Data is sent across a single line, one bit at a time, in sequential order. This </w:t>
      </w:r>
      <w:proofErr w:type="gramStart"/>
      <w:r w:rsidRPr="00137966">
        <w:rPr>
          <w:rFonts w:asciiTheme="minorHAnsi" w:hAnsiTheme="minorHAnsi" w:cstheme="minorHAnsi"/>
          <w:szCs w:val="22"/>
        </w:rPr>
        <w:t>is in contrast to</w:t>
      </w:r>
      <w:proofErr w:type="gramEnd"/>
      <w:r w:rsidRPr="00137966">
        <w:rPr>
          <w:rFonts w:asciiTheme="minorHAnsi" w:hAnsiTheme="minorHAnsi" w:cstheme="minorHAnsi"/>
          <w:szCs w:val="22"/>
        </w:rPr>
        <w:t xml:space="preserve"> parallel communication, in which data is transferred simultaneously across numerous lines. Serial interfaces simplify wiring, allow for longer cables, and reduce interference between wires</w:t>
      </w:r>
      <w:r w:rsidRPr="00137966">
        <w:rPr>
          <w:rFonts w:ascii="Times New Roman" w:hAnsi="Times New Roman"/>
          <w:sz w:val="24"/>
          <w:szCs w:val="24"/>
        </w:rPr>
        <w:t>.</w:t>
      </w:r>
    </w:p>
    <w:p w14:paraId="1D49471F" w14:textId="3BA71719" w:rsidR="00137966" w:rsidRPr="00B5014F" w:rsidRDefault="00B5014F" w:rsidP="00B5014F">
      <w:pPr>
        <w:pStyle w:val="ListParagraph"/>
        <w:numPr>
          <w:ilvl w:val="0"/>
          <w:numId w:val="44"/>
        </w:numPr>
        <w:tabs>
          <w:tab w:val="clear" w:pos="720"/>
          <w:tab w:val="num" w:pos="0"/>
        </w:tabs>
        <w:spacing w:before="100" w:beforeAutospacing="1" w:after="100" w:afterAutospacing="1"/>
        <w:ind w:left="0" w:firstLine="0"/>
        <w:rPr>
          <w:rFonts w:ascii="Times New Roman" w:hAnsi="Times New Roman"/>
          <w:sz w:val="24"/>
          <w:szCs w:val="24"/>
        </w:rPr>
      </w:pPr>
      <w:r>
        <w:t>Synchronous. Data is transmitted in a continuous data stream that is synchronized with a timing signal used by both the transmitter and receiver. Asynchronous transmissions, on the other hand, might be random or irregular and are not timed using a common clock. Synchronous communications are faster and have less overheard than asynchronous communications.</w:t>
      </w:r>
    </w:p>
    <w:p w14:paraId="58CC8602" w14:textId="0F5A7F81" w:rsidR="00B5014F" w:rsidRPr="00B5014F" w:rsidRDefault="00B5014F" w:rsidP="00B5014F">
      <w:pPr>
        <w:rPr>
          <w:rFonts w:asciiTheme="minorHAnsi" w:hAnsiTheme="minorHAnsi" w:cstheme="minorHAnsi"/>
          <w:b/>
          <w:bCs/>
        </w:rPr>
      </w:pPr>
      <w:proofErr w:type="spellStart"/>
      <w:r w:rsidRPr="00B5014F">
        <w:rPr>
          <w:rFonts w:asciiTheme="minorHAnsi" w:hAnsiTheme="minorHAnsi" w:cstheme="minorHAnsi"/>
          <w:b/>
          <w:bCs/>
        </w:rPr>
        <w:t>Asincronus</w:t>
      </w:r>
      <w:proofErr w:type="spellEnd"/>
      <w:r w:rsidRPr="00B5014F">
        <w:rPr>
          <w:rFonts w:asciiTheme="minorHAnsi" w:hAnsiTheme="minorHAnsi" w:cstheme="minorHAnsi"/>
          <w:b/>
          <w:bCs/>
        </w:rPr>
        <w:t xml:space="preserve"> vs </w:t>
      </w:r>
      <w:proofErr w:type="spellStart"/>
      <w:r w:rsidRPr="00B5014F">
        <w:rPr>
          <w:rFonts w:asciiTheme="minorHAnsi" w:hAnsiTheme="minorHAnsi" w:cstheme="minorHAnsi"/>
          <w:b/>
          <w:bCs/>
        </w:rPr>
        <w:t>syncronus</w:t>
      </w:r>
      <w:proofErr w:type="spellEnd"/>
      <w:r w:rsidRPr="00B5014F">
        <w:rPr>
          <w:rFonts w:asciiTheme="minorHAnsi" w:hAnsiTheme="minorHAnsi" w:cstheme="minorHAnsi"/>
          <w:b/>
          <w:bCs/>
        </w:rPr>
        <w:t xml:space="preserve"> </w:t>
      </w:r>
      <w:proofErr w:type="spellStart"/>
      <w:r w:rsidRPr="00B5014F">
        <w:rPr>
          <w:rFonts w:asciiTheme="minorHAnsi" w:hAnsiTheme="minorHAnsi" w:cstheme="minorHAnsi"/>
          <w:b/>
          <w:bCs/>
        </w:rPr>
        <w:t>comunicatuion</w:t>
      </w:r>
      <w:proofErr w:type="spellEnd"/>
    </w:p>
    <w:p w14:paraId="76F48B0E" w14:textId="77777777" w:rsidR="00137966" w:rsidRDefault="00137966" w:rsidP="00137966"/>
    <w:p w14:paraId="1A1C869D" w14:textId="77777777" w:rsidR="00B5014F" w:rsidRDefault="00B5014F" w:rsidP="00B5014F">
      <w:r w:rsidRPr="00B5014F">
        <w:t>A common serial port with TX and RX lines is referred to as "</w:t>
      </w:r>
      <w:r w:rsidRPr="00B5014F">
        <w:rPr>
          <w:b/>
          <w:bCs/>
        </w:rPr>
        <w:t>asynchronous</w:t>
      </w:r>
      <w:r w:rsidRPr="00B5014F">
        <w:t xml:space="preserve">" since there is no control over when data is delivered or any guarantee that both sides are running at the same rate. Because computers generally rely on everything being synchronized to a single "clock" (the primary crystal </w:t>
      </w:r>
      <w:r w:rsidRPr="00B5014F">
        <w:lastRenderedPageBreak/>
        <w:t>attached to a computer that drives everything), it can be difficult for two systems with slightly differing clocks to interact with one another.</w:t>
      </w:r>
      <w:r w:rsidRPr="00B5014F">
        <w:br/>
      </w:r>
    </w:p>
    <w:p w14:paraId="259E1501" w14:textId="5364F805" w:rsidR="00B5014F" w:rsidRDefault="00B5014F" w:rsidP="00B5014F">
      <w:r w:rsidRPr="00B5014F">
        <w:br/>
        <w:t xml:space="preserve">To solve this issue, asynchronous serial connections add extra start and stop bits to each byte, allowing the receiver to sync up with the data as it arrives. </w:t>
      </w:r>
      <w:r w:rsidRPr="00B5014F">
        <w:rPr>
          <w:b/>
          <w:bCs/>
        </w:rPr>
        <w:t>Both parties must</w:t>
      </w:r>
      <w:r w:rsidRPr="00B5014F">
        <w:t xml:space="preserve"> also </w:t>
      </w:r>
      <w:r w:rsidRPr="00B5014F">
        <w:rPr>
          <w:b/>
          <w:bCs/>
        </w:rPr>
        <w:t>agree</w:t>
      </w:r>
      <w:r w:rsidRPr="00B5014F">
        <w:t xml:space="preserve"> on a transmission speed (e.g., 9600 bits per second) in advance. </w:t>
      </w:r>
    </w:p>
    <w:p w14:paraId="3F79F822" w14:textId="77777777" w:rsidR="00B5014F" w:rsidRDefault="00B5014F" w:rsidP="00B5014F"/>
    <w:p w14:paraId="036E8D04" w14:textId="4D513503" w:rsidR="00B5014F" w:rsidRDefault="00B5014F" w:rsidP="00B5014F">
      <w:pPr>
        <w:shd w:val="clear" w:color="auto" w:fill="FFFFFF"/>
        <w:spacing w:after="150"/>
      </w:pPr>
      <w:r w:rsidRPr="00B5014F">
        <w:t xml:space="preserve">Asynchronous serial works properly, but there is a significant </w:t>
      </w:r>
      <w:r w:rsidRPr="00B5014F">
        <w:rPr>
          <w:b/>
          <w:bCs/>
        </w:rPr>
        <w:t>overhead</w:t>
      </w:r>
      <w:r w:rsidRPr="00B5014F">
        <w:t xml:space="preserve"> due to the </w:t>
      </w:r>
      <w:r w:rsidRPr="00B5014F">
        <w:rPr>
          <w:b/>
          <w:bCs/>
        </w:rPr>
        <w:t>extra start and stop bits</w:t>
      </w:r>
      <w:r w:rsidRPr="00B5014F">
        <w:t xml:space="preserve"> provided with each byte, as well as the sophisticated gear necessary to send and receive data.</w:t>
      </w:r>
      <w:r>
        <w:t xml:space="preserve"> </w:t>
      </w:r>
      <w:r w:rsidRPr="00B5014F">
        <w:t xml:space="preserve">If both sides aren't configured to the same speed, the received data is garbage. This is due to the receiver sampling the bits at precise intervals (the arrows in the diagram </w:t>
      </w:r>
      <w:r>
        <w:t>below</w:t>
      </w:r>
      <w:r w:rsidRPr="00B5014F">
        <w:t>). If the receiver is looking at the wrong moment, it will see incorrect bits.</w:t>
      </w:r>
    </w:p>
    <w:p w14:paraId="7F1568D9" w14:textId="3A07E4A6" w:rsidR="00B5014F" w:rsidRDefault="00B5014F" w:rsidP="00B5014F">
      <w:pPr>
        <w:shd w:val="clear" w:color="auto" w:fill="FFFFFF"/>
        <w:spacing w:after="150"/>
        <w:jc w:val="center"/>
        <w:rPr>
          <w:rFonts w:ascii="Helvetica" w:hAnsi="Helvetica" w:cs="Helvetica"/>
          <w:color w:val="333333"/>
          <w:sz w:val="21"/>
          <w:szCs w:val="21"/>
        </w:rPr>
      </w:pPr>
      <w:r w:rsidRPr="005D0E77">
        <w:rPr>
          <w:rFonts w:ascii="Helvetica" w:hAnsi="Helvetica" w:cs="Helvetica"/>
          <w:noProof/>
          <w:color w:val="E0311D"/>
          <w:sz w:val="21"/>
          <w:szCs w:val="21"/>
        </w:rPr>
        <w:drawing>
          <wp:inline distT="0" distB="0" distL="0" distR="0" wp14:anchorId="5BDB800E" wp14:editId="0ECC8B6E">
            <wp:extent cx="3810000" cy="1704975"/>
            <wp:effectExtent l="0" t="0" r="0" b="9525"/>
            <wp:docPr id="963863299" name="Picture 3" descr="Asynchronous serial wavefor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nchronous serial waveform">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704975"/>
                    </a:xfrm>
                    <a:prstGeom prst="rect">
                      <a:avLst/>
                    </a:prstGeom>
                    <a:noFill/>
                    <a:ln>
                      <a:noFill/>
                    </a:ln>
                  </pic:spPr>
                </pic:pic>
              </a:graphicData>
            </a:graphic>
          </wp:inline>
        </w:drawing>
      </w:r>
    </w:p>
    <w:p w14:paraId="14B4EE68" w14:textId="0EA135F3" w:rsidR="00B5014F" w:rsidRPr="005D0E77" w:rsidRDefault="00B5014F" w:rsidP="00B5014F">
      <w:pPr>
        <w:shd w:val="clear" w:color="auto" w:fill="FFFFFF"/>
        <w:spacing w:after="150"/>
        <w:rPr>
          <w:rFonts w:ascii="Helvetica" w:hAnsi="Helvetica" w:cs="Helvetica"/>
          <w:color w:val="333333"/>
          <w:sz w:val="21"/>
          <w:szCs w:val="21"/>
        </w:rPr>
      </w:pPr>
      <w:r w:rsidRPr="00B5014F">
        <w:t>SPI operates in a somewhat different approach. It's a "</w:t>
      </w:r>
      <w:r w:rsidRPr="00B5014F">
        <w:rPr>
          <w:b/>
          <w:bCs/>
        </w:rPr>
        <w:t>synchronous</w:t>
      </w:r>
      <w:r w:rsidRPr="00B5014F">
        <w:t xml:space="preserve">" data bus, which means it has </w:t>
      </w:r>
      <w:r w:rsidRPr="00B5014F">
        <w:rPr>
          <w:b/>
          <w:bCs/>
        </w:rPr>
        <w:t>separate lines for data and a "clock</w:t>
      </w:r>
      <w:r w:rsidRPr="00B5014F">
        <w:t>" to maintain both sides in perfect time. The clock is an oscillating signal that instructs the receiver when to sample the bits on the data line. This could be the rising (low to high) or falling (high to low) edge of the clock signal. When the receiver senses that edge, it will instantly check the data line for the next bit (see the arrows in the image below). Because the clock is provided along with the data, defining the speed isn't required. However, devices will have</w:t>
      </w:r>
      <w:r>
        <w:t xml:space="preserve"> limitations. </w:t>
      </w:r>
    </w:p>
    <w:p w14:paraId="7C2ACB04" w14:textId="77777777" w:rsidR="00B5014F" w:rsidRPr="005D0E77" w:rsidRDefault="00B5014F" w:rsidP="00B5014F">
      <w:pPr>
        <w:shd w:val="clear" w:color="auto" w:fill="FFFFFF"/>
        <w:jc w:val="center"/>
        <w:rPr>
          <w:rFonts w:ascii="Helvetica" w:hAnsi="Helvetica" w:cs="Helvetica"/>
          <w:color w:val="333333"/>
          <w:sz w:val="21"/>
          <w:szCs w:val="21"/>
        </w:rPr>
      </w:pPr>
      <w:r w:rsidRPr="00B5014F">
        <w:rPr>
          <w:rFonts w:ascii="Helvetica" w:hAnsi="Helvetica" w:cs="Helvetica"/>
          <w:noProof/>
          <w:color w:val="E0311D"/>
          <w:sz w:val="21"/>
          <w:szCs w:val="21"/>
        </w:rPr>
        <w:drawing>
          <wp:inline distT="0" distB="0" distL="0" distR="0" wp14:anchorId="0005629B" wp14:editId="69A49798">
            <wp:extent cx="3810000" cy="2143125"/>
            <wp:effectExtent l="0" t="0" r="0" b="9525"/>
            <wp:docPr id="1854952778" name="Picture 2" descr="alt tex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67D9C881" w14:textId="77777777" w:rsidR="00B5014F" w:rsidRDefault="00B5014F" w:rsidP="00B5014F">
      <w:pPr>
        <w:shd w:val="clear" w:color="auto" w:fill="FFFFFF"/>
        <w:spacing w:after="150"/>
      </w:pPr>
      <w:r w:rsidRPr="00B5014F">
        <w:t>SPI's popularity stems from the fact that the receiving hardware can be as simple as a shift register. This is a much simpler (and less expensive!) piece of hardware than the full-featured UART (Universal Asynchronous Receiver / Transmitter) that asynchronous serial requires.</w:t>
      </w:r>
    </w:p>
    <w:p w14:paraId="37617FFC" w14:textId="77777777" w:rsidR="00B94C13" w:rsidRDefault="00B94C13" w:rsidP="00B5014F">
      <w:pPr>
        <w:shd w:val="clear" w:color="auto" w:fill="FFFFFF"/>
        <w:spacing w:after="150"/>
      </w:pPr>
    </w:p>
    <w:p w14:paraId="1EC25FDC" w14:textId="77777777" w:rsidR="00B94C13" w:rsidRDefault="00B94C13" w:rsidP="00B5014F">
      <w:pPr>
        <w:shd w:val="clear" w:color="auto" w:fill="FFFFFF"/>
        <w:spacing w:after="150"/>
      </w:pPr>
    </w:p>
    <w:p w14:paraId="4C24F616" w14:textId="77777777" w:rsidR="00B94C13" w:rsidRDefault="00B94C13" w:rsidP="00B5014F">
      <w:pPr>
        <w:shd w:val="clear" w:color="auto" w:fill="FFFFFF"/>
        <w:spacing w:after="150"/>
      </w:pPr>
    </w:p>
    <w:p w14:paraId="715C5D5C" w14:textId="77777777" w:rsidR="00B94C13" w:rsidRDefault="00B94C13" w:rsidP="00B5014F">
      <w:pPr>
        <w:shd w:val="clear" w:color="auto" w:fill="FFFFFF"/>
        <w:spacing w:after="150"/>
      </w:pPr>
    </w:p>
    <w:p w14:paraId="014BA83D" w14:textId="21F3EE13" w:rsidR="00B94C13" w:rsidRDefault="00B94C13" w:rsidP="00B94C13">
      <w:pPr>
        <w:pStyle w:val="Heading3"/>
      </w:pPr>
      <w:bookmarkStart w:id="16" w:name="_Toc162277691"/>
      <w:r>
        <w:t>Terminology description</w:t>
      </w:r>
      <w:bookmarkEnd w:id="16"/>
    </w:p>
    <w:p w14:paraId="0FA85635" w14:textId="1488D94A" w:rsidR="00B94C13" w:rsidRDefault="00B94C13" w:rsidP="00B94C13">
      <w:r w:rsidRPr="005D0E77">
        <w:t xml:space="preserve">SPI components are commonly implemented in a 4-wire configuration. Each wire carries a specific type of signal between the controller and the peripherals. The naming conventions used to describe this configuration varies from one source to </w:t>
      </w:r>
      <w:r>
        <w:t>other</w:t>
      </w:r>
      <w:r w:rsidRPr="005D0E77">
        <w:t>.</w:t>
      </w:r>
    </w:p>
    <w:p w14:paraId="7F9A8F1E" w14:textId="77777777" w:rsidR="000341B6" w:rsidRDefault="000341B6" w:rsidP="00B94C13"/>
    <w:p w14:paraId="5F09B258" w14:textId="4186C066" w:rsidR="000341B6" w:rsidRDefault="000341B6" w:rsidP="003E10E2">
      <w:pPr>
        <w:pStyle w:val="ListParagraph"/>
        <w:numPr>
          <w:ilvl w:val="0"/>
          <w:numId w:val="44"/>
        </w:numPr>
      </w:pPr>
      <w:r w:rsidRPr="005D0E77">
        <w:t>Serial clock (</w:t>
      </w:r>
      <w:r w:rsidRPr="000341B6">
        <w:rPr>
          <w:b/>
          <w:bCs/>
        </w:rPr>
        <w:t>SCK</w:t>
      </w:r>
      <w:r w:rsidRPr="005D0E77">
        <w:t>)</w:t>
      </w:r>
      <w:r>
        <w:t xml:space="preserve"> synchronizes data transmission</w:t>
      </w:r>
      <w:r w:rsidRPr="005D0E77">
        <w:t xml:space="preserve">. The clock signal that is generated by the </w:t>
      </w:r>
      <w:r w:rsidRPr="000341B6">
        <w:t>master</w:t>
      </w:r>
      <w:r w:rsidRPr="005D0E77">
        <w:t xml:space="preserve"> to provide the timing signal necessary to keep the controller and peripheral in sync. The clock is also referred to as CLK, SCLK or other terms. </w:t>
      </w:r>
    </w:p>
    <w:p w14:paraId="4C5C0CA5" w14:textId="5C4EF6DA" w:rsidR="000341B6" w:rsidRPr="005D0E77" w:rsidRDefault="000341B6" w:rsidP="000341B6">
      <w:pPr>
        <w:pStyle w:val="ListParagraph"/>
        <w:numPr>
          <w:ilvl w:val="0"/>
          <w:numId w:val="44"/>
        </w:numPr>
      </w:pPr>
      <w:r w:rsidRPr="000341B6">
        <w:t>Master Out/Slave In (</w:t>
      </w:r>
      <w:r w:rsidRPr="000341B6">
        <w:rPr>
          <w:b/>
          <w:bCs/>
        </w:rPr>
        <w:t>MOSI</w:t>
      </w:r>
      <w:r w:rsidRPr="000341B6">
        <w:t xml:space="preserve">): </w:t>
      </w:r>
      <w:r>
        <w:t xml:space="preserve">The master sends data to the slave., or </w:t>
      </w:r>
      <w:r w:rsidRPr="000341B6">
        <w:t>PICO (peripheral in/controller out) The signal that carries the data from the controller to the peripheral.</w:t>
      </w:r>
    </w:p>
    <w:p w14:paraId="025DE90A" w14:textId="5B6BD39F" w:rsidR="000341B6" w:rsidRPr="000341B6" w:rsidRDefault="000341B6" w:rsidP="000341B6">
      <w:pPr>
        <w:pStyle w:val="ListParagraph"/>
        <w:numPr>
          <w:ilvl w:val="0"/>
          <w:numId w:val="47"/>
        </w:numPr>
      </w:pPr>
      <w:r w:rsidRPr="000341B6">
        <w:t>Master In/Slave Out (</w:t>
      </w:r>
      <w:r w:rsidRPr="000341B6">
        <w:rPr>
          <w:b/>
          <w:bCs/>
        </w:rPr>
        <w:t>MISO</w:t>
      </w:r>
      <w:r w:rsidRPr="000341B6">
        <w:t>)</w:t>
      </w:r>
      <w:r>
        <w:t>:</w:t>
      </w:r>
      <w:r w:rsidRPr="000341B6">
        <w:t xml:space="preserve"> </w:t>
      </w:r>
      <w:r>
        <w:t>Slave sends data to the master</w:t>
      </w:r>
      <w:r w:rsidRPr="000341B6">
        <w:t xml:space="preserve"> or</w:t>
      </w:r>
      <w:r>
        <w:t xml:space="preserve"> </w:t>
      </w:r>
      <w:r w:rsidRPr="000341B6">
        <w:t>(POCI) peripheral out/controller in. The signal that carries the data from the peripheral to the controller</w:t>
      </w:r>
    </w:p>
    <w:p w14:paraId="67C1E8F7" w14:textId="52967B91" w:rsidR="000341B6" w:rsidRPr="005D0E77" w:rsidRDefault="000341B6" w:rsidP="000341B6">
      <w:pPr>
        <w:pStyle w:val="ListParagraph"/>
        <w:numPr>
          <w:ilvl w:val="0"/>
          <w:numId w:val="47"/>
        </w:numPr>
      </w:pPr>
      <w:r w:rsidRPr="005D0E77">
        <w:t>Chip select (</w:t>
      </w:r>
      <w:r w:rsidRPr="000341B6">
        <w:rPr>
          <w:b/>
          <w:bCs/>
        </w:rPr>
        <w:t>CS</w:t>
      </w:r>
      <w:r w:rsidRPr="005D0E77">
        <w:t xml:space="preserve">). The signal determines which peripheral should be made active when the controller needs to communicate with one of multiple peripherals. </w:t>
      </w:r>
      <w:r>
        <w:t>The</w:t>
      </w:r>
      <w:r w:rsidRPr="005D0E77">
        <w:t xml:space="preserve"> signal was commonly referred to as SS (slave select).</w:t>
      </w:r>
    </w:p>
    <w:p w14:paraId="639A8939" w14:textId="77777777" w:rsidR="000341B6" w:rsidRDefault="000341B6" w:rsidP="00B94C13"/>
    <w:p w14:paraId="25BA5DAC" w14:textId="77777777" w:rsidR="000341B6" w:rsidRPr="005D0E77" w:rsidRDefault="000341B6" w:rsidP="00B94C13"/>
    <w:p w14:paraId="429AE0D6" w14:textId="77777777" w:rsidR="00B94C13" w:rsidRDefault="00B94C13" w:rsidP="00B94C13"/>
    <w:p w14:paraId="671FB282" w14:textId="6D71865B" w:rsidR="00B94C13" w:rsidRPr="00B94C13" w:rsidRDefault="000341B6" w:rsidP="000341B6">
      <w:pPr>
        <w:pStyle w:val="Heading3"/>
      </w:pPr>
      <w:bookmarkStart w:id="17" w:name="_Toc162277692"/>
      <w:r>
        <w:t>Topology</w:t>
      </w:r>
      <w:bookmarkEnd w:id="17"/>
    </w:p>
    <w:p w14:paraId="034183EB" w14:textId="77777777" w:rsidR="00B5014F" w:rsidRPr="005D0E77" w:rsidRDefault="00B5014F" w:rsidP="00B5014F"/>
    <w:p w14:paraId="252AC851" w14:textId="360F9C96" w:rsidR="00E11CD5" w:rsidRDefault="00E11CD5" w:rsidP="00E11CD5">
      <w:r w:rsidRPr="00E11CD5">
        <w:t>The simplest SPI configuration consists of one controller and one peripheral. The clock signal (SCK), outbound data signal (</w:t>
      </w:r>
      <w:r>
        <w:t>MOSI</w:t>
      </w:r>
      <w:r w:rsidRPr="00E11CD5">
        <w:t xml:space="preserve">) and chip selection signal transmit data from the controller to the peripheral, as shown in </w:t>
      </w:r>
      <w:r>
        <w:t>figure below</w:t>
      </w:r>
      <w:r w:rsidRPr="00E11CD5">
        <w:t>. The inbound data signal (</w:t>
      </w:r>
      <w:r>
        <w:t>MISO</w:t>
      </w:r>
      <w:r w:rsidRPr="00E11CD5">
        <w:t xml:space="preserve">) carries data from the peripheral to the controller. The inclusion of both the </w:t>
      </w:r>
      <w:r>
        <w:t>MOSI</w:t>
      </w:r>
      <w:r w:rsidRPr="00E11CD5">
        <w:t xml:space="preserve"> and </w:t>
      </w:r>
      <w:r>
        <w:t>MISO</w:t>
      </w:r>
      <w:r w:rsidRPr="00E11CD5">
        <w:t xml:space="preserve"> signal wires makes it possible to support full-duplex communications.</w:t>
      </w:r>
    </w:p>
    <w:p w14:paraId="1358C269" w14:textId="77777777" w:rsidR="00E11CD5" w:rsidRDefault="00E11CD5" w:rsidP="00E11CD5"/>
    <w:p w14:paraId="59C40DB5" w14:textId="0C3E949D" w:rsidR="00E11CD5" w:rsidRDefault="00E11CD5" w:rsidP="00E11CD5">
      <w:pPr>
        <w:jc w:val="center"/>
      </w:pPr>
      <w:r>
        <w:rPr>
          <w:noProof/>
        </w:rPr>
        <w:drawing>
          <wp:inline distT="0" distB="0" distL="0" distR="0" wp14:anchorId="57D7F4FE" wp14:editId="12DEA9B0">
            <wp:extent cx="2497455" cy="784860"/>
            <wp:effectExtent l="0" t="0" r="0" b="0"/>
            <wp:docPr id="478969377" name="Picture 1" descr="A green and black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69377" name="Picture 1" descr="A green and black rectangl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7455" cy="784860"/>
                    </a:xfrm>
                    <a:prstGeom prst="rect">
                      <a:avLst/>
                    </a:prstGeom>
                    <a:noFill/>
                    <a:ln>
                      <a:noFill/>
                    </a:ln>
                  </pic:spPr>
                </pic:pic>
              </a:graphicData>
            </a:graphic>
          </wp:inline>
        </w:drawing>
      </w:r>
    </w:p>
    <w:p w14:paraId="22998ABD" w14:textId="77777777" w:rsidR="00E11CD5" w:rsidRDefault="00E11CD5" w:rsidP="00E11CD5">
      <w:pPr>
        <w:jc w:val="center"/>
      </w:pPr>
    </w:p>
    <w:p w14:paraId="6B00E1E1" w14:textId="17CE7ACC" w:rsidR="00E11CD5" w:rsidRPr="00E11CD5" w:rsidRDefault="00E11CD5" w:rsidP="00E11CD5">
      <w:pPr>
        <w:jc w:val="center"/>
      </w:pPr>
      <w:r>
        <w:t>SPI Bus –Simple Point-to-Point Topology</w:t>
      </w:r>
    </w:p>
    <w:p w14:paraId="44FD45E4" w14:textId="77777777" w:rsidR="00B5014F" w:rsidRDefault="00B5014F" w:rsidP="00137966"/>
    <w:p w14:paraId="5431D1E3" w14:textId="77777777" w:rsidR="00137966" w:rsidRDefault="00137966" w:rsidP="00137966">
      <w:pPr>
        <w:rPr>
          <w:rFonts w:ascii="Helvetica" w:hAnsi="Helvetica" w:cs="Helvetica"/>
          <w:color w:val="333333"/>
          <w:sz w:val="21"/>
          <w:szCs w:val="21"/>
          <w:shd w:val="clear" w:color="auto" w:fill="FFFFFF"/>
        </w:rPr>
      </w:pPr>
    </w:p>
    <w:p w14:paraId="0DC4FBF0" w14:textId="77777777" w:rsidR="00E11CD5" w:rsidRDefault="00E11CD5" w:rsidP="00137966">
      <w:pPr>
        <w:rPr>
          <w:rFonts w:ascii="Helvetica" w:hAnsi="Helvetica" w:cs="Helvetica"/>
          <w:color w:val="333333"/>
          <w:sz w:val="21"/>
          <w:szCs w:val="21"/>
          <w:shd w:val="clear" w:color="auto" w:fill="FFFFFF"/>
        </w:rPr>
      </w:pPr>
    </w:p>
    <w:p w14:paraId="391908A2" w14:textId="77777777" w:rsidR="00E11CD5" w:rsidRDefault="00E11CD5" w:rsidP="00137966">
      <w:pPr>
        <w:rPr>
          <w:rFonts w:ascii="Helvetica" w:hAnsi="Helvetica" w:cs="Helvetica"/>
          <w:color w:val="333333"/>
          <w:sz w:val="21"/>
          <w:szCs w:val="21"/>
          <w:shd w:val="clear" w:color="auto" w:fill="FFFFFF"/>
        </w:rPr>
      </w:pPr>
    </w:p>
    <w:p w14:paraId="433AF13B" w14:textId="77777777" w:rsidR="00E11CD5" w:rsidRDefault="00E11CD5" w:rsidP="00137966">
      <w:pPr>
        <w:rPr>
          <w:rFonts w:ascii="Helvetica" w:hAnsi="Helvetica" w:cs="Helvetica"/>
          <w:color w:val="333333"/>
          <w:sz w:val="21"/>
          <w:szCs w:val="21"/>
          <w:shd w:val="clear" w:color="auto" w:fill="FFFFFF"/>
        </w:rPr>
      </w:pPr>
    </w:p>
    <w:p w14:paraId="44F7662C" w14:textId="77777777" w:rsidR="00E11CD5" w:rsidRPr="00E11CD5" w:rsidRDefault="00E11CD5" w:rsidP="00E11CD5"/>
    <w:p w14:paraId="3B86C834" w14:textId="59AD0A72" w:rsidR="00E11CD5" w:rsidRDefault="00E11CD5" w:rsidP="00E11CD5">
      <w:r w:rsidRPr="00E11CD5">
        <w:t xml:space="preserve">SPI supports two multi-device topologies, </w:t>
      </w:r>
      <w:r w:rsidRPr="001E4260">
        <w:rPr>
          <w:b/>
          <w:bCs/>
        </w:rPr>
        <w:t xml:space="preserve">daisy-chain </w:t>
      </w:r>
      <w:r w:rsidRPr="001E4260">
        <w:t>and</w:t>
      </w:r>
      <w:r w:rsidRPr="001E4260">
        <w:rPr>
          <w:b/>
          <w:bCs/>
        </w:rPr>
        <w:t xml:space="preserve"> star</w:t>
      </w:r>
      <w:r w:rsidRPr="00E11CD5">
        <w:t xml:space="preserve">. Daisy-chain topology splits the clock to route in parallel to the slaves. </w:t>
      </w:r>
      <w:proofErr w:type="gramStart"/>
      <w:r w:rsidRPr="00E11CD5">
        <w:t>But,</w:t>
      </w:r>
      <w:proofErr w:type="gramEnd"/>
      <w:r w:rsidRPr="00E11CD5">
        <w:t xml:space="preserve"> data remains point-to-point. The MISO of one slave goes to the MOSI of another, chaining them together. Data for all the devices clocks through all the devices in a chain </w:t>
      </w:r>
      <w:proofErr w:type="gramStart"/>
      <w:r w:rsidRPr="00E11CD5">
        <w:t>similar to</w:t>
      </w:r>
      <w:proofErr w:type="gramEnd"/>
      <w:r w:rsidRPr="00E11CD5">
        <w:t xml:space="preserve"> boundary scan, each device just picks out the data addressed to them. The final device in the chain drives its MISO to the master.</w:t>
      </w:r>
    </w:p>
    <w:p w14:paraId="5D951048" w14:textId="77777777" w:rsidR="00E11CD5" w:rsidRPr="00E11CD5" w:rsidRDefault="00E11CD5" w:rsidP="00E11CD5"/>
    <w:p w14:paraId="11EA660E" w14:textId="77777777" w:rsidR="00E11CD5" w:rsidRDefault="00E11CD5" w:rsidP="00E11CD5">
      <w:pPr>
        <w:jc w:val="center"/>
      </w:pPr>
      <w:r>
        <w:rPr>
          <w:noProof/>
        </w:rPr>
        <w:lastRenderedPageBreak/>
        <w:drawing>
          <wp:inline distT="0" distB="0" distL="0" distR="0" wp14:anchorId="58890C4B" wp14:editId="675C7C9B">
            <wp:extent cx="2879725" cy="1733550"/>
            <wp:effectExtent l="0" t="0" r="0" b="0"/>
            <wp:docPr id="581156261" name="Picture 2" descr="A black background with green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56261" name="Picture 2" descr="A black background with green squares with black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9725" cy="1733550"/>
                    </a:xfrm>
                    <a:prstGeom prst="rect">
                      <a:avLst/>
                    </a:prstGeom>
                    <a:noFill/>
                    <a:ln>
                      <a:noFill/>
                    </a:ln>
                  </pic:spPr>
                </pic:pic>
              </a:graphicData>
            </a:graphic>
          </wp:inline>
        </w:drawing>
      </w:r>
    </w:p>
    <w:p w14:paraId="005A47FF" w14:textId="65AF5205" w:rsidR="00E11CD5" w:rsidRDefault="00E11CD5" w:rsidP="00E11CD5">
      <w:pPr>
        <w:jc w:val="center"/>
      </w:pPr>
      <w:r>
        <w:t>SPI Bus – Daisy Chain Topology</w:t>
      </w:r>
    </w:p>
    <w:p w14:paraId="7DB86A4F" w14:textId="77777777" w:rsidR="001E4260" w:rsidRDefault="001E4260" w:rsidP="00E11CD5">
      <w:pPr>
        <w:jc w:val="center"/>
      </w:pPr>
    </w:p>
    <w:p w14:paraId="14BBAB08" w14:textId="42159708" w:rsidR="001E4260" w:rsidRDefault="001E4260" w:rsidP="001E4260">
      <w:r w:rsidRPr="001E4260">
        <w:t xml:space="preserve">In Star topology all the signals are split and routed to each slave in parallel, except chip select. Multiple </w:t>
      </w:r>
      <w:proofErr w:type="gramStart"/>
      <w:r w:rsidRPr="001E4260">
        <w:t>chip</w:t>
      </w:r>
      <w:proofErr w:type="gramEnd"/>
      <w:r w:rsidRPr="001E4260">
        <w:t xml:space="preserve"> select are used to select individual slave devices. More devices support this mode than daisy-chain.</w:t>
      </w:r>
    </w:p>
    <w:p w14:paraId="16230FD8" w14:textId="77777777" w:rsidR="001E4260" w:rsidRDefault="001E4260" w:rsidP="001E4260"/>
    <w:p w14:paraId="2207812B" w14:textId="77777777" w:rsidR="001E4260" w:rsidRDefault="001E4260" w:rsidP="001E4260">
      <w:pPr>
        <w:jc w:val="center"/>
      </w:pPr>
      <w:r>
        <w:rPr>
          <w:noProof/>
        </w:rPr>
        <w:drawing>
          <wp:inline distT="0" distB="0" distL="0" distR="0" wp14:anchorId="7A91F409" wp14:editId="384A61B9">
            <wp:extent cx="2879725" cy="1733550"/>
            <wp:effectExtent l="0" t="0" r="0" b="0"/>
            <wp:docPr id="775729420" name="Picture 3" descr="A black background with green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29420" name="Picture 3" descr="A black background with green squares with black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9725" cy="1733550"/>
                    </a:xfrm>
                    <a:prstGeom prst="rect">
                      <a:avLst/>
                    </a:prstGeom>
                    <a:noFill/>
                    <a:ln>
                      <a:noFill/>
                    </a:ln>
                  </pic:spPr>
                </pic:pic>
              </a:graphicData>
            </a:graphic>
          </wp:inline>
        </w:drawing>
      </w:r>
    </w:p>
    <w:p w14:paraId="1E657876" w14:textId="34B38701" w:rsidR="001E4260" w:rsidRPr="001E4260" w:rsidRDefault="001E4260" w:rsidP="001E4260">
      <w:pPr>
        <w:jc w:val="center"/>
      </w:pPr>
      <w:r>
        <w:t xml:space="preserve">SPI Bus – </w:t>
      </w:r>
      <w:proofErr w:type="spellStart"/>
      <w:r w:rsidR="00225105">
        <w:t>Paralel</w:t>
      </w:r>
      <w:proofErr w:type="spellEnd"/>
      <w:r>
        <w:t xml:space="preserve"> Topology</w:t>
      </w:r>
    </w:p>
    <w:p w14:paraId="17C46DA7" w14:textId="77777777" w:rsidR="00E11CD5" w:rsidRDefault="00E11CD5" w:rsidP="00137966">
      <w:pPr>
        <w:rPr>
          <w:rFonts w:ascii="Helvetica" w:hAnsi="Helvetica" w:cs="Helvetica"/>
          <w:color w:val="333333"/>
          <w:sz w:val="21"/>
          <w:szCs w:val="21"/>
          <w:shd w:val="clear" w:color="auto" w:fill="FFFFFF"/>
        </w:rPr>
      </w:pPr>
    </w:p>
    <w:p w14:paraId="5AF92F67" w14:textId="77777777" w:rsidR="00ED7E93" w:rsidRDefault="00ED7E93" w:rsidP="00ED7E93">
      <w:pPr>
        <w:pStyle w:val="Heading3"/>
      </w:pPr>
      <w:bookmarkStart w:id="18" w:name="_Toc162277693"/>
      <w:r>
        <w:t>Data Transmission</w:t>
      </w:r>
      <w:bookmarkEnd w:id="18"/>
      <w:r>
        <w:t xml:space="preserve"> </w:t>
      </w:r>
    </w:p>
    <w:p w14:paraId="1DA7343E" w14:textId="453DA0F8" w:rsidR="00ED7E93" w:rsidRPr="00ED496F" w:rsidRDefault="00ED7E93" w:rsidP="00137966">
      <w:pPr>
        <w:rPr>
          <w:rFonts w:asciiTheme="minorHAnsi" w:hAnsiTheme="minorHAnsi" w:cstheme="minorHAnsi"/>
          <w:szCs w:val="22"/>
        </w:rPr>
      </w:pPr>
      <w:r>
        <w:br/>
      </w:r>
      <w:r w:rsidRPr="00ED496F">
        <w:rPr>
          <w:rFonts w:asciiTheme="minorHAnsi" w:hAnsiTheme="minorHAnsi" w:cstheme="minorHAnsi"/>
          <w:szCs w:val="22"/>
        </w:rPr>
        <w:t xml:space="preserve">To initiate communication, the SPI </w:t>
      </w:r>
      <w:r w:rsidR="00ED496F">
        <w:rPr>
          <w:rFonts w:asciiTheme="minorHAnsi" w:hAnsiTheme="minorHAnsi" w:cstheme="minorHAnsi"/>
          <w:szCs w:val="22"/>
        </w:rPr>
        <w:t>master</w:t>
      </w:r>
      <w:r w:rsidRPr="00ED496F">
        <w:rPr>
          <w:rFonts w:asciiTheme="minorHAnsi" w:hAnsiTheme="minorHAnsi" w:cstheme="minorHAnsi"/>
          <w:szCs w:val="22"/>
        </w:rPr>
        <w:t xml:space="preserve"> selects a </w:t>
      </w:r>
      <w:proofErr w:type="spellStart"/>
      <w:r w:rsidRPr="00ED496F">
        <w:rPr>
          <w:rFonts w:asciiTheme="minorHAnsi" w:hAnsiTheme="minorHAnsi" w:cstheme="minorHAnsi"/>
          <w:szCs w:val="22"/>
        </w:rPr>
        <w:t>subdevice</w:t>
      </w:r>
      <w:proofErr w:type="spellEnd"/>
      <w:r w:rsidRPr="00ED496F">
        <w:rPr>
          <w:rFonts w:asciiTheme="minorHAnsi" w:hAnsiTheme="minorHAnsi" w:cstheme="minorHAnsi"/>
          <w:szCs w:val="22"/>
        </w:rPr>
        <w:t xml:space="preserve"> by pulling its CS low. (Note: the bar above </w:t>
      </w:r>
      <m:oMath>
        <m:acc>
          <m:accPr>
            <m:chr m:val="̅"/>
            <m:ctrlPr>
              <w:rPr>
                <w:rFonts w:ascii="Cambria Math" w:hAnsi="Cambria Math" w:cstheme="minorHAnsi"/>
                <w:b/>
                <w:bCs/>
                <w:i/>
                <w:szCs w:val="22"/>
              </w:rPr>
            </m:ctrlPr>
          </m:accPr>
          <m:e>
            <m:r>
              <m:rPr>
                <m:sty m:val="bi"/>
              </m:rPr>
              <w:rPr>
                <w:rFonts w:ascii="Cambria Math" w:hAnsi="Cambria Math" w:cstheme="minorHAnsi"/>
                <w:szCs w:val="22"/>
              </w:rPr>
              <m:t>CS</m:t>
            </m:r>
          </m:e>
        </m:acc>
      </m:oMath>
      <w:r w:rsidRPr="00ED496F">
        <w:rPr>
          <w:rFonts w:asciiTheme="minorHAnsi" w:hAnsiTheme="minorHAnsi" w:cstheme="minorHAnsi"/>
          <w:szCs w:val="22"/>
        </w:rPr>
        <w:t xml:space="preserve"> indicates it is an active low signal, therefore a low voltage means "selected" and a high voltage implies "not selected")</w:t>
      </w:r>
      <w:r w:rsidRPr="00ED496F">
        <w:rPr>
          <w:rFonts w:asciiTheme="minorHAnsi" w:hAnsiTheme="minorHAnsi" w:cstheme="minorHAnsi"/>
          <w:szCs w:val="22"/>
        </w:rPr>
        <w:br/>
      </w:r>
      <w:r w:rsidRPr="00ED496F">
        <w:rPr>
          <w:rFonts w:asciiTheme="minorHAnsi" w:hAnsiTheme="minorHAnsi" w:cstheme="minorHAnsi"/>
          <w:szCs w:val="22"/>
        </w:rPr>
        <w:br/>
        <w:t xml:space="preserve">If a waiting period is required, such as during an analog-to-digital conversion, the </w:t>
      </w:r>
      <w:r w:rsidR="00ED496F">
        <w:rPr>
          <w:rFonts w:asciiTheme="minorHAnsi" w:hAnsiTheme="minorHAnsi" w:cstheme="minorHAnsi"/>
          <w:szCs w:val="22"/>
        </w:rPr>
        <w:t>master</w:t>
      </w:r>
      <w:r w:rsidRPr="00ED496F">
        <w:rPr>
          <w:rFonts w:asciiTheme="minorHAnsi" w:hAnsiTheme="minorHAnsi" w:cstheme="minorHAnsi"/>
          <w:szCs w:val="22"/>
        </w:rPr>
        <w:t xml:space="preserve"> processor must wait at least that long before delivering clock cycles.</w:t>
      </w:r>
    </w:p>
    <w:p w14:paraId="022DC1AA" w14:textId="77777777" w:rsidR="00ED496F" w:rsidRPr="00ED496F" w:rsidRDefault="00ED496F" w:rsidP="00137966">
      <w:pPr>
        <w:rPr>
          <w:rFonts w:asciiTheme="minorHAnsi" w:hAnsiTheme="minorHAnsi" w:cstheme="minorHAnsi"/>
          <w:szCs w:val="22"/>
        </w:rPr>
      </w:pPr>
    </w:p>
    <w:p w14:paraId="75631E89" w14:textId="7DD1BD4B" w:rsidR="00ED496F" w:rsidRPr="00ED496F" w:rsidRDefault="00ED496F" w:rsidP="00137966">
      <w:pPr>
        <w:rPr>
          <w:rFonts w:asciiTheme="minorHAnsi" w:hAnsiTheme="minorHAnsi" w:cstheme="minorHAnsi"/>
          <w:szCs w:val="22"/>
        </w:rPr>
      </w:pPr>
      <w:r w:rsidRPr="00ED496F">
        <w:rPr>
          <w:rFonts w:asciiTheme="minorHAnsi" w:hAnsiTheme="minorHAnsi" w:cstheme="minorHAnsi"/>
          <w:szCs w:val="22"/>
        </w:rPr>
        <w:t xml:space="preserve">Each SPI clock cycle, a single bit is transmitted </w:t>
      </w:r>
      <w:proofErr w:type="gramStart"/>
      <w:r w:rsidRPr="00ED496F">
        <w:rPr>
          <w:rFonts w:asciiTheme="minorHAnsi" w:hAnsiTheme="minorHAnsi" w:cstheme="minorHAnsi"/>
          <w:szCs w:val="22"/>
        </w:rPr>
        <w:t>full-duplex</w:t>
      </w:r>
      <w:proofErr w:type="gramEnd"/>
      <w:r w:rsidRPr="00ED496F">
        <w:rPr>
          <w:rFonts w:asciiTheme="minorHAnsi" w:hAnsiTheme="minorHAnsi" w:cstheme="minorHAnsi"/>
          <w:szCs w:val="22"/>
        </w:rPr>
        <w:t xml:space="preserve">. The </w:t>
      </w:r>
      <w:r>
        <w:rPr>
          <w:rFonts w:asciiTheme="minorHAnsi" w:hAnsiTheme="minorHAnsi" w:cstheme="minorHAnsi"/>
          <w:szCs w:val="22"/>
        </w:rPr>
        <w:t>master</w:t>
      </w:r>
      <w:r w:rsidRPr="00ED496F">
        <w:rPr>
          <w:rFonts w:asciiTheme="minorHAnsi" w:hAnsiTheme="minorHAnsi" w:cstheme="minorHAnsi"/>
          <w:szCs w:val="22"/>
        </w:rPr>
        <w:t xml:space="preserve"> sends a bit on the MOSI line, while the </w:t>
      </w:r>
      <w:r>
        <w:rPr>
          <w:rFonts w:asciiTheme="minorHAnsi" w:hAnsiTheme="minorHAnsi" w:cstheme="minorHAnsi"/>
          <w:szCs w:val="22"/>
        </w:rPr>
        <w:t>slave</w:t>
      </w:r>
      <w:r w:rsidRPr="00ED496F">
        <w:rPr>
          <w:rFonts w:asciiTheme="minorHAnsi" w:hAnsiTheme="minorHAnsi" w:cstheme="minorHAnsi"/>
          <w:szCs w:val="22"/>
        </w:rPr>
        <w:t xml:space="preserve"> sends a bit on the MISO line, and then both read their respective incoming bits. This sequence is kept even when just one-directional data transport is intended.</w:t>
      </w:r>
    </w:p>
    <w:p w14:paraId="43285B6E" w14:textId="77777777" w:rsidR="00ED496F" w:rsidRPr="00ED496F" w:rsidRDefault="00ED496F" w:rsidP="00137966">
      <w:pPr>
        <w:rPr>
          <w:rFonts w:asciiTheme="minorHAnsi" w:hAnsiTheme="minorHAnsi" w:cstheme="minorHAnsi"/>
          <w:color w:val="333333"/>
          <w:szCs w:val="22"/>
          <w:shd w:val="clear" w:color="auto" w:fill="FFFFFF"/>
        </w:rPr>
      </w:pPr>
    </w:p>
    <w:p w14:paraId="39CBA418" w14:textId="2BDF860A" w:rsidR="00ED496F" w:rsidRPr="00ED496F" w:rsidRDefault="00ED496F" w:rsidP="00137966">
      <w:pPr>
        <w:rPr>
          <w:rFonts w:asciiTheme="minorHAnsi" w:hAnsiTheme="minorHAnsi" w:cstheme="minorHAnsi"/>
          <w:color w:val="333333"/>
          <w:szCs w:val="22"/>
          <w:shd w:val="clear" w:color="auto" w:fill="FFFFFF"/>
        </w:rPr>
      </w:pPr>
      <w:r w:rsidRPr="00ED496F">
        <w:rPr>
          <w:rFonts w:asciiTheme="minorHAnsi" w:hAnsiTheme="minorHAnsi" w:cstheme="minorHAnsi"/>
          <w:color w:val="202122"/>
          <w:szCs w:val="22"/>
          <w:shd w:val="clear" w:color="auto" w:fill="FFFFFF"/>
        </w:rPr>
        <w:t xml:space="preserve">Transmission using a single </w:t>
      </w:r>
      <w:r>
        <w:rPr>
          <w:rFonts w:asciiTheme="minorHAnsi" w:hAnsiTheme="minorHAnsi" w:cstheme="minorHAnsi"/>
          <w:color w:val="202122"/>
          <w:szCs w:val="22"/>
          <w:shd w:val="clear" w:color="auto" w:fill="FFFFFF"/>
        </w:rPr>
        <w:t>slave</w:t>
      </w:r>
      <w:r w:rsidRPr="00ED496F">
        <w:rPr>
          <w:rFonts w:asciiTheme="minorHAnsi" w:hAnsiTheme="minorHAnsi" w:cstheme="minorHAnsi"/>
          <w:color w:val="202122"/>
          <w:szCs w:val="22"/>
          <w:shd w:val="clear" w:color="auto" w:fill="FFFFFF"/>
        </w:rPr>
        <w:t xml:space="preserve"> involves one </w:t>
      </w:r>
      <w:r w:rsidRPr="00ED496F">
        <w:rPr>
          <w:rFonts w:asciiTheme="minorHAnsi" w:hAnsiTheme="minorHAnsi" w:cstheme="minorHAnsi"/>
          <w:b/>
          <w:bCs/>
          <w:color w:val="202122"/>
          <w:szCs w:val="22"/>
          <w:shd w:val="clear" w:color="auto" w:fill="FFFFFF"/>
        </w:rPr>
        <w:t>shift register</w:t>
      </w:r>
      <w:r w:rsidRPr="00ED496F">
        <w:rPr>
          <w:rFonts w:asciiTheme="minorHAnsi" w:hAnsiTheme="minorHAnsi" w:cstheme="minorHAnsi"/>
          <w:color w:val="202122"/>
          <w:szCs w:val="22"/>
          <w:shd w:val="clear" w:color="auto" w:fill="FFFFFF"/>
        </w:rPr>
        <w:t xml:space="preserve"> in the </w:t>
      </w:r>
      <w:r>
        <w:rPr>
          <w:rFonts w:asciiTheme="minorHAnsi" w:hAnsiTheme="minorHAnsi" w:cstheme="minorHAnsi"/>
          <w:color w:val="202122"/>
          <w:szCs w:val="22"/>
          <w:shd w:val="clear" w:color="auto" w:fill="FFFFFF"/>
        </w:rPr>
        <w:t>master</w:t>
      </w:r>
      <w:r w:rsidRPr="00ED496F">
        <w:rPr>
          <w:rFonts w:asciiTheme="minorHAnsi" w:hAnsiTheme="minorHAnsi" w:cstheme="minorHAnsi"/>
          <w:color w:val="202122"/>
          <w:szCs w:val="22"/>
          <w:shd w:val="clear" w:color="auto" w:fill="FFFFFF"/>
        </w:rPr>
        <w:t xml:space="preserve"> and one shift register in the </w:t>
      </w:r>
      <w:r>
        <w:rPr>
          <w:rFonts w:asciiTheme="minorHAnsi" w:hAnsiTheme="minorHAnsi" w:cstheme="minorHAnsi"/>
          <w:color w:val="202122"/>
          <w:szCs w:val="22"/>
          <w:shd w:val="clear" w:color="auto" w:fill="FFFFFF"/>
        </w:rPr>
        <w:t>slave</w:t>
      </w:r>
      <w:r w:rsidRPr="00ED496F">
        <w:rPr>
          <w:rFonts w:asciiTheme="minorHAnsi" w:hAnsiTheme="minorHAnsi" w:cstheme="minorHAnsi"/>
          <w:color w:val="202122"/>
          <w:szCs w:val="22"/>
          <w:shd w:val="clear" w:color="auto" w:fill="FFFFFF"/>
        </w:rPr>
        <w:t>, both of some given word size (e.g. 8 bits), connected in a virtual </w:t>
      </w:r>
      <w:r w:rsidRPr="00ED496F">
        <w:rPr>
          <w:rFonts w:asciiTheme="minorHAnsi" w:hAnsiTheme="minorHAnsi" w:cstheme="minorHAnsi"/>
          <w:szCs w:val="22"/>
          <w:shd w:val="clear" w:color="auto" w:fill="FFFFFF"/>
        </w:rPr>
        <w:t>ring topology</w:t>
      </w:r>
      <w:r w:rsidRPr="00ED496F">
        <w:rPr>
          <w:rFonts w:asciiTheme="minorHAnsi" w:hAnsiTheme="minorHAnsi" w:cstheme="minorHAnsi"/>
          <w:color w:val="202122"/>
          <w:szCs w:val="22"/>
          <w:shd w:val="clear" w:color="auto" w:fill="FFFFFF"/>
        </w:rPr>
        <w:t>. Data is usually shifted out with the </w:t>
      </w:r>
      <w:r w:rsidRPr="00ED496F">
        <w:rPr>
          <w:rFonts w:asciiTheme="minorHAnsi" w:hAnsiTheme="minorHAnsi" w:cstheme="minorHAnsi"/>
          <w:szCs w:val="22"/>
          <w:shd w:val="clear" w:color="auto" w:fill="FFFFFF"/>
        </w:rPr>
        <w:t>most-significant bit</w:t>
      </w:r>
      <w:r w:rsidRPr="00ED496F">
        <w:rPr>
          <w:rFonts w:asciiTheme="minorHAnsi" w:hAnsiTheme="minorHAnsi" w:cstheme="minorHAnsi"/>
          <w:color w:val="202122"/>
          <w:szCs w:val="22"/>
          <w:shd w:val="clear" w:color="auto" w:fill="FFFFFF"/>
        </w:rPr>
        <w:t xml:space="preserve"> (MSB) first. On the clock edge, both </w:t>
      </w:r>
      <w:r>
        <w:rPr>
          <w:rFonts w:asciiTheme="minorHAnsi" w:hAnsiTheme="minorHAnsi" w:cstheme="minorHAnsi"/>
          <w:color w:val="202122"/>
          <w:szCs w:val="22"/>
          <w:shd w:val="clear" w:color="auto" w:fill="FFFFFF"/>
        </w:rPr>
        <w:t>master</w:t>
      </w:r>
      <w:r w:rsidRPr="00ED496F">
        <w:rPr>
          <w:rFonts w:asciiTheme="minorHAnsi" w:hAnsiTheme="minorHAnsi" w:cstheme="minorHAnsi"/>
          <w:color w:val="202122"/>
          <w:szCs w:val="22"/>
          <w:shd w:val="clear" w:color="auto" w:fill="FFFFFF"/>
        </w:rPr>
        <w:t xml:space="preserve"> and </w:t>
      </w:r>
      <w:r>
        <w:rPr>
          <w:rFonts w:asciiTheme="minorHAnsi" w:hAnsiTheme="minorHAnsi" w:cstheme="minorHAnsi"/>
          <w:color w:val="202122"/>
          <w:szCs w:val="22"/>
          <w:shd w:val="clear" w:color="auto" w:fill="FFFFFF"/>
        </w:rPr>
        <w:t>slave</w:t>
      </w:r>
      <w:r w:rsidRPr="00ED496F">
        <w:rPr>
          <w:rFonts w:asciiTheme="minorHAnsi" w:hAnsiTheme="minorHAnsi" w:cstheme="minorHAnsi"/>
          <w:color w:val="202122"/>
          <w:szCs w:val="22"/>
          <w:shd w:val="clear" w:color="auto" w:fill="FFFFFF"/>
        </w:rPr>
        <w:t xml:space="preserve"> shift out a bit to its counterpart.</w:t>
      </w:r>
    </w:p>
    <w:p w14:paraId="7597F246" w14:textId="77777777" w:rsidR="00ED496F" w:rsidRDefault="00ED496F" w:rsidP="00137966">
      <w:pPr>
        <w:rPr>
          <w:rFonts w:ascii="Helvetica" w:hAnsi="Helvetica" w:cs="Helvetica"/>
          <w:color w:val="333333"/>
          <w:sz w:val="21"/>
          <w:szCs w:val="21"/>
          <w:shd w:val="clear" w:color="auto" w:fill="FFFFFF"/>
        </w:rPr>
      </w:pPr>
    </w:p>
    <w:p w14:paraId="1B09829F" w14:textId="77777777" w:rsidR="006B1950" w:rsidRDefault="006B1950" w:rsidP="00137966">
      <w:pPr>
        <w:rPr>
          <w:rFonts w:ascii="Helvetica" w:hAnsi="Helvetica" w:cs="Helvetica"/>
          <w:color w:val="333333"/>
          <w:sz w:val="21"/>
          <w:szCs w:val="21"/>
          <w:shd w:val="clear" w:color="auto" w:fill="FFFFFF"/>
        </w:rPr>
      </w:pPr>
    </w:p>
    <w:p w14:paraId="21ADA922" w14:textId="77777777" w:rsidR="006B1950" w:rsidRDefault="006B1950" w:rsidP="00137966">
      <w:pPr>
        <w:rPr>
          <w:rFonts w:ascii="Helvetica" w:hAnsi="Helvetica" w:cs="Helvetica"/>
          <w:color w:val="333333"/>
          <w:sz w:val="21"/>
          <w:szCs w:val="21"/>
          <w:shd w:val="clear" w:color="auto" w:fill="FFFFFF"/>
        </w:rPr>
      </w:pPr>
    </w:p>
    <w:p w14:paraId="6488E361" w14:textId="56E4C6DB" w:rsidR="00ED496F" w:rsidRDefault="00ED496F" w:rsidP="00137966">
      <w:pPr>
        <w:rPr>
          <w:rFonts w:ascii="Helvetica" w:hAnsi="Helvetica" w:cs="Helvetica"/>
          <w:color w:val="333333"/>
          <w:sz w:val="21"/>
          <w:szCs w:val="21"/>
          <w:shd w:val="clear" w:color="auto" w:fill="FFFFFF"/>
        </w:rPr>
      </w:pPr>
      <w:r w:rsidRPr="00ED496F">
        <w:rPr>
          <w:rFonts w:ascii="Helvetica" w:hAnsi="Helvetica" w:cs="Helvetica"/>
          <w:noProof/>
          <w:color w:val="333333"/>
          <w:sz w:val="21"/>
          <w:szCs w:val="21"/>
          <w:shd w:val="clear" w:color="auto" w:fill="FFFFFF"/>
        </w:rPr>
        <w:lastRenderedPageBreak/>
        <w:drawing>
          <wp:inline distT="0" distB="0" distL="0" distR="0" wp14:anchorId="15EC6F60" wp14:editId="2DD6C476">
            <wp:extent cx="5763895" cy="1200785"/>
            <wp:effectExtent l="0" t="0" r="8255" b="0"/>
            <wp:docPr id="1682457210"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57210" name="Picture 1" descr="A close-up of a sign&#10;&#10;Description automatically generated"/>
                    <pic:cNvPicPr/>
                  </pic:nvPicPr>
                  <pic:blipFill>
                    <a:blip r:embed="rId21"/>
                    <a:stretch>
                      <a:fillRect/>
                    </a:stretch>
                  </pic:blipFill>
                  <pic:spPr>
                    <a:xfrm>
                      <a:off x="0" y="0"/>
                      <a:ext cx="5763895" cy="1200785"/>
                    </a:xfrm>
                    <a:prstGeom prst="rect">
                      <a:avLst/>
                    </a:prstGeom>
                  </pic:spPr>
                </pic:pic>
              </a:graphicData>
            </a:graphic>
          </wp:inline>
        </w:drawing>
      </w:r>
    </w:p>
    <w:p w14:paraId="583F28FF" w14:textId="77777777" w:rsidR="006B1950" w:rsidRDefault="006B1950" w:rsidP="00137966">
      <w:pPr>
        <w:rPr>
          <w:rFonts w:ascii="Helvetica" w:hAnsi="Helvetica" w:cs="Helvetica"/>
          <w:color w:val="333333"/>
          <w:sz w:val="21"/>
          <w:szCs w:val="21"/>
          <w:shd w:val="clear" w:color="auto" w:fill="FFFFFF"/>
        </w:rPr>
      </w:pPr>
    </w:p>
    <w:p w14:paraId="57774076" w14:textId="77777777" w:rsidR="006B1950" w:rsidRDefault="006B1950" w:rsidP="00137966">
      <w:pPr>
        <w:rPr>
          <w:rFonts w:ascii="Helvetica" w:hAnsi="Helvetica" w:cs="Helvetica"/>
          <w:color w:val="333333"/>
          <w:sz w:val="21"/>
          <w:szCs w:val="21"/>
          <w:shd w:val="clear" w:color="auto" w:fill="FFFFFF"/>
        </w:rPr>
      </w:pPr>
    </w:p>
    <w:p w14:paraId="6F299BCD" w14:textId="77777777" w:rsidR="006B1950" w:rsidRDefault="006B1950" w:rsidP="006B1950">
      <w:pPr>
        <w:pStyle w:val="Heading3"/>
        <w:shd w:val="clear" w:color="auto" w:fill="FFFFFF"/>
        <w:spacing w:before="450" w:after="300" w:line="390" w:lineRule="atLeast"/>
        <w:textAlignment w:val="baseline"/>
        <w:rPr>
          <w:rFonts w:cstheme="minorHAnsi"/>
          <w:color w:val="101820"/>
          <w:szCs w:val="24"/>
        </w:rPr>
      </w:pPr>
      <w:bookmarkStart w:id="19" w:name="_Toc162277694"/>
      <w:r w:rsidRPr="006B1950">
        <w:rPr>
          <w:rFonts w:cstheme="minorHAnsi"/>
          <w:color w:val="101820"/>
          <w:szCs w:val="24"/>
        </w:rPr>
        <w:t>Clock Polarity and Clock Phase</w:t>
      </w:r>
      <w:bookmarkEnd w:id="19"/>
    </w:p>
    <w:p w14:paraId="77AF2A30" w14:textId="1FFE616A" w:rsidR="006B1950" w:rsidRDefault="006B1950" w:rsidP="006B1950">
      <w:r>
        <w:t>I</w:t>
      </w:r>
      <w:r w:rsidRPr="006B1950">
        <w:t>n SPI, the master can select the clock polarity and clock phase. The CPOL bit sets the polarity of the clock signal during the idle state. The CPHA bit selects the clock phase. Depending on the CPHA bit, the rising or falling clock edge is used to sample and/or shift the data. The master must select the clock polarity and clock phase, as the requirement</w:t>
      </w:r>
      <w:r>
        <w:t>s</w:t>
      </w:r>
      <w:r w:rsidRPr="006B1950">
        <w:t xml:space="preserve"> of the </w:t>
      </w:r>
      <w:r>
        <w:t>slave</w:t>
      </w:r>
      <w:r w:rsidRPr="006B1950">
        <w:t xml:space="preserve">. Depending on the CPOL and CPHA bit selection, four SPI modes are available. </w:t>
      </w:r>
    </w:p>
    <w:p w14:paraId="7EC4B6CF" w14:textId="77777777" w:rsidR="006B1950" w:rsidRDefault="006B1950" w:rsidP="006B1950"/>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09"/>
        <w:gridCol w:w="1384"/>
        <w:gridCol w:w="1223"/>
        <w:gridCol w:w="3172"/>
        <w:gridCol w:w="1849"/>
      </w:tblGrid>
      <w:tr w:rsidR="006B1950" w:rsidRPr="006B1950" w14:paraId="3D1CFB91" w14:textId="77777777" w:rsidTr="006B1950">
        <w:trPr>
          <w:trHeight w:val="916"/>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CA6AFA" w14:textId="77777777" w:rsidR="006B1950" w:rsidRPr="006B1950" w:rsidRDefault="006B1950" w:rsidP="006B1950">
            <w:pPr>
              <w:spacing w:before="240" w:after="240"/>
              <w:jc w:val="center"/>
              <w:rPr>
                <w:rFonts w:asciiTheme="minorHAnsi" w:hAnsiTheme="minorHAnsi" w:cstheme="minorHAnsi"/>
                <w:b/>
                <w:bCs/>
                <w:color w:val="202122"/>
                <w:sz w:val="21"/>
                <w:szCs w:val="21"/>
                <w:lang w:eastAsia="en-US"/>
              </w:rPr>
            </w:pPr>
            <w:r w:rsidRPr="006B1950">
              <w:rPr>
                <w:rFonts w:asciiTheme="minorHAnsi" w:hAnsiTheme="minorHAnsi" w:cstheme="minorHAnsi"/>
                <w:b/>
                <w:bCs/>
                <w:color w:val="202122"/>
                <w:sz w:val="21"/>
                <w:szCs w:val="21"/>
                <w:lang w:eastAsia="en-US"/>
              </w:rPr>
              <w:t>SPI mode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76B848" w14:textId="77777777" w:rsidR="006B1950" w:rsidRPr="006B1950" w:rsidRDefault="006B1950" w:rsidP="006B1950">
            <w:pPr>
              <w:spacing w:before="240" w:after="240"/>
              <w:jc w:val="center"/>
              <w:rPr>
                <w:rFonts w:asciiTheme="minorHAnsi" w:hAnsiTheme="minorHAnsi" w:cstheme="minorHAnsi"/>
                <w:b/>
                <w:bCs/>
                <w:color w:val="202122"/>
                <w:sz w:val="21"/>
                <w:szCs w:val="21"/>
                <w:lang w:eastAsia="en-US"/>
              </w:rPr>
            </w:pPr>
            <w:r w:rsidRPr="006B1950">
              <w:rPr>
                <w:rFonts w:asciiTheme="minorHAnsi" w:hAnsiTheme="minorHAnsi" w:cstheme="minorHAnsi"/>
                <w:b/>
                <w:bCs/>
                <w:color w:val="202122"/>
                <w:sz w:val="21"/>
                <w:szCs w:val="21"/>
                <w:lang w:eastAsia="en-US"/>
              </w:rPr>
              <w:t>Clock polarity</w:t>
            </w:r>
            <w:r w:rsidRPr="006B1950">
              <w:rPr>
                <w:rFonts w:asciiTheme="minorHAnsi" w:hAnsiTheme="minorHAnsi" w:cstheme="minorHAnsi"/>
                <w:b/>
                <w:bCs/>
                <w:color w:val="202122"/>
                <w:sz w:val="21"/>
                <w:szCs w:val="21"/>
                <w:lang w:eastAsia="en-US"/>
              </w:rPr>
              <w:br/>
              <w:t>(CPOL)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889C97" w14:textId="77777777" w:rsidR="006B1950" w:rsidRPr="006B1950" w:rsidRDefault="006B1950" w:rsidP="006B1950">
            <w:pPr>
              <w:spacing w:before="240" w:after="240"/>
              <w:jc w:val="center"/>
              <w:rPr>
                <w:rFonts w:asciiTheme="minorHAnsi" w:hAnsiTheme="minorHAnsi" w:cstheme="minorHAnsi"/>
                <w:b/>
                <w:bCs/>
                <w:color w:val="202122"/>
                <w:sz w:val="21"/>
                <w:szCs w:val="21"/>
                <w:lang w:eastAsia="en-US"/>
              </w:rPr>
            </w:pPr>
            <w:r w:rsidRPr="006B1950">
              <w:rPr>
                <w:rFonts w:asciiTheme="minorHAnsi" w:hAnsiTheme="minorHAnsi" w:cstheme="minorHAnsi"/>
                <w:b/>
                <w:bCs/>
                <w:color w:val="202122"/>
                <w:sz w:val="21"/>
                <w:szCs w:val="21"/>
                <w:lang w:eastAsia="en-US"/>
              </w:rPr>
              <w:t>Clock phase</w:t>
            </w:r>
            <w:r w:rsidRPr="006B1950">
              <w:rPr>
                <w:rFonts w:asciiTheme="minorHAnsi" w:hAnsiTheme="minorHAnsi" w:cstheme="minorHAnsi"/>
                <w:b/>
                <w:bCs/>
                <w:color w:val="202122"/>
                <w:sz w:val="21"/>
                <w:szCs w:val="21"/>
                <w:lang w:eastAsia="en-US"/>
              </w:rPr>
              <w:br/>
              <w:t>(CPHA)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0EC1F34" w14:textId="77777777" w:rsidR="006B1950" w:rsidRPr="006B1950" w:rsidRDefault="006B1950" w:rsidP="006B1950">
            <w:pPr>
              <w:spacing w:before="240" w:after="240"/>
              <w:jc w:val="center"/>
              <w:rPr>
                <w:rFonts w:asciiTheme="minorHAnsi" w:hAnsiTheme="minorHAnsi" w:cstheme="minorHAnsi"/>
                <w:b/>
                <w:bCs/>
                <w:color w:val="202122"/>
                <w:sz w:val="21"/>
                <w:szCs w:val="21"/>
                <w:lang w:eastAsia="en-US"/>
              </w:rPr>
            </w:pPr>
            <w:r w:rsidRPr="006B1950">
              <w:rPr>
                <w:rFonts w:asciiTheme="minorHAnsi" w:hAnsiTheme="minorHAnsi" w:cstheme="minorHAnsi"/>
                <w:b/>
                <w:bCs/>
                <w:color w:val="202122"/>
                <w:sz w:val="21"/>
                <w:szCs w:val="21"/>
                <w:lang w:eastAsia="en-US"/>
              </w:rPr>
              <w:t>Data is shifted out 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D75D945" w14:textId="77777777" w:rsidR="006B1950" w:rsidRPr="006B1950" w:rsidRDefault="006B1950" w:rsidP="006B1950">
            <w:pPr>
              <w:spacing w:before="240" w:after="240"/>
              <w:jc w:val="center"/>
              <w:rPr>
                <w:rFonts w:asciiTheme="minorHAnsi" w:hAnsiTheme="minorHAnsi" w:cstheme="minorHAnsi"/>
                <w:b/>
                <w:bCs/>
                <w:color w:val="202122"/>
                <w:sz w:val="21"/>
                <w:szCs w:val="21"/>
                <w:lang w:eastAsia="en-US"/>
              </w:rPr>
            </w:pPr>
            <w:r w:rsidRPr="006B1950">
              <w:rPr>
                <w:rFonts w:asciiTheme="minorHAnsi" w:hAnsiTheme="minorHAnsi" w:cstheme="minorHAnsi"/>
                <w:b/>
                <w:bCs/>
                <w:color w:val="202122"/>
                <w:sz w:val="21"/>
                <w:szCs w:val="21"/>
                <w:lang w:eastAsia="en-US"/>
              </w:rPr>
              <w:t>Data is sampled on</w:t>
            </w:r>
          </w:p>
        </w:tc>
      </w:tr>
      <w:tr w:rsidR="006B1950" w:rsidRPr="006B1950" w14:paraId="50CD8696" w14:textId="77777777" w:rsidTr="006B19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EBB8CD" w14:textId="77777777" w:rsidR="006B1950" w:rsidRPr="006B1950" w:rsidRDefault="006B1950" w:rsidP="006B1950">
            <w:pPr>
              <w:spacing w:before="240" w:after="240"/>
              <w:jc w:val="center"/>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1D631E" w14:textId="77777777" w:rsidR="006B1950" w:rsidRPr="006B1950" w:rsidRDefault="006B1950" w:rsidP="006B1950">
            <w:pPr>
              <w:spacing w:before="240" w:after="240"/>
              <w:jc w:val="center"/>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05D27" w14:textId="77777777" w:rsidR="006B1950" w:rsidRPr="006B1950" w:rsidRDefault="006B1950" w:rsidP="006B1950">
            <w:pPr>
              <w:spacing w:before="240" w:after="240"/>
              <w:jc w:val="center"/>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26030" w14:textId="77777777" w:rsidR="006B1950" w:rsidRPr="006B1950" w:rsidRDefault="006B1950" w:rsidP="006B1950">
            <w:pPr>
              <w:spacing w:before="240" w:after="240"/>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falling SCLK, and when CS activates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20BBB3" w14:textId="77777777" w:rsidR="006B1950" w:rsidRPr="006B1950" w:rsidRDefault="006B1950" w:rsidP="006B1950">
            <w:pPr>
              <w:spacing w:before="240" w:after="240"/>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rising SCLK</w:t>
            </w:r>
          </w:p>
        </w:tc>
      </w:tr>
      <w:tr w:rsidR="006B1950" w:rsidRPr="006B1950" w14:paraId="7928C542" w14:textId="77777777" w:rsidTr="006B19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B10A0C" w14:textId="77777777" w:rsidR="006B1950" w:rsidRPr="006B1950" w:rsidRDefault="006B1950" w:rsidP="006B1950">
            <w:pPr>
              <w:spacing w:before="240" w:after="240"/>
              <w:jc w:val="center"/>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DB5B3B" w14:textId="77777777" w:rsidR="006B1950" w:rsidRPr="006B1950" w:rsidRDefault="006B1950" w:rsidP="006B1950">
            <w:pPr>
              <w:spacing w:before="240" w:after="240"/>
              <w:jc w:val="center"/>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47BD6D" w14:textId="77777777" w:rsidR="006B1950" w:rsidRPr="006B1950" w:rsidRDefault="006B1950" w:rsidP="006B1950">
            <w:pPr>
              <w:spacing w:before="240" w:after="240"/>
              <w:jc w:val="center"/>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AD404" w14:textId="77777777" w:rsidR="006B1950" w:rsidRPr="006B1950" w:rsidRDefault="006B1950" w:rsidP="006B1950">
            <w:pPr>
              <w:spacing w:before="240" w:after="240"/>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rising SCLK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E479FE" w14:textId="77777777" w:rsidR="006B1950" w:rsidRPr="006B1950" w:rsidRDefault="006B1950" w:rsidP="006B1950">
            <w:pPr>
              <w:spacing w:before="240" w:after="240"/>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falling SCLK</w:t>
            </w:r>
          </w:p>
        </w:tc>
      </w:tr>
      <w:tr w:rsidR="006B1950" w:rsidRPr="006B1950" w14:paraId="63D62407" w14:textId="77777777" w:rsidTr="006B19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2479D3" w14:textId="77777777" w:rsidR="006B1950" w:rsidRPr="006B1950" w:rsidRDefault="006B1950" w:rsidP="006B1950">
            <w:pPr>
              <w:spacing w:before="240" w:after="240"/>
              <w:jc w:val="center"/>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626F71" w14:textId="77777777" w:rsidR="006B1950" w:rsidRPr="006B1950" w:rsidRDefault="006B1950" w:rsidP="006B1950">
            <w:pPr>
              <w:spacing w:before="240" w:after="240"/>
              <w:jc w:val="center"/>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5A0915" w14:textId="77777777" w:rsidR="006B1950" w:rsidRPr="006B1950" w:rsidRDefault="006B1950" w:rsidP="006B1950">
            <w:pPr>
              <w:spacing w:before="240" w:after="240"/>
              <w:jc w:val="center"/>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1B4BF6" w14:textId="77777777" w:rsidR="006B1950" w:rsidRPr="006B1950" w:rsidRDefault="006B1950" w:rsidP="006B1950">
            <w:pPr>
              <w:spacing w:before="240" w:after="240"/>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rising SCLK, and when CS activates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3DF46A" w14:textId="77777777" w:rsidR="006B1950" w:rsidRPr="006B1950" w:rsidRDefault="006B1950" w:rsidP="006B1950">
            <w:pPr>
              <w:spacing w:before="240" w:after="240"/>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falling SCLK</w:t>
            </w:r>
          </w:p>
        </w:tc>
      </w:tr>
      <w:tr w:rsidR="006B1950" w:rsidRPr="006B1950" w14:paraId="04AECB31" w14:textId="77777777" w:rsidTr="006B19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31101D" w14:textId="77777777" w:rsidR="006B1950" w:rsidRPr="006B1950" w:rsidRDefault="006B1950" w:rsidP="006B1950">
            <w:pPr>
              <w:spacing w:before="240" w:after="240"/>
              <w:jc w:val="center"/>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43FC27" w14:textId="77777777" w:rsidR="006B1950" w:rsidRPr="006B1950" w:rsidRDefault="006B1950" w:rsidP="006B1950">
            <w:pPr>
              <w:spacing w:before="240" w:after="240"/>
              <w:jc w:val="center"/>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2D5947" w14:textId="77777777" w:rsidR="006B1950" w:rsidRPr="006B1950" w:rsidRDefault="006B1950" w:rsidP="006B1950">
            <w:pPr>
              <w:spacing w:before="240" w:after="240"/>
              <w:jc w:val="center"/>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6F553" w14:textId="77777777" w:rsidR="006B1950" w:rsidRPr="006B1950" w:rsidRDefault="006B1950" w:rsidP="006B1950">
            <w:pPr>
              <w:spacing w:before="240" w:after="240"/>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falling SCLK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BE46CC" w14:textId="77777777" w:rsidR="006B1950" w:rsidRPr="006B1950" w:rsidRDefault="006B1950" w:rsidP="006B1950">
            <w:pPr>
              <w:spacing w:before="240" w:after="240"/>
              <w:rPr>
                <w:rFonts w:asciiTheme="minorHAnsi" w:hAnsiTheme="minorHAnsi" w:cstheme="minorHAnsi"/>
                <w:color w:val="202122"/>
                <w:sz w:val="21"/>
                <w:szCs w:val="21"/>
                <w:lang w:eastAsia="en-US"/>
              </w:rPr>
            </w:pPr>
            <w:r w:rsidRPr="006B1950">
              <w:rPr>
                <w:rFonts w:asciiTheme="minorHAnsi" w:hAnsiTheme="minorHAnsi" w:cstheme="minorHAnsi"/>
                <w:color w:val="202122"/>
                <w:sz w:val="21"/>
                <w:szCs w:val="21"/>
                <w:lang w:eastAsia="en-US"/>
              </w:rPr>
              <w:t>rising SCLK</w:t>
            </w:r>
          </w:p>
        </w:tc>
      </w:tr>
    </w:tbl>
    <w:p w14:paraId="0FB477A7" w14:textId="77777777" w:rsidR="006B1950" w:rsidRPr="006B1950" w:rsidRDefault="006B1950" w:rsidP="006B1950"/>
    <w:p w14:paraId="736D83A4" w14:textId="77777777" w:rsidR="006B1950" w:rsidRDefault="006B1950" w:rsidP="00137966">
      <w:pPr>
        <w:rPr>
          <w:rFonts w:ascii="Helvetica" w:hAnsi="Helvetica" w:cs="Helvetica"/>
          <w:color w:val="333333"/>
          <w:sz w:val="21"/>
          <w:szCs w:val="21"/>
          <w:shd w:val="clear" w:color="auto" w:fill="FFFFFF"/>
        </w:rPr>
      </w:pPr>
    </w:p>
    <w:p w14:paraId="61969145" w14:textId="02E83C9F" w:rsidR="00ED496F" w:rsidRDefault="00ED496F" w:rsidP="00137966">
      <w:pPr>
        <w:rPr>
          <w:rFonts w:ascii="Helvetica" w:hAnsi="Helvetica" w:cs="Helvetica"/>
          <w:color w:val="333333"/>
          <w:sz w:val="21"/>
          <w:szCs w:val="21"/>
          <w:shd w:val="clear" w:color="auto" w:fill="FFFFFF"/>
        </w:rPr>
      </w:pPr>
    </w:p>
    <w:p w14:paraId="00FC2CFA" w14:textId="5173661D" w:rsidR="009E7551" w:rsidRDefault="009E7551" w:rsidP="00137966">
      <w:pPr>
        <w:rPr>
          <w:rFonts w:ascii="Helvetica" w:hAnsi="Helvetica" w:cs="Helvetica"/>
          <w:color w:val="333333"/>
          <w:sz w:val="21"/>
          <w:szCs w:val="21"/>
          <w:shd w:val="clear" w:color="auto" w:fill="FFFFFF"/>
        </w:rPr>
      </w:pPr>
      <w:r w:rsidRPr="009E7551">
        <w:rPr>
          <w:rFonts w:ascii="Helvetica" w:hAnsi="Helvetica" w:cs="Helvetica"/>
          <w:noProof/>
          <w:color w:val="333333"/>
          <w:sz w:val="21"/>
          <w:szCs w:val="21"/>
          <w:shd w:val="clear" w:color="auto" w:fill="FFFFFF"/>
        </w:rPr>
        <w:lastRenderedPageBreak/>
        <w:drawing>
          <wp:inline distT="0" distB="0" distL="0" distR="0" wp14:anchorId="53213AFA" wp14:editId="3E23EA81">
            <wp:extent cx="5763895" cy="2402205"/>
            <wp:effectExtent l="0" t="0" r="8255" b="0"/>
            <wp:docPr id="138393056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30563" name="Picture 1" descr="A diagram of a diagram&#10;&#10;Description automatically generated with medium confidence"/>
                    <pic:cNvPicPr/>
                  </pic:nvPicPr>
                  <pic:blipFill>
                    <a:blip r:embed="rId22"/>
                    <a:stretch>
                      <a:fillRect/>
                    </a:stretch>
                  </pic:blipFill>
                  <pic:spPr>
                    <a:xfrm>
                      <a:off x="0" y="0"/>
                      <a:ext cx="5763895" cy="2402205"/>
                    </a:xfrm>
                    <a:prstGeom prst="rect">
                      <a:avLst/>
                    </a:prstGeom>
                  </pic:spPr>
                </pic:pic>
              </a:graphicData>
            </a:graphic>
          </wp:inline>
        </w:drawing>
      </w:r>
    </w:p>
    <w:p w14:paraId="5C42D078" w14:textId="77777777" w:rsidR="00ED496F" w:rsidRDefault="00ED496F" w:rsidP="00137966">
      <w:pPr>
        <w:rPr>
          <w:rFonts w:ascii="Helvetica" w:hAnsi="Helvetica" w:cs="Helvetica"/>
          <w:color w:val="333333"/>
          <w:sz w:val="21"/>
          <w:szCs w:val="21"/>
          <w:shd w:val="clear" w:color="auto" w:fill="FFFFFF"/>
        </w:rPr>
      </w:pPr>
    </w:p>
    <w:p w14:paraId="56D7C62A" w14:textId="77777777" w:rsidR="009E7551" w:rsidRDefault="009E7551" w:rsidP="00137966">
      <w:pPr>
        <w:rPr>
          <w:rFonts w:ascii="Helvetica" w:hAnsi="Helvetica" w:cs="Helvetica"/>
          <w:color w:val="333333"/>
          <w:sz w:val="21"/>
          <w:szCs w:val="21"/>
          <w:shd w:val="clear" w:color="auto" w:fill="FFFFFF"/>
        </w:rPr>
      </w:pPr>
    </w:p>
    <w:p w14:paraId="0123C05A" w14:textId="10C2A0D6" w:rsidR="009E7551" w:rsidRDefault="009E7551" w:rsidP="00137966">
      <w:pPr>
        <w:rPr>
          <w:rFonts w:ascii="Helvetica" w:hAnsi="Helvetica" w:cs="Helvetica"/>
          <w:color w:val="333333"/>
          <w:sz w:val="21"/>
          <w:szCs w:val="21"/>
          <w:shd w:val="clear" w:color="auto" w:fill="FFFFFF"/>
        </w:rPr>
      </w:pPr>
      <w:r w:rsidRPr="009E7551">
        <w:rPr>
          <w:rFonts w:ascii="Helvetica" w:hAnsi="Helvetica" w:cs="Helvetica"/>
          <w:noProof/>
          <w:color w:val="333333"/>
          <w:sz w:val="21"/>
          <w:szCs w:val="21"/>
          <w:shd w:val="clear" w:color="auto" w:fill="FFFFFF"/>
        </w:rPr>
        <w:drawing>
          <wp:inline distT="0" distB="0" distL="0" distR="0" wp14:anchorId="15A0F8A1" wp14:editId="3CA2DDFD">
            <wp:extent cx="5763895" cy="2355850"/>
            <wp:effectExtent l="0" t="0" r="8255" b="6350"/>
            <wp:docPr id="110249185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91851" name="Picture 1" descr="A diagram of a diagram&#10;&#10;Description automatically generated with medium confidence"/>
                    <pic:cNvPicPr/>
                  </pic:nvPicPr>
                  <pic:blipFill>
                    <a:blip r:embed="rId23"/>
                    <a:stretch>
                      <a:fillRect/>
                    </a:stretch>
                  </pic:blipFill>
                  <pic:spPr>
                    <a:xfrm>
                      <a:off x="0" y="0"/>
                      <a:ext cx="5763895" cy="2355850"/>
                    </a:xfrm>
                    <a:prstGeom prst="rect">
                      <a:avLst/>
                    </a:prstGeom>
                  </pic:spPr>
                </pic:pic>
              </a:graphicData>
            </a:graphic>
          </wp:inline>
        </w:drawing>
      </w:r>
    </w:p>
    <w:p w14:paraId="455BA7A7" w14:textId="5F4B7ABE" w:rsidR="00165372" w:rsidRDefault="00165372" w:rsidP="00165372">
      <w:pPr>
        <w:keepNext/>
        <w:jc w:val="center"/>
      </w:pPr>
    </w:p>
    <w:p w14:paraId="457DAFDE" w14:textId="62D36601" w:rsidR="00871A1C" w:rsidRDefault="00871A1C" w:rsidP="00871A1C">
      <w:pPr>
        <w:pStyle w:val="Heading2"/>
        <w:rPr>
          <w:lang w:val="en-GB"/>
        </w:rPr>
      </w:pPr>
      <w:bookmarkStart w:id="20" w:name="_Toc162277695"/>
      <w:r w:rsidRPr="00871A1C">
        <w:rPr>
          <w:lang w:val="en-GB"/>
        </w:rPr>
        <w:t xml:space="preserve">Implementation </w:t>
      </w:r>
      <w:r w:rsidR="006B1950">
        <w:rPr>
          <w:lang w:val="en-GB"/>
        </w:rPr>
        <w:t>SPI communication</w:t>
      </w:r>
      <w:r w:rsidRPr="00871A1C">
        <w:rPr>
          <w:lang w:val="en-GB"/>
        </w:rPr>
        <w:t xml:space="preserve"> using STM Cube IDE</w:t>
      </w:r>
      <w:bookmarkEnd w:id="20"/>
    </w:p>
    <w:p w14:paraId="786213DB" w14:textId="3B8F83A2" w:rsidR="008B51B1" w:rsidRDefault="008B51B1" w:rsidP="008B51B1">
      <w:pPr>
        <w:ind w:firstLine="576"/>
        <w:rPr>
          <w:lang w:val="en-GB"/>
        </w:rPr>
      </w:pPr>
      <w:r>
        <w:rPr>
          <w:lang w:val="en-GB"/>
        </w:rPr>
        <w:t>Before starting the implementation, a new project must be created in STM32 Ice Cube IDE based on the previous workshops or the template project from the first workshop must be imported.</w:t>
      </w:r>
    </w:p>
    <w:p w14:paraId="02FCF1C7" w14:textId="06665EA3" w:rsidR="005B6C9B" w:rsidRDefault="005B6C9B" w:rsidP="005B6C9B">
      <w:pPr>
        <w:ind w:firstLine="576"/>
        <w:rPr>
          <w:lang w:val="en-GB"/>
        </w:rPr>
      </w:pPr>
      <w:r>
        <w:rPr>
          <w:lang w:val="en-GB"/>
        </w:rPr>
        <w:t>The guide uses different functions from the Hardware Abstraction Library provided by the manufacturer of the microcontroller, all the features of this library are described by [UM1785].</w:t>
      </w:r>
    </w:p>
    <w:p w14:paraId="3E374EEC" w14:textId="77777777" w:rsidR="004679E3" w:rsidRDefault="004679E3" w:rsidP="005B6C9B">
      <w:pPr>
        <w:pStyle w:val="Heading2"/>
        <w:rPr>
          <w:lang w:val="en-GB"/>
        </w:rPr>
      </w:pPr>
      <w:bookmarkStart w:id="21" w:name="_Toc162277696"/>
      <w:r>
        <w:rPr>
          <w:lang w:val="en-GB"/>
        </w:rPr>
        <w:t>Exercises</w:t>
      </w:r>
      <w:bookmarkEnd w:id="21"/>
    </w:p>
    <w:p w14:paraId="52FC75E7" w14:textId="7AE2D2AD" w:rsidR="005B6C9B" w:rsidRDefault="007D1B02" w:rsidP="005B6C9B">
      <w:pPr>
        <w:pStyle w:val="ListParagraph"/>
        <w:numPr>
          <w:ilvl w:val="0"/>
          <w:numId w:val="42"/>
        </w:numPr>
        <w:rPr>
          <w:lang w:val="en-GB"/>
        </w:rPr>
      </w:pPr>
      <w:r>
        <w:rPr>
          <w:lang w:val="en-GB"/>
        </w:rPr>
        <w:t xml:space="preserve">Configure one of the SPI channels as master- full duplex, </w:t>
      </w:r>
      <w:r w:rsidR="00D6130A">
        <w:rPr>
          <w:lang w:val="en-GB"/>
        </w:rPr>
        <w:t>and</w:t>
      </w:r>
      <w:r>
        <w:rPr>
          <w:lang w:val="en-GB"/>
        </w:rPr>
        <w:t xml:space="preserve"> the </w:t>
      </w:r>
      <w:r w:rsidR="00D6130A">
        <w:rPr>
          <w:lang w:val="en-GB"/>
        </w:rPr>
        <w:t>other</w:t>
      </w:r>
      <w:r>
        <w:rPr>
          <w:lang w:val="en-GB"/>
        </w:rPr>
        <w:t xml:space="preserve"> channel as slave full-duplex</w:t>
      </w:r>
      <w:r w:rsidR="005B6C9B">
        <w:rPr>
          <w:lang w:val="en-GB"/>
        </w:rPr>
        <w:t>.</w:t>
      </w:r>
    </w:p>
    <w:p w14:paraId="5DA1898E" w14:textId="1E261463" w:rsidR="00D6130A" w:rsidRDefault="00D6130A" w:rsidP="00D6130A">
      <w:pPr>
        <w:pStyle w:val="ListParagraph"/>
        <w:numPr>
          <w:ilvl w:val="1"/>
          <w:numId w:val="42"/>
        </w:numPr>
        <w:rPr>
          <w:lang w:val="en-GB"/>
        </w:rPr>
      </w:pPr>
      <w:r>
        <w:rPr>
          <w:lang w:val="en-GB"/>
        </w:rPr>
        <w:t xml:space="preserve">Disable Slave Select </w:t>
      </w:r>
      <w:proofErr w:type="gramStart"/>
      <w:r>
        <w:rPr>
          <w:lang w:val="en-GB"/>
        </w:rPr>
        <w:t>line(</w:t>
      </w:r>
      <w:proofErr w:type="gramEnd"/>
      <w:r>
        <w:rPr>
          <w:lang w:val="en-GB"/>
        </w:rPr>
        <w:t>NSS signal), since we are both salve and master, we wont need to select any salve</w:t>
      </w:r>
    </w:p>
    <w:p w14:paraId="0075F4CB" w14:textId="6B72FE16" w:rsidR="005D5428" w:rsidRDefault="005D5428" w:rsidP="004135AB">
      <w:pPr>
        <w:pStyle w:val="ListParagraph"/>
        <w:numPr>
          <w:ilvl w:val="1"/>
          <w:numId w:val="42"/>
        </w:numPr>
        <w:rPr>
          <w:lang w:val="en-GB"/>
        </w:rPr>
      </w:pPr>
      <w:r w:rsidRPr="009B5565">
        <w:rPr>
          <w:lang w:val="en-GB"/>
        </w:rPr>
        <w:t>Select the same parameters for both slave/master (Frame Format – Motorola, Data size: 8 bit, First bit: MSB first).</w:t>
      </w:r>
      <w:r w:rsidRPr="009B5565">
        <w:rPr>
          <w:lang w:val="en-GB"/>
        </w:rPr>
        <w:br/>
        <w:t xml:space="preserve">Clock parameters CPOL/CPHA - 0/0 (Mode 0), and for master select a </w:t>
      </w:r>
      <w:proofErr w:type="spellStart"/>
      <w:proofErr w:type="gramStart"/>
      <w:r w:rsidRPr="009B5565">
        <w:rPr>
          <w:lang w:val="en-GB"/>
        </w:rPr>
        <w:t>prescaler</w:t>
      </w:r>
      <w:proofErr w:type="spellEnd"/>
      <w:r w:rsidRPr="009B5565">
        <w:rPr>
          <w:lang w:val="en-GB"/>
        </w:rPr>
        <w:t>(</w:t>
      </w:r>
      <w:proofErr w:type="spellStart"/>
      <w:proofErr w:type="gramEnd"/>
      <w:r w:rsidRPr="009B5565">
        <w:rPr>
          <w:lang w:val="en-GB"/>
        </w:rPr>
        <w:t>e.g</w:t>
      </w:r>
      <w:proofErr w:type="spellEnd"/>
      <w:r w:rsidRPr="009B5565">
        <w:rPr>
          <w:lang w:val="en-GB"/>
        </w:rPr>
        <w:t xml:space="preserve"> 64)</w:t>
      </w:r>
      <w:r w:rsidRPr="009B5565">
        <w:rPr>
          <w:lang w:val="en-GB"/>
        </w:rPr>
        <w:br/>
        <w:t xml:space="preserve">Advanced Parameters CRC Calculation – disabled, NSSP Mode – disabled, NSS Signal </w:t>
      </w:r>
      <w:r w:rsidRPr="009B5565">
        <w:rPr>
          <w:lang w:val="en-GB"/>
        </w:rPr>
        <w:lastRenderedPageBreak/>
        <w:t>Type – Software</w:t>
      </w:r>
      <w:r w:rsidR="009B5565" w:rsidRPr="009B5565">
        <w:rPr>
          <w:lang w:val="en-GB"/>
        </w:rPr>
        <w:br/>
      </w:r>
      <w:r w:rsidRPr="009B5565">
        <w:rPr>
          <w:lang w:val="en-GB"/>
        </w:rPr>
        <w:t>Disabled interrupts for both SPI</w:t>
      </w:r>
    </w:p>
    <w:p w14:paraId="1F98DF9A" w14:textId="529EB0CE" w:rsidR="009B5565" w:rsidRDefault="009B5565" w:rsidP="004135AB">
      <w:pPr>
        <w:pStyle w:val="ListParagraph"/>
        <w:numPr>
          <w:ilvl w:val="1"/>
          <w:numId w:val="42"/>
        </w:numPr>
        <w:rPr>
          <w:lang w:val="en-GB"/>
        </w:rPr>
      </w:pPr>
      <w:r>
        <w:rPr>
          <w:lang w:val="en-GB"/>
        </w:rPr>
        <w:t xml:space="preserve">Make connections on the </w:t>
      </w:r>
      <w:proofErr w:type="spellStart"/>
      <w:r>
        <w:rPr>
          <w:lang w:val="en-GB"/>
        </w:rPr>
        <w:t>Nucleo</w:t>
      </w:r>
      <w:proofErr w:type="spellEnd"/>
      <w:r>
        <w:rPr>
          <w:lang w:val="en-GB"/>
        </w:rPr>
        <w:t xml:space="preserve"> </w:t>
      </w:r>
      <w:proofErr w:type="gramStart"/>
      <w:r>
        <w:rPr>
          <w:lang w:val="en-GB"/>
        </w:rPr>
        <w:t>board(</w:t>
      </w:r>
      <w:proofErr w:type="gramEnd"/>
      <w:r>
        <w:rPr>
          <w:lang w:val="en-GB"/>
        </w:rPr>
        <w:t>check GPIO settings for each SPI)</w:t>
      </w:r>
    </w:p>
    <w:p w14:paraId="0FDC3C9A" w14:textId="09FDBC4A" w:rsidR="00552706" w:rsidRDefault="00552706" w:rsidP="004135AB">
      <w:pPr>
        <w:pStyle w:val="ListParagraph"/>
        <w:numPr>
          <w:ilvl w:val="1"/>
          <w:numId w:val="42"/>
        </w:numPr>
        <w:rPr>
          <w:lang w:val="en-GB"/>
        </w:rPr>
      </w:pPr>
      <w:r>
        <w:rPr>
          <w:lang w:val="en-GB"/>
        </w:rPr>
        <w:t xml:space="preserve">Create two buffers, one with data that will be transmitted and one for data received, </w:t>
      </w:r>
      <w:r>
        <w:rPr>
          <w:lang w:val="en-GB"/>
        </w:rPr>
        <w:br/>
        <w:t>transmit the “</w:t>
      </w:r>
      <w:proofErr w:type="spellStart"/>
      <w:r>
        <w:rPr>
          <w:lang w:val="en-GB"/>
        </w:rPr>
        <w:t>transmit_buffer</w:t>
      </w:r>
      <w:proofErr w:type="spellEnd"/>
      <w:r>
        <w:rPr>
          <w:lang w:val="en-GB"/>
        </w:rPr>
        <w:t>” and save it in the “</w:t>
      </w:r>
      <w:proofErr w:type="spellStart"/>
      <w:r>
        <w:rPr>
          <w:lang w:val="en-GB"/>
        </w:rPr>
        <w:t>receive_buffer</w:t>
      </w:r>
      <w:proofErr w:type="spellEnd"/>
      <w:r>
        <w:rPr>
          <w:lang w:val="en-GB"/>
        </w:rPr>
        <w:t>”, after compering those two buffers, turn on the user LED if the data transmitted is the same as data received.</w:t>
      </w:r>
    </w:p>
    <w:p w14:paraId="006A811C" w14:textId="77777777" w:rsidR="00552706" w:rsidRPr="00552706" w:rsidRDefault="00552706" w:rsidP="00552706">
      <w:pPr>
        <w:ind w:left="1080"/>
        <w:rPr>
          <w:lang w:val="en-GB"/>
        </w:rPr>
      </w:pPr>
    </w:p>
    <w:p w14:paraId="452CD56C" w14:textId="77777777" w:rsidR="00D6130A" w:rsidRPr="00D6130A" w:rsidRDefault="00D6130A" w:rsidP="00D6130A">
      <w:pPr>
        <w:rPr>
          <w:lang w:val="en-GB"/>
        </w:rPr>
      </w:pPr>
    </w:p>
    <w:p w14:paraId="58446279" w14:textId="77777777" w:rsidR="00824BB9" w:rsidRDefault="00824BB9" w:rsidP="00824BB9">
      <w:pPr>
        <w:pStyle w:val="ListParagraph"/>
        <w:numPr>
          <w:ilvl w:val="0"/>
          <w:numId w:val="42"/>
        </w:numPr>
        <w:rPr>
          <w:lang w:val="en-GB"/>
        </w:rPr>
      </w:pPr>
      <w:r>
        <w:rPr>
          <w:lang w:val="en-GB"/>
        </w:rPr>
        <w:t>Configure one of the SPI channels as master- full duplex, and the other channel as slave full-duplex.</w:t>
      </w:r>
    </w:p>
    <w:p w14:paraId="5282AD66" w14:textId="77777777" w:rsidR="00824BB9" w:rsidRDefault="00824BB9" w:rsidP="00824BB9">
      <w:pPr>
        <w:pStyle w:val="ListParagraph"/>
        <w:numPr>
          <w:ilvl w:val="1"/>
          <w:numId w:val="42"/>
        </w:numPr>
        <w:rPr>
          <w:lang w:val="en-GB"/>
        </w:rPr>
      </w:pPr>
      <w:r>
        <w:rPr>
          <w:lang w:val="en-GB"/>
        </w:rPr>
        <w:t xml:space="preserve">Disable Slave Select </w:t>
      </w:r>
      <w:proofErr w:type="gramStart"/>
      <w:r>
        <w:rPr>
          <w:lang w:val="en-GB"/>
        </w:rPr>
        <w:t>line(</w:t>
      </w:r>
      <w:proofErr w:type="gramEnd"/>
      <w:r>
        <w:rPr>
          <w:lang w:val="en-GB"/>
        </w:rPr>
        <w:t xml:space="preserve">NSS signal), since we are both salve and master, we </w:t>
      </w:r>
      <w:proofErr w:type="spellStart"/>
      <w:r>
        <w:rPr>
          <w:lang w:val="en-GB"/>
        </w:rPr>
        <w:t>wont</w:t>
      </w:r>
      <w:proofErr w:type="spellEnd"/>
      <w:r>
        <w:rPr>
          <w:lang w:val="en-GB"/>
        </w:rPr>
        <w:t xml:space="preserve"> need to select any salve</w:t>
      </w:r>
    </w:p>
    <w:p w14:paraId="7A42FC0A" w14:textId="5C91E384" w:rsidR="00824BB9" w:rsidRDefault="00824BB9" w:rsidP="00824BB9">
      <w:pPr>
        <w:pStyle w:val="ListParagraph"/>
        <w:numPr>
          <w:ilvl w:val="1"/>
          <w:numId w:val="42"/>
        </w:numPr>
        <w:rPr>
          <w:lang w:val="en-GB"/>
        </w:rPr>
      </w:pPr>
      <w:r w:rsidRPr="009B5565">
        <w:rPr>
          <w:lang w:val="en-GB"/>
        </w:rPr>
        <w:t xml:space="preserve">Select the same parameters for both slave/master (Frame Format – Motorola, Data size: 8 </w:t>
      </w:r>
      <w:proofErr w:type="gramStart"/>
      <w:r w:rsidRPr="009B5565">
        <w:rPr>
          <w:lang w:val="en-GB"/>
        </w:rPr>
        <w:t>bit</w:t>
      </w:r>
      <w:proofErr w:type="gramEnd"/>
      <w:r w:rsidRPr="009B5565">
        <w:rPr>
          <w:lang w:val="en-GB"/>
        </w:rPr>
        <w:t>, First bit: MSB first).</w:t>
      </w:r>
      <w:r w:rsidRPr="009B5565">
        <w:rPr>
          <w:lang w:val="en-GB"/>
        </w:rPr>
        <w:br/>
        <w:t xml:space="preserve">Clock parameters CPOL/CPHA - 0/0 (Mode 0), and for master select a </w:t>
      </w:r>
      <w:proofErr w:type="spellStart"/>
      <w:r w:rsidRPr="009B5565">
        <w:rPr>
          <w:lang w:val="en-GB"/>
        </w:rPr>
        <w:t>prescaler</w:t>
      </w:r>
      <w:proofErr w:type="spellEnd"/>
      <w:r w:rsidR="007D42FF">
        <w:rPr>
          <w:lang w:val="en-GB"/>
        </w:rPr>
        <w:t xml:space="preserve"> </w:t>
      </w:r>
      <w:r w:rsidRPr="009B5565">
        <w:rPr>
          <w:lang w:val="en-GB"/>
        </w:rPr>
        <w:t>(</w:t>
      </w:r>
      <w:proofErr w:type="spellStart"/>
      <w:r w:rsidRPr="009B5565">
        <w:rPr>
          <w:lang w:val="en-GB"/>
        </w:rPr>
        <w:t>e.g</w:t>
      </w:r>
      <w:proofErr w:type="spellEnd"/>
      <w:r w:rsidRPr="009B5565">
        <w:rPr>
          <w:lang w:val="en-GB"/>
        </w:rPr>
        <w:t xml:space="preserve"> 64)</w:t>
      </w:r>
      <w:r w:rsidRPr="009B5565">
        <w:rPr>
          <w:lang w:val="en-GB"/>
        </w:rPr>
        <w:br/>
        <w:t>Advanced Parameters CRC Calculation – disabled, NSSP Mode – disabled, NSS Signal Type – Software</w:t>
      </w:r>
      <w:r w:rsidRPr="009B5565">
        <w:rPr>
          <w:lang w:val="en-GB"/>
        </w:rPr>
        <w:br/>
        <w:t xml:space="preserve">Disabled interrupts for </w:t>
      </w:r>
      <w:r>
        <w:rPr>
          <w:lang w:val="en-GB"/>
        </w:rPr>
        <w:t>master</w:t>
      </w:r>
      <w:r w:rsidRPr="009B5565">
        <w:rPr>
          <w:lang w:val="en-GB"/>
        </w:rPr>
        <w:t xml:space="preserve"> SPI</w:t>
      </w:r>
      <w:r>
        <w:rPr>
          <w:lang w:val="en-GB"/>
        </w:rPr>
        <w:t xml:space="preserve"> and enable for slave SPI</w:t>
      </w:r>
    </w:p>
    <w:p w14:paraId="01293F36" w14:textId="64BC349E" w:rsidR="00824BB9" w:rsidRDefault="00824BB9" w:rsidP="00824BB9">
      <w:pPr>
        <w:pStyle w:val="ListParagraph"/>
        <w:numPr>
          <w:ilvl w:val="1"/>
          <w:numId w:val="42"/>
        </w:numPr>
        <w:rPr>
          <w:lang w:val="en-GB"/>
        </w:rPr>
      </w:pPr>
      <w:r>
        <w:rPr>
          <w:lang w:val="en-GB"/>
        </w:rPr>
        <w:t xml:space="preserve">Activate </w:t>
      </w:r>
      <w:proofErr w:type="spellStart"/>
      <w:r>
        <w:rPr>
          <w:lang w:val="en-GB"/>
        </w:rPr>
        <w:t>FreeRTOS</w:t>
      </w:r>
      <w:proofErr w:type="spellEnd"/>
      <w:r>
        <w:rPr>
          <w:lang w:val="en-GB"/>
        </w:rPr>
        <w:t xml:space="preserve"> and create 3 tasks</w:t>
      </w:r>
    </w:p>
    <w:p w14:paraId="299E5DFA" w14:textId="331419B8" w:rsidR="00824BB9" w:rsidRDefault="00824BB9" w:rsidP="00824BB9">
      <w:pPr>
        <w:pStyle w:val="ListParagraph"/>
        <w:numPr>
          <w:ilvl w:val="1"/>
          <w:numId w:val="42"/>
        </w:numPr>
        <w:rPr>
          <w:lang w:val="en-GB"/>
        </w:rPr>
      </w:pPr>
      <w:r>
        <w:rPr>
          <w:lang w:val="en-GB"/>
        </w:rPr>
        <w:t xml:space="preserve">In task_1, verify that the button was </w:t>
      </w:r>
      <w:r w:rsidR="00E56C17">
        <w:rPr>
          <w:lang w:val="en-GB"/>
        </w:rPr>
        <w:t>pressed</w:t>
      </w:r>
    </w:p>
    <w:p w14:paraId="6F00EC98" w14:textId="2DA46645" w:rsidR="00824BB9" w:rsidRDefault="00824BB9" w:rsidP="00824BB9">
      <w:pPr>
        <w:pStyle w:val="ListParagraph"/>
        <w:numPr>
          <w:ilvl w:val="1"/>
          <w:numId w:val="42"/>
        </w:numPr>
        <w:rPr>
          <w:lang w:val="en-GB"/>
        </w:rPr>
      </w:pPr>
      <w:r>
        <w:rPr>
          <w:lang w:val="en-GB"/>
        </w:rPr>
        <w:t>In task_2, start transmitting on SPI, if the button was pressed in task_1</w:t>
      </w:r>
    </w:p>
    <w:p w14:paraId="07DA6608" w14:textId="2CFED4B3" w:rsidR="00824BB9" w:rsidRDefault="00824BB9" w:rsidP="00824BB9">
      <w:pPr>
        <w:pStyle w:val="ListParagraph"/>
        <w:numPr>
          <w:ilvl w:val="1"/>
          <w:numId w:val="42"/>
        </w:numPr>
        <w:rPr>
          <w:lang w:val="en-GB"/>
        </w:rPr>
      </w:pPr>
      <w:r>
        <w:rPr>
          <w:lang w:val="en-GB"/>
        </w:rPr>
        <w:t>Inside the callback Rx interrupt, verify data transmitted on SPI, and set the flag for the task_3 if received data is the same as transmitted data</w:t>
      </w:r>
    </w:p>
    <w:p w14:paraId="63AA41B8" w14:textId="3A619BB4" w:rsidR="00824BB9" w:rsidRDefault="00824BB9" w:rsidP="00824BB9">
      <w:pPr>
        <w:pStyle w:val="ListParagraph"/>
        <w:numPr>
          <w:ilvl w:val="1"/>
          <w:numId w:val="42"/>
        </w:numPr>
        <w:rPr>
          <w:lang w:val="en-GB"/>
        </w:rPr>
      </w:pPr>
      <w:r>
        <w:rPr>
          <w:lang w:val="en-GB"/>
        </w:rPr>
        <w:t xml:space="preserve">In task_3 </w:t>
      </w:r>
      <w:proofErr w:type="spellStart"/>
      <w:r>
        <w:rPr>
          <w:lang w:val="en-GB"/>
        </w:rPr>
        <w:t>togle</w:t>
      </w:r>
      <w:proofErr w:type="spellEnd"/>
      <w:r>
        <w:rPr>
          <w:lang w:val="en-GB"/>
        </w:rPr>
        <w:t xml:space="preserve"> an led if </w:t>
      </w:r>
      <w:r w:rsidR="004F109C">
        <w:rPr>
          <w:lang w:val="en-GB"/>
        </w:rPr>
        <w:t>flag is true</w:t>
      </w:r>
    </w:p>
    <w:p w14:paraId="19666D9A" w14:textId="3D0FE589" w:rsidR="00C51C4C" w:rsidRDefault="00C51C4C" w:rsidP="004679E3">
      <w:pPr>
        <w:rPr>
          <w:lang w:val="en-GB"/>
        </w:rPr>
      </w:pPr>
      <w:r>
        <w:rPr>
          <w:lang w:val="en-GB"/>
        </w:rPr>
        <w:br w:type="page"/>
      </w:r>
    </w:p>
    <w:p w14:paraId="338263DA" w14:textId="6CB53AB9" w:rsidR="00821B39" w:rsidRDefault="00B36F41" w:rsidP="00821B39">
      <w:pPr>
        <w:pStyle w:val="Heading1"/>
      </w:pPr>
      <w:bookmarkStart w:id="22" w:name="_Toc162277697"/>
      <w:r w:rsidRPr="00FF16AE">
        <w:lastRenderedPageBreak/>
        <w:t>Attachments</w:t>
      </w:r>
      <w:bookmarkEnd w:id="22"/>
    </w:p>
    <w:p w14:paraId="6485BC07" w14:textId="36B5C06A" w:rsidR="00821B39" w:rsidRDefault="00821B39" w:rsidP="00821B39">
      <w:pPr>
        <w:pStyle w:val="Heading2"/>
      </w:pPr>
      <w:bookmarkStart w:id="23" w:name="_Toc162277698"/>
      <w:r>
        <w:t>Reference</w:t>
      </w:r>
      <w:bookmarkEnd w:id="23"/>
    </w:p>
    <w:p w14:paraId="180544EE" w14:textId="4DDB9AF3" w:rsidR="00821B39" w:rsidRDefault="00821B39" w:rsidP="00127453">
      <w:pPr>
        <w:pStyle w:val="ListParagraph"/>
        <w:numPr>
          <w:ilvl w:val="0"/>
          <w:numId w:val="48"/>
        </w:numPr>
      </w:pPr>
      <w:r w:rsidRPr="00821B39">
        <w:t>https://www.techtarget.com/whatis/definition/serial-peripheral-interface-SPI#:~:text=A%20serial%20peripheral%20interface%20(SPI)%20is%20an%20interface%20commonly%20used,peripheral%20integrated%20circuits%20(ICs)</w:t>
      </w:r>
      <w:r>
        <w:t>.</w:t>
      </w:r>
      <w:r>
        <w:br/>
      </w:r>
    </w:p>
    <w:p w14:paraId="7A607F44" w14:textId="257D5CEF" w:rsidR="00821B39" w:rsidRDefault="00821B39" w:rsidP="00821B39">
      <w:pPr>
        <w:pStyle w:val="ListParagraph"/>
        <w:numPr>
          <w:ilvl w:val="0"/>
          <w:numId w:val="48"/>
        </w:numPr>
      </w:pPr>
      <w:r w:rsidRPr="00821B39">
        <w:t>https://en.wikipedia.org/wiki/Serial_Peripheral_Interface</w:t>
      </w:r>
      <w:r>
        <w:br/>
      </w:r>
    </w:p>
    <w:p w14:paraId="7E30CFF2" w14:textId="3F110021" w:rsidR="00821B39" w:rsidRDefault="00821B39" w:rsidP="00A30536">
      <w:pPr>
        <w:pStyle w:val="ListParagraph"/>
        <w:numPr>
          <w:ilvl w:val="0"/>
          <w:numId w:val="48"/>
        </w:numPr>
      </w:pPr>
      <w:r w:rsidRPr="00821B39">
        <w:t>https://learn.sparkfun.com/tutorials/serial-peripheral-interface-spi/all</w:t>
      </w:r>
      <w:r>
        <w:br/>
      </w:r>
    </w:p>
    <w:p w14:paraId="36624B0C" w14:textId="4FAF4B63" w:rsidR="00821B39" w:rsidRDefault="00821B39" w:rsidP="000740F0">
      <w:pPr>
        <w:pStyle w:val="ListParagraph"/>
        <w:numPr>
          <w:ilvl w:val="0"/>
          <w:numId w:val="48"/>
        </w:numPr>
      </w:pPr>
      <w:r w:rsidRPr="00821B39">
        <w:t>https://www.analog.com/en/resources/analog-dialogue/articles/introduction-to-spi-interface.html</w:t>
      </w:r>
      <w:r>
        <w:br/>
      </w:r>
    </w:p>
    <w:p w14:paraId="1B6D7970" w14:textId="7EE7B582" w:rsidR="00821B39" w:rsidRDefault="00821B39" w:rsidP="000740F0">
      <w:pPr>
        <w:pStyle w:val="ListParagraph"/>
        <w:numPr>
          <w:ilvl w:val="0"/>
          <w:numId w:val="48"/>
        </w:numPr>
      </w:pPr>
      <w:r w:rsidRPr="00821B39">
        <w:t>https://practicalee.com/spi/</w:t>
      </w:r>
    </w:p>
    <w:p w14:paraId="4C4CDBAD" w14:textId="77777777" w:rsidR="00821B39" w:rsidRPr="00821B39" w:rsidRDefault="00821B39" w:rsidP="00821B39">
      <w:pPr>
        <w:pStyle w:val="ListParagraph"/>
      </w:pPr>
    </w:p>
    <w:p w14:paraId="2C8232CC" w14:textId="6DD4E419" w:rsidR="00A33A56" w:rsidRDefault="00A33A56" w:rsidP="00165372"/>
    <w:p w14:paraId="135015C1" w14:textId="77777777" w:rsidR="00093F4C" w:rsidRPr="00992D96" w:rsidRDefault="00093F4C" w:rsidP="00992D96">
      <w:pPr>
        <w:rPr>
          <w:lang w:val="de-DE"/>
        </w:rPr>
      </w:pPr>
    </w:p>
    <w:sectPr w:rsidR="00093F4C" w:rsidRPr="00992D96" w:rsidSect="0041575C">
      <w:headerReference w:type="default" r:id="rId24"/>
      <w:pgSz w:w="11906" w:h="16838" w:code="9"/>
      <w:pgMar w:top="1138" w:right="1418" w:bottom="1138" w:left="141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C06D0" w14:textId="77777777" w:rsidR="0095616C" w:rsidRDefault="0095616C">
      <w:r>
        <w:separator/>
      </w:r>
    </w:p>
  </w:endnote>
  <w:endnote w:type="continuationSeparator" w:id="0">
    <w:p w14:paraId="4222CA1A" w14:textId="77777777" w:rsidR="0095616C" w:rsidRDefault="00956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N)">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AE92E" w14:textId="77777777" w:rsidR="0095616C" w:rsidRDefault="0095616C">
      <w:r>
        <w:separator/>
      </w:r>
    </w:p>
  </w:footnote>
  <w:footnote w:type="continuationSeparator" w:id="0">
    <w:p w14:paraId="3162348F" w14:textId="77777777" w:rsidR="0095616C" w:rsidRDefault="00956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634" w:type="dxa"/>
      <w:tblLayout w:type="fixed"/>
      <w:tblLook w:val="0000" w:firstRow="0" w:lastRow="0" w:firstColumn="0" w:lastColumn="0" w:noHBand="0" w:noVBand="0"/>
    </w:tblPr>
    <w:tblGrid>
      <w:gridCol w:w="2689"/>
      <w:gridCol w:w="3969"/>
      <w:gridCol w:w="2976"/>
    </w:tblGrid>
    <w:tr w:rsidR="00597532" w:rsidRPr="00FF16AE" w14:paraId="54FD1AF5" w14:textId="77777777" w:rsidTr="008C699E">
      <w:trPr>
        <w:trHeight w:val="1125"/>
      </w:trPr>
      <w:tc>
        <w:tcPr>
          <w:tcW w:w="2689" w:type="dxa"/>
          <w:tcBorders>
            <w:top w:val="single" w:sz="4" w:space="0" w:color="FFFFFF" w:themeColor="background1"/>
            <w:left w:val="single" w:sz="4" w:space="0" w:color="FFFFFF" w:themeColor="background1"/>
            <w:right w:val="single" w:sz="4" w:space="0" w:color="FFFFFF" w:themeColor="background1"/>
          </w:tcBorders>
        </w:tcPr>
        <w:p w14:paraId="64AF0F6F" w14:textId="77777777" w:rsidR="00597532" w:rsidRPr="006844FD" w:rsidRDefault="00597532" w:rsidP="00597532">
          <w:pPr>
            <w:tabs>
              <w:tab w:val="left" w:pos="993"/>
            </w:tabs>
            <w:rPr>
              <w:sz w:val="16"/>
              <w:szCs w:val="16"/>
            </w:rPr>
          </w:pPr>
          <w:r>
            <w:rPr>
              <w:b/>
              <w:sz w:val="16"/>
              <w:szCs w:val="16"/>
            </w:rPr>
            <w:t>Year.</w:t>
          </w:r>
          <w:r w:rsidRPr="006844FD">
            <w:rPr>
              <w:sz w:val="16"/>
              <w:szCs w:val="16"/>
            </w:rPr>
            <w:t>:</w:t>
          </w:r>
          <w:r w:rsidRPr="006844FD">
            <w:rPr>
              <w:sz w:val="16"/>
              <w:szCs w:val="16"/>
              <w:lang w:val="en-GB"/>
            </w:rPr>
            <w:t xml:space="preserve"> </w:t>
          </w:r>
          <w:r w:rsidRPr="006844FD">
            <w:rPr>
              <w:sz w:val="16"/>
              <w:szCs w:val="16"/>
              <w:lang w:val="en-GB"/>
            </w:rPr>
            <w:tab/>
          </w:r>
          <w:r>
            <w:rPr>
              <w:sz w:val="16"/>
              <w:szCs w:val="16"/>
              <w:lang w:val="en-GB"/>
            </w:rPr>
            <w:t>2024</w:t>
          </w:r>
        </w:p>
        <w:p w14:paraId="2AEFFE86" w14:textId="77777777" w:rsidR="00597532" w:rsidRPr="006844FD" w:rsidRDefault="00597532" w:rsidP="00597532">
          <w:pPr>
            <w:tabs>
              <w:tab w:val="left" w:pos="993"/>
            </w:tabs>
            <w:rPr>
              <w:sz w:val="16"/>
              <w:szCs w:val="16"/>
            </w:rPr>
          </w:pPr>
          <w:r w:rsidRPr="006844FD">
            <w:rPr>
              <w:b/>
              <w:sz w:val="16"/>
              <w:szCs w:val="16"/>
            </w:rPr>
            <w:t>Version</w:t>
          </w:r>
          <w:r w:rsidRPr="006844FD">
            <w:rPr>
              <w:sz w:val="16"/>
              <w:szCs w:val="16"/>
            </w:rPr>
            <w:t>:</w:t>
          </w:r>
          <w:r w:rsidRPr="006844FD">
            <w:rPr>
              <w:sz w:val="16"/>
              <w:szCs w:val="16"/>
            </w:rPr>
            <w:tab/>
          </w:r>
          <w:r>
            <w:rPr>
              <w:sz w:val="16"/>
              <w:szCs w:val="16"/>
            </w:rPr>
            <w:fldChar w:fldCharType="begin"/>
          </w:r>
          <w:r w:rsidRPr="00764642">
            <w:rPr>
              <w:sz w:val="16"/>
              <w:szCs w:val="16"/>
            </w:rPr>
            <w:instrText xml:space="preserve"> DOCPROPERTY  Version  \* MERGEFORMAT </w:instrText>
          </w:r>
          <w:r>
            <w:rPr>
              <w:sz w:val="16"/>
              <w:szCs w:val="16"/>
            </w:rPr>
            <w:fldChar w:fldCharType="separate"/>
          </w:r>
          <w:r>
            <w:rPr>
              <w:sz w:val="16"/>
              <w:szCs w:val="16"/>
            </w:rPr>
            <w:t>0.</w:t>
          </w:r>
          <w:r>
            <w:rPr>
              <w:sz w:val="16"/>
              <w:szCs w:val="16"/>
            </w:rPr>
            <w:fldChar w:fldCharType="end"/>
          </w:r>
          <w:r>
            <w:rPr>
              <w:sz w:val="16"/>
              <w:szCs w:val="16"/>
            </w:rPr>
            <w:t>1</w:t>
          </w:r>
        </w:p>
        <w:p w14:paraId="5404356B" w14:textId="77777777" w:rsidR="00597532" w:rsidRPr="006844FD" w:rsidRDefault="00597532" w:rsidP="00597532">
          <w:pPr>
            <w:tabs>
              <w:tab w:val="left" w:pos="993"/>
            </w:tabs>
            <w:rPr>
              <w:sz w:val="16"/>
              <w:szCs w:val="16"/>
            </w:rPr>
          </w:pPr>
          <w:r w:rsidRPr="006844FD">
            <w:rPr>
              <w:b/>
              <w:sz w:val="16"/>
              <w:szCs w:val="16"/>
            </w:rPr>
            <w:t>Status</w:t>
          </w:r>
          <w:r w:rsidRPr="006844FD">
            <w:rPr>
              <w:sz w:val="16"/>
              <w:szCs w:val="16"/>
            </w:rPr>
            <w:t>:</w:t>
          </w:r>
          <w:r w:rsidRPr="006844FD">
            <w:rPr>
              <w:sz w:val="16"/>
              <w:szCs w:val="16"/>
            </w:rPr>
            <w:tab/>
          </w:r>
          <w:r>
            <w:rPr>
              <w:sz w:val="16"/>
              <w:szCs w:val="16"/>
            </w:rPr>
            <w:fldChar w:fldCharType="begin"/>
          </w:r>
          <w:r w:rsidRPr="0006521D">
            <w:rPr>
              <w:sz w:val="16"/>
              <w:szCs w:val="16"/>
            </w:rPr>
            <w:instrText xml:space="preserve"> DOCPROPERTY  Status  \* MERGEFORMAT </w:instrText>
          </w:r>
          <w:r>
            <w:rPr>
              <w:sz w:val="16"/>
              <w:szCs w:val="16"/>
            </w:rPr>
            <w:fldChar w:fldCharType="separate"/>
          </w:r>
          <w:r>
            <w:rPr>
              <w:sz w:val="16"/>
              <w:szCs w:val="16"/>
            </w:rPr>
            <w:t>Ready for Review</w:t>
          </w:r>
          <w:r>
            <w:rPr>
              <w:sz w:val="16"/>
              <w:szCs w:val="16"/>
            </w:rPr>
            <w:fldChar w:fldCharType="end"/>
          </w:r>
        </w:p>
        <w:p w14:paraId="40822270" w14:textId="16513801" w:rsidR="00597532" w:rsidRDefault="00597532" w:rsidP="00597532">
          <w:pPr>
            <w:tabs>
              <w:tab w:val="left" w:pos="993"/>
            </w:tabs>
            <w:rPr>
              <w:sz w:val="16"/>
              <w:szCs w:val="16"/>
            </w:rPr>
          </w:pPr>
          <w:r w:rsidRPr="006844FD">
            <w:rPr>
              <w:b/>
              <w:sz w:val="16"/>
              <w:szCs w:val="16"/>
            </w:rPr>
            <w:t>Date</w:t>
          </w:r>
          <w:r w:rsidRPr="006844FD">
            <w:rPr>
              <w:sz w:val="16"/>
              <w:szCs w:val="16"/>
            </w:rPr>
            <w:t>:</w:t>
          </w:r>
          <w:r w:rsidRPr="006844FD">
            <w:rPr>
              <w:sz w:val="16"/>
              <w:szCs w:val="16"/>
            </w:rPr>
            <w:tab/>
          </w:r>
          <w:r>
            <w:rPr>
              <w:sz w:val="16"/>
              <w:szCs w:val="16"/>
            </w:rPr>
            <w:fldChar w:fldCharType="begin"/>
          </w:r>
          <w:r>
            <w:rPr>
              <w:sz w:val="16"/>
              <w:szCs w:val="16"/>
            </w:rPr>
            <w:instrText xml:space="preserve"> DOCPROPERTY  DateOfModific  \* MERGEFORMAT </w:instrText>
          </w:r>
          <w:r>
            <w:rPr>
              <w:sz w:val="16"/>
              <w:szCs w:val="16"/>
            </w:rPr>
            <w:fldChar w:fldCharType="separate"/>
          </w:r>
          <w:r w:rsidR="008F05A7">
            <w:rPr>
              <w:sz w:val="16"/>
              <w:szCs w:val="16"/>
            </w:rPr>
            <w:t>16</w:t>
          </w:r>
          <w:r>
            <w:rPr>
              <w:sz w:val="16"/>
              <w:szCs w:val="16"/>
            </w:rPr>
            <w:t>.12.202</w:t>
          </w:r>
          <w:r>
            <w:rPr>
              <w:sz w:val="16"/>
              <w:szCs w:val="16"/>
            </w:rPr>
            <w:fldChar w:fldCharType="end"/>
          </w:r>
          <w:r w:rsidR="008F05A7">
            <w:rPr>
              <w:sz w:val="16"/>
              <w:szCs w:val="16"/>
            </w:rPr>
            <w:t>4</w:t>
          </w:r>
        </w:p>
        <w:p w14:paraId="7E237CCE" w14:textId="77777777" w:rsidR="008F05A7" w:rsidRDefault="008F05A7" w:rsidP="00597532">
          <w:pPr>
            <w:tabs>
              <w:tab w:val="left" w:pos="993"/>
            </w:tabs>
            <w:rPr>
              <w:sz w:val="16"/>
              <w:szCs w:val="16"/>
            </w:rPr>
          </w:pPr>
        </w:p>
        <w:p w14:paraId="5B6FF0FC" w14:textId="77777777" w:rsidR="00597532" w:rsidRPr="006844FD" w:rsidRDefault="00597532" w:rsidP="00597532">
          <w:pPr>
            <w:tabs>
              <w:tab w:val="left" w:pos="993"/>
            </w:tabs>
            <w:rPr>
              <w:sz w:val="16"/>
              <w:szCs w:val="16"/>
            </w:rPr>
          </w:pPr>
        </w:p>
      </w:tc>
      <w:tc>
        <w:tcPr>
          <w:tcW w:w="3969" w:type="dxa"/>
          <w:tcBorders>
            <w:top w:val="single" w:sz="4" w:space="0" w:color="FFFFFF" w:themeColor="background1"/>
            <w:left w:val="single" w:sz="4" w:space="0" w:color="FFFFFF" w:themeColor="background1"/>
            <w:right w:val="single" w:sz="4" w:space="0" w:color="FFFFFF" w:themeColor="background1"/>
          </w:tcBorders>
        </w:tcPr>
        <w:p w14:paraId="707CECA1" w14:textId="77777777" w:rsidR="00597532" w:rsidRPr="00764642" w:rsidRDefault="00597532" w:rsidP="00597532">
          <w:pPr>
            <w:pStyle w:val="Heading5"/>
            <w:numPr>
              <w:ilvl w:val="0"/>
              <w:numId w:val="0"/>
            </w:numPr>
            <w:tabs>
              <w:tab w:val="clear" w:pos="720"/>
              <w:tab w:val="clear" w:pos="1418"/>
              <w:tab w:val="clear" w:pos="2160"/>
              <w:tab w:val="clear" w:pos="2880"/>
              <w:tab w:val="clear" w:pos="3600"/>
              <w:tab w:val="clear" w:pos="4320"/>
              <w:tab w:val="clear" w:pos="5040"/>
              <w:tab w:val="clear" w:pos="5760"/>
              <w:tab w:val="clear" w:pos="6480"/>
              <w:tab w:val="clear" w:pos="7200"/>
              <w:tab w:val="clear" w:pos="7920"/>
            </w:tabs>
            <w:ind w:left="1" w:right="-105"/>
            <w:jc w:val="center"/>
            <w:rPr>
              <w:sz w:val="20"/>
            </w:rPr>
          </w:pPr>
          <w:r>
            <w:rPr>
              <w:b w:val="0"/>
              <w:sz w:val="22"/>
            </w:rPr>
            <w:t>Preh Embedded Workshop</w:t>
          </w:r>
        </w:p>
        <w:p w14:paraId="038ECAB6" w14:textId="4862C282" w:rsidR="00597532" w:rsidRPr="00F51453" w:rsidRDefault="00597532" w:rsidP="00597532">
          <w:pPr>
            <w:pStyle w:val="Heading6"/>
            <w:numPr>
              <w:ilvl w:val="0"/>
              <w:numId w:val="0"/>
            </w:numPr>
            <w:ind w:left="1" w:right="-110" w:hanging="1"/>
            <w:jc w:val="center"/>
            <w:rPr>
              <w:b w:val="0"/>
            </w:rPr>
          </w:pPr>
          <w:r>
            <w:rPr>
              <w:sz w:val="24"/>
            </w:rPr>
            <w:t>Port, Dio &amp; LED Toggle</w:t>
          </w:r>
        </w:p>
      </w:tc>
      <w:tc>
        <w:tcPr>
          <w:tcW w:w="2976" w:type="dxa"/>
          <w:tcBorders>
            <w:top w:val="single" w:sz="4" w:space="0" w:color="FFFFFF" w:themeColor="background1"/>
            <w:left w:val="single" w:sz="4" w:space="0" w:color="FFFFFF" w:themeColor="background1"/>
            <w:right w:val="single" w:sz="4" w:space="0" w:color="FFFFFF" w:themeColor="background1"/>
          </w:tcBorders>
        </w:tcPr>
        <w:p w14:paraId="18036317" w14:textId="77777777" w:rsidR="00597532" w:rsidRPr="002A7863" w:rsidRDefault="00597532" w:rsidP="00597532">
          <w:pPr>
            <w:tabs>
              <w:tab w:val="left" w:pos="720"/>
              <w:tab w:val="left" w:pos="1418"/>
              <w:tab w:val="left" w:pos="2160"/>
              <w:tab w:val="left" w:pos="2880"/>
              <w:tab w:val="left" w:pos="3600"/>
              <w:tab w:val="left" w:pos="4320"/>
              <w:tab w:val="left" w:pos="5040"/>
              <w:tab w:val="left" w:pos="5760"/>
              <w:tab w:val="left" w:pos="6480"/>
              <w:tab w:val="left" w:pos="7200"/>
              <w:tab w:val="left" w:pos="7920"/>
            </w:tabs>
            <w:jc w:val="center"/>
            <w:rPr>
              <w:noProof/>
              <w:sz w:val="18"/>
            </w:rPr>
          </w:pPr>
          <w:r w:rsidRPr="00764642">
            <w:rPr>
              <w:noProof/>
              <w:sz w:val="18"/>
              <w:lang w:eastAsia="en-US"/>
            </w:rPr>
            <w:drawing>
              <wp:anchor distT="0" distB="0" distL="114300" distR="114300" simplePos="0" relativeHeight="251673600" behindDoc="0" locked="0" layoutInCell="1" allowOverlap="1" wp14:anchorId="55E419D8" wp14:editId="2AC05EB1">
                <wp:simplePos x="0" y="0"/>
                <wp:positionH relativeFrom="margin">
                  <wp:posOffset>779780</wp:posOffset>
                </wp:positionH>
                <wp:positionV relativeFrom="margin">
                  <wp:posOffset>0</wp:posOffset>
                </wp:positionV>
                <wp:extent cx="1296035" cy="485140"/>
                <wp:effectExtent l="0" t="0" r="0" b="0"/>
                <wp:wrapSquare wrapText="bothSides"/>
                <wp:docPr id="1274116300" name="Picture 1274116300" descr="K:\Prehlogo\01_PrehLogo_basis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Prehlogo\01_PrehLogo_basis_pn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6035" cy="485140"/>
                        </a:xfrm>
                        <a:prstGeom prst="rect">
                          <a:avLst/>
                        </a:prstGeom>
                        <a:noFill/>
                        <a:ln>
                          <a:noFill/>
                        </a:ln>
                      </pic:spPr>
                    </pic:pic>
                  </a:graphicData>
                </a:graphic>
              </wp:anchor>
            </w:drawing>
          </w:r>
        </w:p>
      </w:tc>
    </w:tr>
  </w:tbl>
  <w:p w14:paraId="5FC982A4" w14:textId="77777777" w:rsidR="00886183" w:rsidRPr="00597532" w:rsidRDefault="00886183" w:rsidP="005975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0251"/>
    <w:multiLevelType w:val="multilevel"/>
    <w:tmpl w:val="F8C0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03468"/>
    <w:multiLevelType w:val="multilevel"/>
    <w:tmpl w:val="C284BB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6"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42D5E33"/>
    <w:multiLevelType w:val="hybridMultilevel"/>
    <w:tmpl w:val="2738DCC8"/>
    <w:lvl w:ilvl="0" w:tplc="D9CAB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F31F0"/>
    <w:multiLevelType w:val="hybridMultilevel"/>
    <w:tmpl w:val="926E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862480"/>
    <w:multiLevelType w:val="hybridMultilevel"/>
    <w:tmpl w:val="31B20390"/>
    <w:lvl w:ilvl="0" w:tplc="0409000F">
      <w:start w:val="1"/>
      <w:numFmt w:val="decimal"/>
      <w:lvlText w:val="%1."/>
      <w:lvlJc w:val="left"/>
      <w:pPr>
        <w:ind w:left="720" w:hanging="360"/>
      </w:pPr>
    </w:lvl>
    <w:lvl w:ilvl="1" w:tplc="1BF02B36">
      <w:start w:val="2"/>
      <w:numFmt w:val="bullet"/>
      <w:lvlText w:val="-"/>
      <w:lvlJc w:val="left"/>
      <w:pPr>
        <w:ind w:left="1440" w:hanging="360"/>
      </w:pPr>
      <w:rPr>
        <w:rFonts w:ascii="Arial" w:eastAsia="Times New Roman" w:hAnsi="Arial" w:cs="Aria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E3C27"/>
    <w:multiLevelType w:val="hybridMultilevel"/>
    <w:tmpl w:val="BAB42410"/>
    <w:lvl w:ilvl="0" w:tplc="C5C4AAE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60C74"/>
    <w:multiLevelType w:val="hybridMultilevel"/>
    <w:tmpl w:val="6200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471FE"/>
    <w:multiLevelType w:val="hybridMultilevel"/>
    <w:tmpl w:val="FA2AE4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06ED4"/>
    <w:multiLevelType w:val="hybridMultilevel"/>
    <w:tmpl w:val="F278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11CF4"/>
    <w:multiLevelType w:val="hybridMultilevel"/>
    <w:tmpl w:val="709EB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0110A"/>
    <w:multiLevelType w:val="hybridMultilevel"/>
    <w:tmpl w:val="C750E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63615"/>
    <w:multiLevelType w:val="hybridMultilevel"/>
    <w:tmpl w:val="02280A00"/>
    <w:lvl w:ilvl="0" w:tplc="C5C4AAE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60D80"/>
    <w:multiLevelType w:val="hybridMultilevel"/>
    <w:tmpl w:val="C754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1110D"/>
    <w:multiLevelType w:val="hybridMultilevel"/>
    <w:tmpl w:val="BA06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B7494"/>
    <w:multiLevelType w:val="hybridMultilevel"/>
    <w:tmpl w:val="742C2310"/>
    <w:lvl w:ilvl="0" w:tplc="0409000B">
      <w:start w:val="1"/>
      <w:numFmt w:val="bullet"/>
      <w:lvlText w:val=""/>
      <w:lvlJc w:val="left"/>
      <w:pPr>
        <w:ind w:left="720" w:hanging="360"/>
      </w:pPr>
      <w:rPr>
        <w:rFonts w:ascii="Wingdings" w:hAnsi="Wingdings" w:hint="default"/>
      </w:rPr>
    </w:lvl>
    <w:lvl w:ilvl="1" w:tplc="1BF02B36">
      <w:start w:val="2"/>
      <w:numFmt w:val="bullet"/>
      <w:lvlText w:val="-"/>
      <w:lvlJc w:val="left"/>
      <w:pPr>
        <w:ind w:left="1440" w:hanging="360"/>
      </w:pPr>
      <w:rPr>
        <w:rFonts w:ascii="Arial" w:eastAsia="Times New Roman" w:hAnsi="Arial" w:cs="Arial" w:hint="default"/>
        <w:b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45026"/>
    <w:multiLevelType w:val="hybridMultilevel"/>
    <w:tmpl w:val="0F56D2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9471F8"/>
    <w:multiLevelType w:val="hybridMultilevel"/>
    <w:tmpl w:val="145A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177EDF"/>
    <w:multiLevelType w:val="hybridMultilevel"/>
    <w:tmpl w:val="5596D67C"/>
    <w:lvl w:ilvl="0" w:tplc="2CFAF04C">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8B3903"/>
    <w:multiLevelType w:val="hybridMultilevel"/>
    <w:tmpl w:val="1CF895E6"/>
    <w:lvl w:ilvl="0" w:tplc="74AC5BB8">
      <w:start w:val="6297"/>
      <w:numFmt w:val="bullet"/>
      <w:lvlText w:val=""/>
      <w:lvlJc w:val="left"/>
      <w:pPr>
        <w:ind w:left="4620" w:hanging="360"/>
      </w:pPr>
      <w:rPr>
        <w:rFonts w:ascii="Wingdings" w:eastAsia="Times New Roman" w:hAnsi="Wingdings" w:cs="Times New Roman" w:hint="default"/>
      </w:rPr>
    </w:lvl>
    <w:lvl w:ilvl="1" w:tplc="04090003" w:tentative="1">
      <w:start w:val="1"/>
      <w:numFmt w:val="bullet"/>
      <w:lvlText w:val="o"/>
      <w:lvlJc w:val="left"/>
      <w:pPr>
        <w:ind w:left="5340" w:hanging="360"/>
      </w:pPr>
      <w:rPr>
        <w:rFonts w:ascii="Courier New" w:hAnsi="Courier New" w:cs="Courier New" w:hint="default"/>
      </w:rPr>
    </w:lvl>
    <w:lvl w:ilvl="2" w:tplc="04090005" w:tentative="1">
      <w:start w:val="1"/>
      <w:numFmt w:val="bullet"/>
      <w:lvlText w:val=""/>
      <w:lvlJc w:val="left"/>
      <w:pPr>
        <w:ind w:left="6060" w:hanging="360"/>
      </w:pPr>
      <w:rPr>
        <w:rFonts w:ascii="Wingdings" w:hAnsi="Wingdings" w:hint="default"/>
      </w:rPr>
    </w:lvl>
    <w:lvl w:ilvl="3" w:tplc="04090001" w:tentative="1">
      <w:start w:val="1"/>
      <w:numFmt w:val="bullet"/>
      <w:lvlText w:val=""/>
      <w:lvlJc w:val="left"/>
      <w:pPr>
        <w:ind w:left="6780" w:hanging="360"/>
      </w:pPr>
      <w:rPr>
        <w:rFonts w:ascii="Symbol" w:hAnsi="Symbol" w:hint="default"/>
      </w:rPr>
    </w:lvl>
    <w:lvl w:ilvl="4" w:tplc="04090003" w:tentative="1">
      <w:start w:val="1"/>
      <w:numFmt w:val="bullet"/>
      <w:lvlText w:val="o"/>
      <w:lvlJc w:val="left"/>
      <w:pPr>
        <w:ind w:left="7500" w:hanging="360"/>
      </w:pPr>
      <w:rPr>
        <w:rFonts w:ascii="Courier New" w:hAnsi="Courier New" w:cs="Courier New" w:hint="default"/>
      </w:rPr>
    </w:lvl>
    <w:lvl w:ilvl="5" w:tplc="04090005" w:tentative="1">
      <w:start w:val="1"/>
      <w:numFmt w:val="bullet"/>
      <w:lvlText w:val=""/>
      <w:lvlJc w:val="left"/>
      <w:pPr>
        <w:ind w:left="8220" w:hanging="360"/>
      </w:pPr>
      <w:rPr>
        <w:rFonts w:ascii="Wingdings" w:hAnsi="Wingdings" w:hint="default"/>
      </w:rPr>
    </w:lvl>
    <w:lvl w:ilvl="6" w:tplc="04090001" w:tentative="1">
      <w:start w:val="1"/>
      <w:numFmt w:val="bullet"/>
      <w:lvlText w:val=""/>
      <w:lvlJc w:val="left"/>
      <w:pPr>
        <w:ind w:left="8940" w:hanging="360"/>
      </w:pPr>
      <w:rPr>
        <w:rFonts w:ascii="Symbol" w:hAnsi="Symbol" w:hint="default"/>
      </w:rPr>
    </w:lvl>
    <w:lvl w:ilvl="7" w:tplc="04090003" w:tentative="1">
      <w:start w:val="1"/>
      <w:numFmt w:val="bullet"/>
      <w:lvlText w:val="o"/>
      <w:lvlJc w:val="left"/>
      <w:pPr>
        <w:ind w:left="9660" w:hanging="360"/>
      </w:pPr>
      <w:rPr>
        <w:rFonts w:ascii="Courier New" w:hAnsi="Courier New" w:cs="Courier New" w:hint="default"/>
      </w:rPr>
    </w:lvl>
    <w:lvl w:ilvl="8" w:tplc="04090005" w:tentative="1">
      <w:start w:val="1"/>
      <w:numFmt w:val="bullet"/>
      <w:lvlText w:val=""/>
      <w:lvlJc w:val="left"/>
      <w:pPr>
        <w:ind w:left="10380" w:hanging="360"/>
      </w:pPr>
      <w:rPr>
        <w:rFonts w:ascii="Wingdings" w:hAnsi="Wingdings" w:hint="default"/>
      </w:rPr>
    </w:lvl>
  </w:abstractNum>
  <w:abstractNum w:abstractNumId="19" w15:restartNumberingAfterBreak="0">
    <w:nsid w:val="32147515"/>
    <w:multiLevelType w:val="hybridMultilevel"/>
    <w:tmpl w:val="DE24AA48"/>
    <w:lvl w:ilvl="0" w:tplc="C5C4AAE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CC7B71"/>
    <w:multiLevelType w:val="hybridMultilevel"/>
    <w:tmpl w:val="0212E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F64AE8"/>
    <w:multiLevelType w:val="hybridMultilevel"/>
    <w:tmpl w:val="BF5CA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367E6"/>
    <w:multiLevelType w:val="hybridMultilevel"/>
    <w:tmpl w:val="F5C89B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94E2474"/>
    <w:multiLevelType w:val="hybridMultilevel"/>
    <w:tmpl w:val="5022A158"/>
    <w:lvl w:ilvl="0" w:tplc="1BF02B36">
      <w:start w:val="2"/>
      <w:numFmt w:val="bullet"/>
      <w:lvlText w:val="-"/>
      <w:lvlJc w:val="left"/>
      <w:pPr>
        <w:ind w:left="720" w:hanging="360"/>
      </w:pPr>
      <w:rPr>
        <w:rFonts w:ascii="Arial" w:eastAsia="Times New Roman"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93779D"/>
    <w:multiLevelType w:val="hybridMultilevel"/>
    <w:tmpl w:val="1108BF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1A381C"/>
    <w:multiLevelType w:val="hybridMultilevel"/>
    <w:tmpl w:val="25801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E37F52"/>
    <w:multiLevelType w:val="hybridMultilevel"/>
    <w:tmpl w:val="A6F6BA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5D60BB"/>
    <w:multiLevelType w:val="multilevel"/>
    <w:tmpl w:val="52D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F3278"/>
    <w:multiLevelType w:val="hybridMultilevel"/>
    <w:tmpl w:val="F11438B0"/>
    <w:lvl w:ilvl="0" w:tplc="D660DE48">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61B3517"/>
    <w:multiLevelType w:val="hybridMultilevel"/>
    <w:tmpl w:val="0684693E"/>
    <w:lvl w:ilvl="0" w:tplc="DD4C4A6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7555820"/>
    <w:multiLevelType w:val="hybridMultilevel"/>
    <w:tmpl w:val="29282BF6"/>
    <w:lvl w:ilvl="0" w:tplc="B6CEB444">
      <w:start w:val="6297"/>
      <w:numFmt w:val="bullet"/>
      <w:lvlText w:val=""/>
      <w:lvlJc w:val="left"/>
      <w:pPr>
        <w:ind w:left="4620" w:hanging="360"/>
      </w:pPr>
      <w:rPr>
        <w:rFonts w:ascii="Wingdings" w:eastAsia="Times New Roman" w:hAnsi="Wingdings" w:cs="Times New Roman" w:hint="default"/>
      </w:rPr>
    </w:lvl>
    <w:lvl w:ilvl="1" w:tplc="04090003" w:tentative="1">
      <w:start w:val="1"/>
      <w:numFmt w:val="bullet"/>
      <w:lvlText w:val="o"/>
      <w:lvlJc w:val="left"/>
      <w:pPr>
        <w:ind w:left="5340" w:hanging="360"/>
      </w:pPr>
      <w:rPr>
        <w:rFonts w:ascii="Courier New" w:hAnsi="Courier New" w:cs="Courier New" w:hint="default"/>
      </w:rPr>
    </w:lvl>
    <w:lvl w:ilvl="2" w:tplc="04090005" w:tentative="1">
      <w:start w:val="1"/>
      <w:numFmt w:val="bullet"/>
      <w:lvlText w:val=""/>
      <w:lvlJc w:val="left"/>
      <w:pPr>
        <w:ind w:left="6060" w:hanging="360"/>
      </w:pPr>
      <w:rPr>
        <w:rFonts w:ascii="Wingdings" w:hAnsi="Wingdings" w:hint="default"/>
      </w:rPr>
    </w:lvl>
    <w:lvl w:ilvl="3" w:tplc="04090001" w:tentative="1">
      <w:start w:val="1"/>
      <w:numFmt w:val="bullet"/>
      <w:lvlText w:val=""/>
      <w:lvlJc w:val="left"/>
      <w:pPr>
        <w:ind w:left="6780" w:hanging="360"/>
      </w:pPr>
      <w:rPr>
        <w:rFonts w:ascii="Symbol" w:hAnsi="Symbol" w:hint="default"/>
      </w:rPr>
    </w:lvl>
    <w:lvl w:ilvl="4" w:tplc="04090003" w:tentative="1">
      <w:start w:val="1"/>
      <w:numFmt w:val="bullet"/>
      <w:lvlText w:val="o"/>
      <w:lvlJc w:val="left"/>
      <w:pPr>
        <w:ind w:left="7500" w:hanging="360"/>
      </w:pPr>
      <w:rPr>
        <w:rFonts w:ascii="Courier New" w:hAnsi="Courier New" w:cs="Courier New" w:hint="default"/>
      </w:rPr>
    </w:lvl>
    <w:lvl w:ilvl="5" w:tplc="04090005" w:tentative="1">
      <w:start w:val="1"/>
      <w:numFmt w:val="bullet"/>
      <w:lvlText w:val=""/>
      <w:lvlJc w:val="left"/>
      <w:pPr>
        <w:ind w:left="8220" w:hanging="360"/>
      </w:pPr>
      <w:rPr>
        <w:rFonts w:ascii="Wingdings" w:hAnsi="Wingdings" w:hint="default"/>
      </w:rPr>
    </w:lvl>
    <w:lvl w:ilvl="6" w:tplc="04090001" w:tentative="1">
      <w:start w:val="1"/>
      <w:numFmt w:val="bullet"/>
      <w:lvlText w:val=""/>
      <w:lvlJc w:val="left"/>
      <w:pPr>
        <w:ind w:left="8940" w:hanging="360"/>
      </w:pPr>
      <w:rPr>
        <w:rFonts w:ascii="Symbol" w:hAnsi="Symbol" w:hint="default"/>
      </w:rPr>
    </w:lvl>
    <w:lvl w:ilvl="7" w:tplc="04090003" w:tentative="1">
      <w:start w:val="1"/>
      <w:numFmt w:val="bullet"/>
      <w:lvlText w:val="o"/>
      <w:lvlJc w:val="left"/>
      <w:pPr>
        <w:ind w:left="9660" w:hanging="360"/>
      </w:pPr>
      <w:rPr>
        <w:rFonts w:ascii="Courier New" w:hAnsi="Courier New" w:cs="Courier New" w:hint="default"/>
      </w:rPr>
    </w:lvl>
    <w:lvl w:ilvl="8" w:tplc="04090005" w:tentative="1">
      <w:start w:val="1"/>
      <w:numFmt w:val="bullet"/>
      <w:lvlText w:val=""/>
      <w:lvlJc w:val="left"/>
      <w:pPr>
        <w:ind w:left="10380" w:hanging="360"/>
      </w:pPr>
      <w:rPr>
        <w:rFonts w:ascii="Wingdings" w:hAnsi="Wingdings" w:hint="default"/>
      </w:rPr>
    </w:lvl>
  </w:abstractNum>
  <w:abstractNum w:abstractNumId="31" w15:restartNumberingAfterBreak="0">
    <w:nsid w:val="55A43E42"/>
    <w:multiLevelType w:val="multilevel"/>
    <w:tmpl w:val="EB7EFC0A"/>
    <w:lvl w:ilvl="0">
      <w:start w:val="2"/>
      <w:numFmt w:val="decimal"/>
      <w:lvlText w:val="%1"/>
      <w:lvlJc w:val="left"/>
      <w:pPr>
        <w:tabs>
          <w:tab w:val="num" w:pos="480"/>
        </w:tabs>
        <w:ind w:left="480" w:hanging="480"/>
      </w:pPr>
      <w:rPr>
        <w:rFonts w:hint="default"/>
      </w:rPr>
    </w:lvl>
    <w:lvl w:ilvl="1">
      <w:start w:val="1"/>
      <w:numFmt w:val="decimal"/>
      <w:pStyle w:val="Formatvorlageberschrift214pt"/>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56BA66F9"/>
    <w:multiLevelType w:val="hybridMultilevel"/>
    <w:tmpl w:val="616E2630"/>
    <w:lvl w:ilvl="0" w:tplc="C5C4AAE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9E4050"/>
    <w:multiLevelType w:val="hybridMultilevel"/>
    <w:tmpl w:val="63308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6E68C1"/>
    <w:multiLevelType w:val="multilevel"/>
    <w:tmpl w:val="0E08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9A32BD"/>
    <w:multiLevelType w:val="hybridMultilevel"/>
    <w:tmpl w:val="60F6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4B2CDD"/>
    <w:multiLevelType w:val="hybridMultilevel"/>
    <w:tmpl w:val="421A3D50"/>
    <w:lvl w:ilvl="0" w:tplc="9ABA64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AD4DB6"/>
    <w:multiLevelType w:val="multilevel"/>
    <w:tmpl w:val="AAA63F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6AB60807"/>
    <w:multiLevelType w:val="hybridMultilevel"/>
    <w:tmpl w:val="56267CF2"/>
    <w:lvl w:ilvl="0" w:tplc="C5C4AAE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D7670B"/>
    <w:multiLevelType w:val="hybridMultilevel"/>
    <w:tmpl w:val="9614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0D6A53"/>
    <w:multiLevelType w:val="hybridMultilevel"/>
    <w:tmpl w:val="8C06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2D5E75"/>
    <w:multiLevelType w:val="hybridMultilevel"/>
    <w:tmpl w:val="E4205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F9030A"/>
    <w:multiLevelType w:val="hybridMultilevel"/>
    <w:tmpl w:val="3EA6DEAE"/>
    <w:lvl w:ilvl="0" w:tplc="C5C4AAE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E51BFA"/>
    <w:multiLevelType w:val="hybridMultilevel"/>
    <w:tmpl w:val="04C2D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6F1872"/>
    <w:multiLevelType w:val="hybridMultilevel"/>
    <w:tmpl w:val="0CD24B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71383D"/>
    <w:multiLevelType w:val="hybridMultilevel"/>
    <w:tmpl w:val="613E21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90B"/>
    <w:multiLevelType w:val="hybridMultilevel"/>
    <w:tmpl w:val="97FC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7234576">
    <w:abstractNumId w:val="31"/>
  </w:num>
  <w:num w:numId="2" w16cid:durableId="1158687914">
    <w:abstractNumId w:val="1"/>
  </w:num>
  <w:num w:numId="3" w16cid:durableId="26293479">
    <w:abstractNumId w:val="42"/>
  </w:num>
  <w:num w:numId="4" w16cid:durableId="199437071">
    <w:abstractNumId w:val="5"/>
  </w:num>
  <w:num w:numId="5" w16cid:durableId="59179787">
    <w:abstractNumId w:val="32"/>
  </w:num>
  <w:num w:numId="6" w16cid:durableId="1166167850">
    <w:abstractNumId w:val="11"/>
  </w:num>
  <w:num w:numId="7" w16cid:durableId="1831948272">
    <w:abstractNumId w:val="16"/>
  </w:num>
  <w:num w:numId="8" w16cid:durableId="1387336803">
    <w:abstractNumId w:val="19"/>
  </w:num>
  <w:num w:numId="9" w16cid:durableId="1754471759">
    <w:abstractNumId w:val="36"/>
  </w:num>
  <w:num w:numId="10" w16cid:durableId="1989893186">
    <w:abstractNumId w:val="38"/>
  </w:num>
  <w:num w:numId="11" w16cid:durableId="698554581">
    <w:abstractNumId w:val="35"/>
  </w:num>
  <w:num w:numId="12" w16cid:durableId="132604638">
    <w:abstractNumId w:val="22"/>
  </w:num>
  <w:num w:numId="13" w16cid:durableId="1184589899">
    <w:abstractNumId w:val="2"/>
  </w:num>
  <w:num w:numId="14" w16cid:durableId="657464254">
    <w:abstractNumId w:val="23"/>
  </w:num>
  <w:num w:numId="15" w16cid:durableId="828054731">
    <w:abstractNumId w:val="40"/>
  </w:num>
  <w:num w:numId="16" w16cid:durableId="1088886257">
    <w:abstractNumId w:val="39"/>
  </w:num>
  <w:num w:numId="17" w16cid:durableId="84158441">
    <w:abstractNumId w:val="29"/>
  </w:num>
  <w:num w:numId="18" w16cid:durableId="2060279642">
    <w:abstractNumId w:val="14"/>
  </w:num>
  <w:num w:numId="19" w16cid:durableId="1693333770">
    <w:abstractNumId w:val="21"/>
  </w:num>
  <w:num w:numId="20" w16cid:durableId="1324090088">
    <w:abstractNumId w:val="45"/>
  </w:num>
  <w:num w:numId="21" w16cid:durableId="31619662">
    <w:abstractNumId w:val="24"/>
  </w:num>
  <w:num w:numId="22" w16cid:durableId="1779912722">
    <w:abstractNumId w:val="41"/>
  </w:num>
  <w:num w:numId="23" w16cid:durableId="197359058">
    <w:abstractNumId w:val="20"/>
  </w:num>
  <w:num w:numId="24" w16cid:durableId="353001993">
    <w:abstractNumId w:val="46"/>
  </w:num>
  <w:num w:numId="25" w16cid:durableId="1454789540">
    <w:abstractNumId w:val="30"/>
  </w:num>
  <w:num w:numId="26" w16cid:durableId="43677581">
    <w:abstractNumId w:val="18"/>
  </w:num>
  <w:num w:numId="27" w16cid:durableId="1257979378">
    <w:abstractNumId w:val="7"/>
  </w:num>
  <w:num w:numId="28" w16cid:durableId="823591017">
    <w:abstractNumId w:val="37"/>
  </w:num>
  <w:num w:numId="29" w16cid:durableId="1216893213">
    <w:abstractNumId w:val="1"/>
  </w:num>
  <w:num w:numId="30" w16cid:durableId="1314290341">
    <w:abstractNumId w:val="10"/>
  </w:num>
  <w:num w:numId="31" w16cid:durableId="590236651">
    <w:abstractNumId w:val="17"/>
  </w:num>
  <w:num w:numId="32" w16cid:durableId="1300065851">
    <w:abstractNumId w:val="43"/>
  </w:num>
  <w:num w:numId="33" w16cid:durableId="2132361105">
    <w:abstractNumId w:val="4"/>
  </w:num>
  <w:num w:numId="34" w16cid:durableId="1907568969">
    <w:abstractNumId w:val="28"/>
  </w:num>
  <w:num w:numId="35" w16cid:durableId="81411265">
    <w:abstractNumId w:val="44"/>
  </w:num>
  <w:num w:numId="36" w16cid:durableId="1755282264">
    <w:abstractNumId w:val="13"/>
  </w:num>
  <w:num w:numId="37" w16cid:durableId="1909879098">
    <w:abstractNumId w:val="8"/>
  </w:num>
  <w:num w:numId="38" w16cid:durableId="1711302839">
    <w:abstractNumId w:val="6"/>
  </w:num>
  <w:num w:numId="39" w16cid:durableId="444882450">
    <w:abstractNumId w:val="12"/>
  </w:num>
  <w:num w:numId="40" w16cid:durableId="1176454700">
    <w:abstractNumId w:val="25"/>
  </w:num>
  <w:num w:numId="41" w16cid:durableId="1074859176">
    <w:abstractNumId w:val="15"/>
  </w:num>
  <w:num w:numId="42" w16cid:durableId="1399596836">
    <w:abstractNumId w:val="26"/>
  </w:num>
  <w:num w:numId="43" w16cid:durableId="623273464">
    <w:abstractNumId w:val="9"/>
  </w:num>
  <w:num w:numId="44" w16cid:durableId="352002852">
    <w:abstractNumId w:val="27"/>
  </w:num>
  <w:num w:numId="45" w16cid:durableId="308438610">
    <w:abstractNumId w:val="0"/>
  </w:num>
  <w:num w:numId="46" w16cid:durableId="1257324961">
    <w:abstractNumId w:val="34"/>
  </w:num>
  <w:num w:numId="47" w16cid:durableId="1331711284">
    <w:abstractNumId w:val="3"/>
  </w:num>
  <w:num w:numId="48" w16cid:durableId="706025173">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642"/>
    <w:rsid w:val="00000FC9"/>
    <w:rsid w:val="000048B1"/>
    <w:rsid w:val="00005944"/>
    <w:rsid w:val="00005A00"/>
    <w:rsid w:val="00007784"/>
    <w:rsid w:val="000118D4"/>
    <w:rsid w:val="000128AD"/>
    <w:rsid w:val="000128FC"/>
    <w:rsid w:val="000131A4"/>
    <w:rsid w:val="00013538"/>
    <w:rsid w:val="0001408D"/>
    <w:rsid w:val="00014266"/>
    <w:rsid w:val="00014A0B"/>
    <w:rsid w:val="00015CFE"/>
    <w:rsid w:val="00015E49"/>
    <w:rsid w:val="0002086C"/>
    <w:rsid w:val="00021029"/>
    <w:rsid w:val="000221D9"/>
    <w:rsid w:val="00025E7C"/>
    <w:rsid w:val="000341B6"/>
    <w:rsid w:val="00035FA3"/>
    <w:rsid w:val="00036AA5"/>
    <w:rsid w:val="00040287"/>
    <w:rsid w:val="00042658"/>
    <w:rsid w:val="00043B6C"/>
    <w:rsid w:val="00043B8D"/>
    <w:rsid w:val="0004499A"/>
    <w:rsid w:val="00046E7E"/>
    <w:rsid w:val="00050B33"/>
    <w:rsid w:val="00052A5B"/>
    <w:rsid w:val="00062961"/>
    <w:rsid w:val="0006521D"/>
    <w:rsid w:val="000658C1"/>
    <w:rsid w:val="000664EE"/>
    <w:rsid w:val="00066C34"/>
    <w:rsid w:val="00067337"/>
    <w:rsid w:val="0007050A"/>
    <w:rsid w:val="00072A66"/>
    <w:rsid w:val="00073139"/>
    <w:rsid w:val="00073D55"/>
    <w:rsid w:val="00075E87"/>
    <w:rsid w:val="00076262"/>
    <w:rsid w:val="0007654C"/>
    <w:rsid w:val="00080B72"/>
    <w:rsid w:val="000816EE"/>
    <w:rsid w:val="00081F19"/>
    <w:rsid w:val="000821F7"/>
    <w:rsid w:val="00085B32"/>
    <w:rsid w:val="00085C07"/>
    <w:rsid w:val="00086C60"/>
    <w:rsid w:val="00090EE4"/>
    <w:rsid w:val="00091870"/>
    <w:rsid w:val="000925F2"/>
    <w:rsid w:val="000927AD"/>
    <w:rsid w:val="00093F4C"/>
    <w:rsid w:val="0009486B"/>
    <w:rsid w:val="000962B1"/>
    <w:rsid w:val="0009727F"/>
    <w:rsid w:val="00097F70"/>
    <w:rsid w:val="00097F7E"/>
    <w:rsid w:val="000A0242"/>
    <w:rsid w:val="000A087D"/>
    <w:rsid w:val="000A0902"/>
    <w:rsid w:val="000A12F7"/>
    <w:rsid w:val="000A16F2"/>
    <w:rsid w:val="000A3F62"/>
    <w:rsid w:val="000A4B40"/>
    <w:rsid w:val="000A6C49"/>
    <w:rsid w:val="000A799A"/>
    <w:rsid w:val="000B0E07"/>
    <w:rsid w:val="000B483C"/>
    <w:rsid w:val="000B5835"/>
    <w:rsid w:val="000B6FBF"/>
    <w:rsid w:val="000B7BCB"/>
    <w:rsid w:val="000B7F9D"/>
    <w:rsid w:val="000C0670"/>
    <w:rsid w:val="000C0FE1"/>
    <w:rsid w:val="000C3375"/>
    <w:rsid w:val="000C40D8"/>
    <w:rsid w:val="000C5CC9"/>
    <w:rsid w:val="000C7DB0"/>
    <w:rsid w:val="000D171C"/>
    <w:rsid w:val="000D58F7"/>
    <w:rsid w:val="000D71B7"/>
    <w:rsid w:val="000E03B1"/>
    <w:rsid w:val="000E0537"/>
    <w:rsid w:val="000E2120"/>
    <w:rsid w:val="000E37C1"/>
    <w:rsid w:val="000E4421"/>
    <w:rsid w:val="000E44DB"/>
    <w:rsid w:val="000E5143"/>
    <w:rsid w:val="000E780A"/>
    <w:rsid w:val="000F3913"/>
    <w:rsid w:val="000F408A"/>
    <w:rsid w:val="000F413E"/>
    <w:rsid w:val="000F7451"/>
    <w:rsid w:val="000F790F"/>
    <w:rsid w:val="0010077F"/>
    <w:rsid w:val="00101056"/>
    <w:rsid w:val="001012E7"/>
    <w:rsid w:val="00101528"/>
    <w:rsid w:val="00102229"/>
    <w:rsid w:val="00103342"/>
    <w:rsid w:val="001036AF"/>
    <w:rsid w:val="00103F6C"/>
    <w:rsid w:val="00104312"/>
    <w:rsid w:val="00105650"/>
    <w:rsid w:val="00106081"/>
    <w:rsid w:val="00106AF7"/>
    <w:rsid w:val="00107E05"/>
    <w:rsid w:val="00110206"/>
    <w:rsid w:val="0011502B"/>
    <w:rsid w:val="00115E8F"/>
    <w:rsid w:val="001162E3"/>
    <w:rsid w:val="00116683"/>
    <w:rsid w:val="00116F3F"/>
    <w:rsid w:val="00117843"/>
    <w:rsid w:val="00122887"/>
    <w:rsid w:val="001229E8"/>
    <w:rsid w:val="00122F31"/>
    <w:rsid w:val="001231C8"/>
    <w:rsid w:val="00124B3A"/>
    <w:rsid w:val="00126500"/>
    <w:rsid w:val="00126E02"/>
    <w:rsid w:val="0012705F"/>
    <w:rsid w:val="001271EA"/>
    <w:rsid w:val="001304CD"/>
    <w:rsid w:val="0013337D"/>
    <w:rsid w:val="00134833"/>
    <w:rsid w:val="00135012"/>
    <w:rsid w:val="00135542"/>
    <w:rsid w:val="00136673"/>
    <w:rsid w:val="00136AF8"/>
    <w:rsid w:val="001376A6"/>
    <w:rsid w:val="00137966"/>
    <w:rsid w:val="00137FE4"/>
    <w:rsid w:val="00142AAD"/>
    <w:rsid w:val="00145B49"/>
    <w:rsid w:val="0014629C"/>
    <w:rsid w:val="0014631B"/>
    <w:rsid w:val="00146D7B"/>
    <w:rsid w:val="001471DB"/>
    <w:rsid w:val="00150C1D"/>
    <w:rsid w:val="00150EEA"/>
    <w:rsid w:val="0015118E"/>
    <w:rsid w:val="0015206D"/>
    <w:rsid w:val="001521FD"/>
    <w:rsid w:val="0015228A"/>
    <w:rsid w:val="0015347C"/>
    <w:rsid w:val="001535F4"/>
    <w:rsid w:val="0015643E"/>
    <w:rsid w:val="001567D1"/>
    <w:rsid w:val="00164416"/>
    <w:rsid w:val="00164DB3"/>
    <w:rsid w:val="001652E6"/>
    <w:rsid w:val="00165372"/>
    <w:rsid w:val="00166C4B"/>
    <w:rsid w:val="00167238"/>
    <w:rsid w:val="001678B1"/>
    <w:rsid w:val="00170E60"/>
    <w:rsid w:val="001726AD"/>
    <w:rsid w:val="00172FB7"/>
    <w:rsid w:val="0017345C"/>
    <w:rsid w:val="001745F7"/>
    <w:rsid w:val="00174EF6"/>
    <w:rsid w:val="00176267"/>
    <w:rsid w:val="001814FA"/>
    <w:rsid w:val="00181EA1"/>
    <w:rsid w:val="00183AE8"/>
    <w:rsid w:val="0018476D"/>
    <w:rsid w:val="00184D73"/>
    <w:rsid w:val="001850F2"/>
    <w:rsid w:val="00185393"/>
    <w:rsid w:val="00185746"/>
    <w:rsid w:val="00187B89"/>
    <w:rsid w:val="00190899"/>
    <w:rsid w:val="001926AC"/>
    <w:rsid w:val="00192732"/>
    <w:rsid w:val="001928C8"/>
    <w:rsid w:val="00192A0F"/>
    <w:rsid w:val="00192FEB"/>
    <w:rsid w:val="00196010"/>
    <w:rsid w:val="00196619"/>
    <w:rsid w:val="00196CA8"/>
    <w:rsid w:val="00197311"/>
    <w:rsid w:val="00197E12"/>
    <w:rsid w:val="001A2204"/>
    <w:rsid w:val="001A2280"/>
    <w:rsid w:val="001A2DC7"/>
    <w:rsid w:val="001A3AB4"/>
    <w:rsid w:val="001A4879"/>
    <w:rsid w:val="001A48BA"/>
    <w:rsid w:val="001A4E72"/>
    <w:rsid w:val="001A53BB"/>
    <w:rsid w:val="001A555D"/>
    <w:rsid w:val="001B0070"/>
    <w:rsid w:val="001B0DC5"/>
    <w:rsid w:val="001B1709"/>
    <w:rsid w:val="001B366B"/>
    <w:rsid w:val="001B3F94"/>
    <w:rsid w:val="001B4A20"/>
    <w:rsid w:val="001B6509"/>
    <w:rsid w:val="001C042E"/>
    <w:rsid w:val="001C15EF"/>
    <w:rsid w:val="001C21D4"/>
    <w:rsid w:val="001C38B7"/>
    <w:rsid w:val="001C39D3"/>
    <w:rsid w:val="001C4892"/>
    <w:rsid w:val="001C5101"/>
    <w:rsid w:val="001C62A8"/>
    <w:rsid w:val="001C791A"/>
    <w:rsid w:val="001C7AF3"/>
    <w:rsid w:val="001D0397"/>
    <w:rsid w:val="001D3043"/>
    <w:rsid w:val="001D38C0"/>
    <w:rsid w:val="001D3C7E"/>
    <w:rsid w:val="001D5B0E"/>
    <w:rsid w:val="001D5C41"/>
    <w:rsid w:val="001D6E43"/>
    <w:rsid w:val="001D7EE8"/>
    <w:rsid w:val="001E03BC"/>
    <w:rsid w:val="001E0FA9"/>
    <w:rsid w:val="001E1FAC"/>
    <w:rsid w:val="001E4260"/>
    <w:rsid w:val="001E5E94"/>
    <w:rsid w:val="001E65D2"/>
    <w:rsid w:val="001F24E2"/>
    <w:rsid w:val="001F2FF3"/>
    <w:rsid w:val="001F3458"/>
    <w:rsid w:val="001F5527"/>
    <w:rsid w:val="001F5BA2"/>
    <w:rsid w:val="001F749C"/>
    <w:rsid w:val="001F7585"/>
    <w:rsid w:val="00201972"/>
    <w:rsid w:val="00202019"/>
    <w:rsid w:val="00203038"/>
    <w:rsid w:val="002034D3"/>
    <w:rsid w:val="00203B29"/>
    <w:rsid w:val="002042A5"/>
    <w:rsid w:val="002058D4"/>
    <w:rsid w:val="00206B4E"/>
    <w:rsid w:val="00207E90"/>
    <w:rsid w:val="00210006"/>
    <w:rsid w:val="00210A00"/>
    <w:rsid w:val="00210F19"/>
    <w:rsid w:val="002114A9"/>
    <w:rsid w:val="00211524"/>
    <w:rsid w:val="002116D2"/>
    <w:rsid w:val="0021230B"/>
    <w:rsid w:val="002131C7"/>
    <w:rsid w:val="00214988"/>
    <w:rsid w:val="00216EC3"/>
    <w:rsid w:val="00216F6F"/>
    <w:rsid w:val="002173A4"/>
    <w:rsid w:val="002218EF"/>
    <w:rsid w:val="00222F83"/>
    <w:rsid w:val="00223A2A"/>
    <w:rsid w:val="00225105"/>
    <w:rsid w:val="0022546F"/>
    <w:rsid w:val="00225A7E"/>
    <w:rsid w:val="00226A0E"/>
    <w:rsid w:val="00227486"/>
    <w:rsid w:val="00232F49"/>
    <w:rsid w:val="00233379"/>
    <w:rsid w:val="00233805"/>
    <w:rsid w:val="00233C4F"/>
    <w:rsid w:val="00235DED"/>
    <w:rsid w:val="002367F1"/>
    <w:rsid w:val="002409D7"/>
    <w:rsid w:val="00240A3F"/>
    <w:rsid w:val="00241665"/>
    <w:rsid w:val="00242488"/>
    <w:rsid w:val="00242778"/>
    <w:rsid w:val="00242A44"/>
    <w:rsid w:val="00243D84"/>
    <w:rsid w:val="00246DDA"/>
    <w:rsid w:val="00250568"/>
    <w:rsid w:val="00254264"/>
    <w:rsid w:val="0026310B"/>
    <w:rsid w:val="00263899"/>
    <w:rsid w:val="002661E3"/>
    <w:rsid w:val="00267688"/>
    <w:rsid w:val="00270A8A"/>
    <w:rsid w:val="00273F9F"/>
    <w:rsid w:val="002742BC"/>
    <w:rsid w:val="00274E2C"/>
    <w:rsid w:val="00274E89"/>
    <w:rsid w:val="00276822"/>
    <w:rsid w:val="00276B26"/>
    <w:rsid w:val="00277434"/>
    <w:rsid w:val="002775DF"/>
    <w:rsid w:val="0028067C"/>
    <w:rsid w:val="002815AE"/>
    <w:rsid w:val="00282164"/>
    <w:rsid w:val="00282FBF"/>
    <w:rsid w:val="00284ED8"/>
    <w:rsid w:val="002851E6"/>
    <w:rsid w:val="00285F19"/>
    <w:rsid w:val="002867EC"/>
    <w:rsid w:val="0028728E"/>
    <w:rsid w:val="002879AE"/>
    <w:rsid w:val="00287B3C"/>
    <w:rsid w:val="00291BB2"/>
    <w:rsid w:val="0029241B"/>
    <w:rsid w:val="00292496"/>
    <w:rsid w:val="00293B40"/>
    <w:rsid w:val="00294C64"/>
    <w:rsid w:val="00295B6C"/>
    <w:rsid w:val="0029639D"/>
    <w:rsid w:val="002974C5"/>
    <w:rsid w:val="0029794E"/>
    <w:rsid w:val="00297B35"/>
    <w:rsid w:val="002A013E"/>
    <w:rsid w:val="002A325F"/>
    <w:rsid w:val="002A4D73"/>
    <w:rsid w:val="002A4EA7"/>
    <w:rsid w:val="002A4F22"/>
    <w:rsid w:val="002A5A29"/>
    <w:rsid w:val="002A7863"/>
    <w:rsid w:val="002B1663"/>
    <w:rsid w:val="002B1DAA"/>
    <w:rsid w:val="002B6A7A"/>
    <w:rsid w:val="002B7D5F"/>
    <w:rsid w:val="002B7DC7"/>
    <w:rsid w:val="002C0127"/>
    <w:rsid w:val="002C2D9A"/>
    <w:rsid w:val="002C2E3F"/>
    <w:rsid w:val="002C492B"/>
    <w:rsid w:val="002C60C0"/>
    <w:rsid w:val="002C688B"/>
    <w:rsid w:val="002C7FD1"/>
    <w:rsid w:val="002D06FB"/>
    <w:rsid w:val="002D234B"/>
    <w:rsid w:val="002D28A9"/>
    <w:rsid w:val="002D44DE"/>
    <w:rsid w:val="002D4595"/>
    <w:rsid w:val="002D7C45"/>
    <w:rsid w:val="002E0D5F"/>
    <w:rsid w:val="002E0F09"/>
    <w:rsid w:val="002E53BC"/>
    <w:rsid w:val="002E7658"/>
    <w:rsid w:val="002E7A0E"/>
    <w:rsid w:val="002F0434"/>
    <w:rsid w:val="002F1715"/>
    <w:rsid w:val="002F1D9E"/>
    <w:rsid w:val="002F2978"/>
    <w:rsid w:val="002F3079"/>
    <w:rsid w:val="002F3093"/>
    <w:rsid w:val="002F3535"/>
    <w:rsid w:val="002F3716"/>
    <w:rsid w:val="002F3B29"/>
    <w:rsid w:val="002F48C4"/>
    <w:rsid w:val="002F4998"/>
    <w:rsid w:val="002F507E"/>
    <w:rsid w:val="002F6220"/>
    <w:rsid w:val="002F7808"/>
    <w:rsid w:val="002F7BD7"/>
    <w:rsid w:val="00300BA5"/>
    <w:rsid w:val="00300CBF"/>
    <w:rsid w:val="00300CF0"/>
    <w:rsid w:val="0030129E"/>
    <w:rsid w:val="00301680"/>
    <w:rsid w:val="00301B40"/>
    <w:rsid w:val="00305014"/>
    <w:rsid w:val="0030508D"/>
    <w:rsid w:val="0031079A"/>
    <w:rsid w:val="00310E99"/>
    <w:rsid w:val="00313575"/>
    <w:rsid w:val="003140EC"/>
    <w:rsid w:val="00314EBB"/>
    <w:rsid w:val="00315BED"/>
    <w:rsid w:val="00316121"/>
    <w:rsid w:val="003202E2"/>
    <w:rsid w:val="00320544"/>
    <w:rsid w:val="0032221E"/>
    <w:rsid w:val="00323714"/>
    <w:rsid w:val="0032548B"/>
    <w:rsid w:val="00326D3A"/>
    <w:rsid w:val="00326E84"/>
    <w:rsid w:val="00332042"/>
    <w:rsid w:val="00332A6B"/>
    <w:rsid w:val="00333773"/>
    <w:rsid w:val="00333C47"/>
    <w:rsid w:val="00333DC0"/>
    <w:rsid w:val="00334B37"/>
    <w:rsid w:val="00336190"/>
    <w:rsid w:val="003363DD"/>
    <w:rsid w:val="003367A8"/>
    <w:rsid w:val="0033742D"/>
    <w:rsid w:val="00340110"/>
    <w:rsid w:val="003405F5"/>
    <w:rsid w:val="00340C2F"/>
    <w:rsid w:val="00341495"/>
    <w:rsid w:val="00341558"/>
    <w:rsid w:val="00341994"/>
    <w:rsid w:val="00341C4C"/>
    <w:rsid w:val="00344EF6"/>
    <w:rsid w:val="00345646"/>
    <w:rsid w:val="00350883"/>
    <w:rsid w:val="00353AE7"/>
    <w:rsid w:val="00354CE2"/>
    <w:rsid w:val="003564FF"/>
    <w:rsid w:val="00356F28"/>
    <w:rsid w:val="00356FBC"/>
    <w:rsid w:val="00360466"/>
    <w:rsid w:val="003611BF"/>
    <w:rsid w:val="00361A52"/>
    <w:rsid w:val="00362441"/>
    <w:rsid w:val="00365598"/>
    <w:rsid w:val="00366B8B"/>
    <w:rsid w:val="003709F4"/>
    <w:rsid w:val="00371852"/>
    <w:rsid w:val="00372DB3"/>
    <w:rsid w:val="003739D0"/>
    <w:rsid w:val="003755E0"/>
    <w:rsid w:val="00377C8B"/>
    <w:rsid w:val="00383B11"/>
    <w:rsid w:val="00383BC1"/>
    <w:rsid w:val="00384058"/>
    <w:rsid w:val="0038457D"/>
    <w:rsid w:val="00384C2D"/>
    <w:rsid w:val="00385318"/>
    <w:rsid w:val="00386524"/>
    <w:rsid w:val="00390E01"/>
    <w:rsid w:val="00391AD5"/>
    <w:rsid w:val="00391B20"/>
    <w:rsid w:val="00393C63"/>
    <w:rsid w:val="003966E6"/>
    <w:rsid w:val="00396D41"/>
    <w:rsid w:val="00397544"/>
    <w:rsid w:val="003A0F00"/>
    <w:rsid w:val="003A21EB"/>
    <w:rsid w:val="003A3343"/>
    <w:rsid w:val="003A3C7B"/>
    <w:rsid w:val="003A473A"/>
    <w:rsid w:val="003A571A"/>
    <w:rsid w:val="003A66A8"/>
    <w:rsid w:val="003B18DF"/>
    <w:rsid w:val="003B25DB"/>
    <w:rsid w:val="003B2E56"/>
    <w:rsid w:val="003B7419"/>
    <w:rsid w:val="003C0A77"/>
    <w:rsid w:val="003C0A81"/>
    <w:rsid w:val="003C0E3C"/>
    <w:rsid w:val="003C330A"/>
    <w:rsid w:val="003C4154"/>
    <w:rsid w:val="003C4302"/>
    <w:rsid w:val="003C434B"/>
    <w:rsid w:val="003C44F8"/>
    <w:rsid w:val="003C4C70"/>
    <w:rsid w:val="003C4ED3"/>
    <w:rsid w:val="003C671F"/>
    <w:rsid w:val="003C683E"/>
    <w:rsid w:val="003C75EC"/>
    <w:rsid w:val="003C78CD"/>
    <w:rsid w:val="003C7D4B"/>
    <w:rsid w:val="003D3904"/>
    <w:rsid w:val="003D5643"/>
    <w:rsid w:val="003D5DB5"/>
    <w:rsid w:val="003D6BD4"/>
    <w:rsid w:val="003E0B82"/>
    <w:rsid w:val="003E1928"/>
    <w:rsid w:val="003E2C61"/>
    <w:rsid w:val="003E2DA0"/>
    <w:rsid w:val="003E3753"/>
    <w:rsid w:val="003E3EB2"/>
    <w:rsid w:val="003E440D"/>
    <w:rsid w:val="003E48EC"/>
    <w:rsid w:val="003E59F7"/>
    <w:rsid w:val="003E610A"/>
    <w:rsid w:val="003E6AEB"/>
    <w:rsid w:val="003E6F89"/>
    <w:rsid w:val="003F0B19"/>
    <w:rsid w:val="003F4A7C"/>
    <w:rsid w:val="0040018C"/>
    <w:rsid w:val="0040024D"/>
    <w:rsid w:val="004044DA"/>
    <w:rsid w:val="0040492B"/>
    <w:rsid w:val="00405489"/>
    <w:rsid w:val="00405758"/>
    <w:rsid w:val="00411AA9"/>
    <w:rsid w:val="004128D3"/>
    <w:rsid w:val="0041387D"/>
    <w:rsid w:val="0041517F"/>
    <w:rsid w:val="004156EA"/>
    <w:rsid w:val="0041575C"/>
    <w:rsid w:val="0041610C"/>
    <w:rsid w:val="004165D1"/>
    <w:rsid w:val="00416806"/>
    <w:rsid w:val="00420FEE"/>
    <w:rsid w:val="00423A28"/>
    <w:rsid w:val="0042423B"/>
    <w:rsid w:val="0042438B"/>
    <w:rsid w:val="00426818"/>
    <w:rsid w:val="004269FC"/>
    <w:rsid w:val="004272FC"/>
    <w:rsid w:val="00427349"/>
    <w:rsid w:val="00427B52"/>
    <w:rsid w:val="00427C25"/>
    <w:rsid w:val="00427C38"/>
    <w:rsid w:val="00427D6D"/>
    <w:rsid w:val="00427F2A"/>
    <w:rsid w:val="004301D1"/>
    <w:rsid w:val="00431015"/>
    <w:rsid w:val="00432086"/>
    <w:rsid w:val="0043640E"/>
    <w:rsid w:val="00436F90"/>
    <w:rsid w:val="0043702D"/>
    <w:rsid w:val="0044065F"/>
    <w:rsid w:val="00441611"/>
    <w:rsid w:val="00441CAA"/>
    <w:rsid w:val="00443DAD"/>
    <w:rsid w:val="00444FD0"/>
    <w:rsid w:val="00445A1B"/>
    <w:rsid w:val="0044602A"/>
    <w:rsid w:val="00446B83"/>
    <w:rsid w:val="004473BA"/>
    <w:rsid w:val="0045060E"/>
    <w:rsid w:val="004510AA"/>
    <w:rsid w:val="00451159"/>
    <w:rsid w:val="004518B8"/>
    <w:rsid w:val="004536EF"/>
    <w:rsid w:val="00455930"/>
    <w:rsid w:val="00456A14"/>
    <w:rsid w:val="00460BBE"/>
    <w:rsid w:val="00461097"/>
    <w:rsid w:val="00462258"/>
    <w:rsid w:val="0046252B"/>
    <w:rsid w:val="004650E1"/>
    <w:rsid w:val="004651DA"/>
    <w:rsid w:val="00467169"/>
    <w:rsid w:val="004676A2"/>
    <w:rsid w:val="00467791"/>
    <w:rsid w:val="00467800"/>
    <w:rsid w:val="0046786C"/>
    <w:rsid w:val="004679E3"/>
    <w:rsid w:val="00474389"/>
    <w:rsid w:val="004802D1"/>
    <w:rsid w:val="00480A79"/>
    <w:rsid w:val="00480AE8"/>
    <w:rsid w:val="00481828"/>
    <w:rsid w:val="00482CDA"/>
    <w:rsid w:val="00485E91"/>
    <w:rsid w:val="00487703"/>
    <w:rsid w:val="0049098E"/>
    <w:rsid w:val="004922E1"/>
    <w:rsid w:val="00492B59"/>
    <w:rsid w:val="00493BE2"/>
    <w:rsid w:val="00493EF9"/>
    <w:rsid w:val="004948AD"/>
    <w:rsid w:val="0049494F"/>
    <w:rsid w:val="00495376"/>
    <w:rsid w:val="00495D6B"/>
    <w:rsid w:val="004A0897"/>
    <w:rsid w:val="004A0BF1"/>
    <w:rsid w:val="004A167D"/>
    <w:rsid w:val="004A2B58"/>
    <w:rsid w:val="004A3169"/>
    <w:rsid w:val="004A5352"/>
    <w:rsid w:val="004A584F"/>
    <w:rsid w:val="004A5C97"/>
    <w:rsid w:val="004A7456"/>
    <w:rsid w:val="004B2315"/>
    <w:rsid w:val="004B2FFE"/>
    <w:rsid w:val="004B5B96"/>
    <w:rsid w:val="004B6858"/>
    <w:rsid w:val="004B7D75"/>
    <w:rsid w:val="004C1180"/>
    <w:rsid w:val="004C1AF7"/>
    <w:rsid w:val="004C216D"/>
    <w:rsid w:val="004C27E2"/>
    <w:rsid w:val="004C29B2"/>
    <w:rsid w:val="004C3D0E"/>
    <w:rsid w:val="004C468F"/>
    <w:rsid w:val="004C4CFB"/>
    <w:rsid w:val="004C5242"/>
    <w:rsid w:val="004C5D5E"/>
    <w:rsid w:val="004C69DF"/>
    <w:rsid w:val="004C7442"/>
    <w:rsid w:val="004C777F"/>
    <w:rsid w:val="004D06FE"/>
    <w:rsid w:val="004D0ED3"/>
    <w:rsid w:val="004D387A"/>
    <w:rsid w:val="004D3BAD"/>
    <w:rsid w:val="004D4CBF"/>
    <w:rsid w:val="004D4F5C"/>
    <w:rsid w:val="004D77AC"/>
    <w:rsid w:val="004D7E90"/>
    <w:rsid w:val="004E0328"/>
    <w:rsid w:val="004E230E"/>
    <w:rsid w:val="004E4F2D"/>
    <w:rsid w:val="004E545A"/>
    <w:rsid w:val="004E5AAD"/>
    <w:rsid w:val="004E5DE7"/>
    <w:rsid w:val="004E6E70"/>
    <w:rsid w:val="004E735B"/>
    <w:rsid w:val="004F109C"/>
    <w:rsid w:val="004F1C9F"/>
    <w:rsid w:val="004F3D23"/>
    <w:rsid w:val="004F7D94"/>
    <w:rsid w:val="00500674"/>
    <w:rsid w:val="005043EB"/>
    <w:rsid w:val="00504985"/>
    <w:rsid w:val="00504D0D"/>
    <w:rsid w:val="005060CE"/>
    <w:rsid w:val="005065F8"/>
    <w:rsid w:val="00510D34"/>
    <w:rsid w:val="0051105F"/>
    <w:rsid w:val="00513137"/>
    <w:rsid w:val="00514144"/>
    <w:rsid w:val="00515EC5"/>
    <w:rsid w:val="00516520"/>
    <w:rsid w:val="00516575"/>
    <w:rsid w:val="00516967"/>
    <w:rsid w:val="00516D04"/>
    <w:rsid w:val="0052041E"/>
    <w:rsid w:val="005209E0"/>
    <w:rsid w:val="00525DE0"/>
    <w:rsid w:val="00526106"/>
    <w:rsid w:val="00526935"/>
    <w:rsid w:val="0052728A"/>
    <w:rsid w:val="005300E7"/>
    <w:rsid w:val="00530DE7"/>
    <w:rsid w:val="005318D2"/>
    <w:rsid w:val="00534262"/>
    <w:rsid w:val="00534A3F"/>
    <w:rsid w:val="00536B06"/>
    <w:rsid w:val="005370B6"/>
    <w:rsid w:val="00537E6B"/>
    <w:rsid w:val="005406F7"/>
    <w:rsid w:val="005413A2"/>
    <w:rsid w:val="00542417"/>
    <w:rsid w:val="00542636"/>
    <w:rsid w:val="005434B3"/>
    <w:rsid w:val="00543A2B"/>
    <w:rsid w:val="00544243"/>
    <w:rsid w:val="0054640B"/>
    <w:rsid w:val="00546893"/>
    <w:rsid w:val="005470C3"/>
    <w:rsid w:val="00547DFC"/>
    <w:rsid w:val="00552237"/>
    <w:rsid w:val="00552706"/>
    <w:rsid w:val="00552C8D"/>
    <w:rsid w:val="00555C90"/>
    <w:rsid w:val="00555D47"/>
    <w:rsid w:val="00556320"/>
    <w:rsid w:val="00557974"/>
    <w:rsid w:val="00557B74"/>
    <w:rsid w:val="00560956"/>
    <w:rsid w:val="005622DB"/>
    <w:rsid w:val="00563CBC"/>
    <w:rsid w:val="00565675"/>
    <w:rsid w:val="00565800"/>
    <w:rsid w:val="00566DAE"/>
    <w:rsid w:val="00570931"/>
    <w:rsid w:val="00572324"/>
    <w:rsid w:val="00573044"/>
    <w:rsid w:val="00574008"/>
    <w:rsid w:val="0057478D"/>
    <w:rsid w:val="005748F1"/>
    <w:rsid w:val="00575CB5"/>
    <w:rsid w:val="00576A66"/>
    <w:rsid w:val="00580067"/>
    <w:rsid w:val="005800D6"/>
    <w:rsid w:val="00580D49"/>
    <w:rsid w:val="00582A58"/>
    <w:rsid w:val="00584CC5"/>
    <w:rsid w:val="0058514E"/>
    <w:rsid w:val="005863CD"/>
    <w:rsid w:val="00586513"/>
    <w:rsid w:val="005873B7"/>
    <w:rsid w:val="005873D1"/>
    <w:rsid w:val="00591448"/>
    <w:rsid w:val="00591E92"/>
    <w:rsid w:val="00592C21"/>
    <w:rsid w:val="00592FF8"/>
    <w:rsid w:val="005940D6"/>
    <w:rsid w:val="00596021"/>
    <w:rsid w:val="005968CB"/>
    <w:rsid w:val="00597532"/>
    <w:rsid w:val="0059795B"/>
    <w:rsid w:val="00597F11"/>
    <w:rsid w:val="005A0A42"/>
    <w:rsid w:val="005A1C2A"/>
    <w:rsid w:val="005A1F7B"/>
    <w:rsid w:val="005A2BDA"/>
    <w:rsid w:val="005A4088"/>
    <w:rsid w:val="005A6058"/>
    <w:rsid w:val="005A75C1"/>
    <w:rsid w:val="005A7F3D"/>
    <w:rsid w:val="005B050E"/>
    <w:rsid w:val="005B07D0"/>
    <w:rsid w:val="005B0CF1"/>
    <w:rsid w:val="005B12A6"/>
    <w:rsid w:val="005B16C3"/>
    <w:rsid w:val="005B32F4"/>
    <w:rsid w:val="005B3883"/>
    <w:rsid w:val="005B4383"/>
    <w:rsid w:val="005B5EB6"/>
    <w:rsid w:val="005B65B6"/>
    <w:rsid w:val="005B6C9B"/>
    <w:rsid w:val="005B7B80"/>
    <w:rsid w:val="005C0B66"/>
    <w:rsid w:val="005C0CEE"/>
    <w:rsid w:val="005C18EF"/>
    <w:rsid w:val="005C2792"/>
    <w:rsid w:val="005C2B78"/>
    <w:rsid w:val="005C6422"/>
    <w:rsid w:val="005C64D9"/>
    <w:rsid w:val="005C684F"/>
    <w:rsid w:val="005C7FA9"/>
    <w:rsid w:val="005D0631"/>
    <w:rsid w:val="005D2053"/>
    <w:rsid w:val="005D35F7"/>
    <w:rsid w:val="005D533F"/>
    <w:rsid w:val="005D5428"/>
    <w:rsid w:val="005D5441"/>
    <w:rsid w:val="005D62A1"/>
    <w:rsid w:val="005E1E65"/>
    <w:rsid w:val="005E2CBD"/>
    <w:rsid w:val="005E463A"/>
    <w:rsid w:val="005E4670"/>
    <w:rsid w:val="005E49EE"/>
    <w:rsid w:val="005E4C1F"/>
    <w:rsid w:val="005E4CE8"/>
    <w:rsid w:val="005E5F56"/>
    <w:rsid w:val="005E6B49"/>
    <w:rsid w:val="005F2568"/>
    <w:rsid w:val="005F260E"/>
    <w:rsid w:val="005F574F"/>
    <w:rsid w:val="00600528"/>
    <w:rsid w:val="00600707"/>
    <w:rsid w:val="00600964"/>
    <w:rsid w:val="006015D2"/>
    <w:rsid w:val="00601850"/>
    <w:rsid w:val="00604E42"/>
    <w:rsid w:val="00605C40"/>
    <w:rsid w:val="00607D73"/>
    <w:rsid w:val="00607FB2"/>
    <w:rsid w:val="00610453"/>
    <w:rsid w:val="00612F33"/>
    <w:rsid w:val="00613889"/>
    <w:rsid w:val="00613B10"/>
    <w:rsid w:val="00614CD8"/>
    <w:rsid w:val="0061507C"/>
    <w:rsid w:val="006248E5"/>
    <w:rsid w:val="00624B8D"/>
    <w:rsid w:val="006258F4"/>
    <w:rsid w:val="00625AE5"/>
    <w:rsid w:val="006278A1"/>
    <w:rsid w:val="00631C27"/>
    <w:rsid w:val="00633CDD"/>
    <w:rsid w:val="00633D21"/>
    <w:rsid w:val="00635153"/>
    <w:rsid w:val="006355AC"/>
    <w:rsid w:val="00635816"/>
    <w:rsid w:val="0064018C"/>
    <w:rsid w:val="00641466"/>
    <w:rsid w:val="006416B9"/>
    <w:rsid w:val="00641B27"/>
    <w:rsid w:val="00642CED"/>
    <w:rsid w:val="00643414"/>
    <w:rsid w:val="00644785"/>
    <w:rsid w:val="006449D2"/>
    <w:rsid w:val="00645915"/>
    <w:rsid w:val="0064631E"/>
    <w:rsid w:val="006464CD"/>
    <w:rsid w:val="00647A7F"/>
    <w:rsid w:val="00650D67"/>
    <w:rsid w:val="006529B1"/>
    <w:rsid w:val="006531BB"/>
    <w:rsid w:val="00654983"/>
    <w:rsid w:val="00654EAD"/>
    <w:rsid w:val="006611CD"/>
    <w:rsid w:val="00664069"/>
    <w:rsid w:val="00664C3B"/>
    <w:rsid w:val="00664DEB"/>
    <w:rsid w:val="00665074"/>
    <w:rsid w:val="006667E9"/>
    <w:rsid w:val="00666C0E"/>
    <w:rsid w:val="0066700E"/>
    <w:rsid w:val="0067124E"/>
    <w:rsid w:val="0067230F"/>
    <w:rsid w:val="00673752"/>
    <w:rsid w:val="006748C3"/>
    <w:rsid w:val="00675515"/>
    <w:rsid w:val="00676C7B"/>
    <w:rsid w:val="006803C3"/>
    <w:rsid w:val="00680656"/>
    <w:rsid w:val="006807A3"/>
    <w:rsid w:val="00681E4D"/>
    <w:rsid w:val="006844FD"/>
    <w:rsid w:val="006845A7"/>
    <w:rsid w:val="00684B60"/>
    <w:rsid w:val="00684EB1"/>
    <w:rsid w:val="00685842"/>
    <w:rsid w:val="00686C9D"/>
    <w:rsid w:val="006872F8"/>
    <w:rsid w:val="006873DB"/>
    <w:rsid w:val="00690D02"/>
    <w:rsid w:val="0069155C"/>
    <w:rsid w:val="00694FB6"/>
    <w:rsid w:val="006978A1"/>
    <w:rsid w:val="00697BE5"/>
    <w:rsid w:val="006A0EF4"/>
    <w:rsid w:val="006A228B"/>
    <w:rsid w:val="006A4640"/>
    <w:rsid w:val="006A49BF"/>
    <w:rsid w:val="006A5655"/>
    <w:rsid w:val="006A575E"/>
    <w:rsid w:val="006A643F"/>
    <w:rsid w:val="006B093F"/>
    <w:rsid w:val="006B1950"/>
    <w:rsid w:val="006B29EF"/>
    <w:rsid w:val="006B3651"/>
    <w:rsid w:val="006B649F"/>
    <w:rsid w:val="006B7202"/>
    <w:rsid w:val="006B75AC"/>
    <w:rsid w:val="006C0E80"/>
    <w:rsid w:val="006C23FF"/>
    <w:rsid w:val="006C3B06"/>
    <w:rsid w:val="006C5CA1"/>
    <w:rsid w:val="006C738F"/>
    <w:rsid w:val="006D0152"/>
    <w:rsid w:val="006D0E28"/>
    <w:rsid w:val="006D228C"/>
    <w:rsid w:val="006D24E2"/>
    <w:rsid w:val="006D4CA3"/>
    <w:rsid w:val="006D54DA"/>
    <w:rsid w:val="006D6B42"/>
    <w:rsid w:val="006E0AA7"/>
    <w:rsid w:val="006E0ED7"/>
    <w:rsid w:val="006E2E3F"/>
    <w:rsid w:val="006E76C8"/>
    <w:rsid w:val="006F18F6"/>
    <w:rsid w:val="006F3378"/>
    <w:rsid w:val="006F39C2"/>
    <w:rsid w:val="006F4A94"/>
    <w:rsid w:val="006F4F1D"/>
    <w:rsid w:val="006F5487"/>
    <w:rsid w:val="006F5791"/>
    <w:rsid w:val="006F6180"/>
    <w:rsid w:val="006F7654"/>
    <w:rsid w:val="00706028"/>
    <w:rsid w:val="00706D04"/>
    <w:rsid w:val="007071D2"/>
    <w:rsid w:val="00713534"/>
    <w:rsid w:val="00714926"/>
    <w:rsid w:val="00714A3A"/>
    <w:rsid w:val="007153D1"/>
    <w:rsid w:val="007169D3"/>
    <w:rsid w:val="00716EB0"/>
    <w:rsid w:val="00721516"/>
    <w:rsid w:val="00721CA0"/>
    <w:rsid w:val="00722D3C"/>
    <w:rsid w:val="0072309D"/>
    <w:rsid w:val="00724680"/>
    <w:rsid w:val="0072469F"/>
    <w:rsid w:val="007247FB"/>
    <w:rsid w:val="00725067"/>
    <w:rsid w:val="007257CA"/>
    <w:rsid w:val="00725A47"/>
    <w:rsid w:val="0072674A"/>
    <w:rsid w:val="00726CE4"/>
    <w:rsid w:val="007274A2"/>
    <w:rsid w:val="007279B8"/>
    <w:rsid w:val="0073044E"/>
    <w:rsid w:val="00735F5C"/>
    <w:rsid w:val="00737896"/>
    <w:rsid w:val="00741687"/>
    <w:rsid w:val="007419AF"/>
    <w:rsid w:val="00743AB4"/>
    <w:rsid w:val="00743AD0"/>
    <w:rsid w:val="00745A5E"/>
    <w:rsid w:val="007471AC"/>
    <w:rsid w:val="0074788E"/>
    <w:rsid w:val="007502BD"/>
    <w:rsid w:val="00751DCD"/>
    <w:rsid w:val="00753B6B"/>
    <w:rsid w:val="00754A54"/>
    <w:rsid w:val="007563C1"/>
    <w:rsid w:val="00756576"/>
    <w:rsid w:val="00757086"/>
    <w:rsid w:val="0076106F"/>
    <w:rsid w:val="00761CF2"/>
    <w:rsid w:val="00761E79"/>
    <w:rsid w:val="00762067"/>
    <w:rsid w:val="0076386C"/>
    <w:rsid w:val="00764642"/>
    <w:rsid w:val="00764989"/>
    <w:rsid w:val="007651BB"/>
    <w:rsid w:val="00765F90"/>
    <w:rsid w:val="00767F04"/>
    <w:rsid w:val="0077155F"/>
    <w:rsid w:val="007718AF"/>
    <w:rsid w:val="007755B2"/>
    <w:rsid w:val="007759E9"/>
    <w:rsid w:val="00775A6A"/>
    <w:rsid w:val="00775C0C"/>
    <w:rsid w:val="00776ED7"/>
    <w:rsid w:val="007771A3"/>
    <w:rsid w:val="00777B5B"/>
    <w:rsid w:val="007854DE"/>
    <w:rsid w:val="00791109"/>
    <w:rsid w:val="00791F58"/>
    <w:rsid w:val="007924F1"/>
    <w:rsid w:val="007A0E7A"/>
    <w:rsid w:val="007A21F1"/>
    <w:rsid w:val="007A467C"/>
    <w:rsid w:val="007A5827"/>
    <w:rsid w:val="007A751A"/>
    <w:rsid w:val="007B111B"/>
    <w:rsid w:val="007B4071"/>
    <w:rsid w:val="007B4515"/>
    <w:rsid w:val="007B4A36"/>
    <w:rsid w:val="007C0175"/>
    <w:rsid w:val="007C258F"/>
    <w:rsid w:val="007C4D31"/>
    <w:rsid w:val="007C50D3"/>
    <w:rsid w:val="007C50EF"/>
    <w:rsid w:val="007C62BB"/>
    <w:rsid w:val="007C7E5F"/>
    <w:rsid w:val="007D1B02"/>
    <w:rsid w:val="007D1DE9"/>
    <w:rsid w:val="007D1ED3"/>
    <w:rsid w:val="007D21CC"/>
    <w:rsid w:val="007D3117"/>
    <w:rsid w:val="007D42FF"/>
    <w:rsid w:val="007D685A"/>
    <w:rsid w:val="007D7CA7"/>
    <w:rsid w:val="007E0420"/>
    <w:rsid w:val="007E082E"/>
    <w:rsid w:val="007E27EC"/>
    <w:rsid w:val="007E3092"/>
    <w:rsid w:val="007E425D"/>
    <w:rsid w:val="007E4D69"/>
    <w:rsid w:val="007E4FCF"/>
    <w:rsid w:val="007E6B56"/>
    <w:rsid w:val="007E731B"/>
    <w:rsid w:val="007F0098"/>
    <w:rsid w:val="007F026B"/>
    <w:rsid w:val="007F0D0B"/>
    <w:rsid w:val="007F1FAA"/>
    <w:rsid w:val="0080069E"/>
    <w:rsid w:val="00802F48"/>
    <w:rsid w:val="00803684"/>
    <w:rsid w:val="008070F1"/>
    <w:rsid w:val="00812DD1"/>
    <w:rsid w:val="00812F21"/>
    <w:rsid w:val="0082045E"/>
    <w:rsid w:val="00821B39"/>
    <w:rsid w:val="0082274A"/>
    <w:rsid w:val="0082309B"/>
    <w:rsid w:val="008237E7"/>
    <w:rsid w:val="00824444"/>
    <w:rsid w:val="00824BB9"/>
    <w:rsid w:val="00826B82"/>
    <w:rsid w:val="00826EBF"/>
    <w:rsid w:val="00830AC6"/>
    <w:rsid w:val="00831ABC"/>
    <w:rsid w:val="00831B6F"/>
    <w:rsid w:val="00831DBF"/>
    <w:rsid w:val="00831ED0"/>
    <w:rsid w:val="008321D9"/>
    <w:rsid w:val="00832F41"/>
    <w:rsid w:val="008338E9"/>
    <w:rsid w:val="00835ADE"/>
    <w:rsid w:val="00836729"/>
    <w:rsid w:val="00837448"/>
    <w:rsid w:val="00837460"/>
    <w:rsid w:val="008407B4"/>
    <w:rsid w:val="0084109E"/>
    <w:rsid w:val="0084454E"/>
    <w:rsid w:val="00844ED9"/>
    <w:rsid w:val="008477FA"/>
    <w:rsid w:val="008502C1"/>
    <w:rsid w:val="00851817"/>
    <w:rsid w:val="0085195D"/>
    <w:rsid w:val="00852730"/>
    <w:rsid w:val="00853491"/>
    <w:rsid w:val="00853787"/>
    <w:rsid w:val="00853D83"/>
    <w:rsid w:val="00854079"/>
    <w:rsid w:val="00854B18"/>
    <w:rsid w:val="00856A8F"/>
    <w:rsid w:val="00857206"/>
    <w:rsid w:val="00857EDA"/>
    <w:rsid w:val="0086001C"/>
    <w:rsid w:val="00860576"/>
    <w:rsid w:val="00863B1E"/>
    <w:rsid w:val="008647D8"/>
    <w:rsid w:val="00864FA9"/>
    <w:rsid w:val="0086565C"/>
    <w:rsid w:val="008657DC"/>
    <w:rsid w:val="00865B69"/>
    <w:rsid w:val="00866941"/>
    <w:rsid w:val="00866FF8"/>
    <w:rsid w:val="00867812"/>
    <w:rsid w:val="00871A1C"/>
    <w:rsid w:val="0087424E"/>
    <w:rsid w:val="00874BF5"/>
    <w:rsid w:val="00875B7E"/>
    <w:rsid w:val="00880C1A"/>
    <w:rsid w:val="0088577F"/>
    <w:rsid w:val="00886069"/>
    <w:rsid w:val="00886183"/>
    <w:rsid w:val="0088688A"/>
    <w:rsid w:val="008868EE"/>
    <w:rsid w:val="00890B58"/>
    <w:rsid w:val="00892160"/>
    <w:rsid w:val="008941FC"/>
    <w:rsid w:val="00894995"/>
    <w:rsid w:val="00894B6E"/>
    <w:rsid w:val="00894E9B"/>
    <w:rsid w:val="00895313"/>
    <w:rsid w:val="00895CB5"/>
    <w:rsid w:val="008965C3"/>
    <w:rsid w:val="00897042"/>
    <w:rsid w:val="008A1247"/>
    <w:rsid w:val="008A2DA8"/>
    <w:rsid w:val="008A6436"/>
    <w:rsid w:val="008A7E52"/>
    <w:rsid w:val="008B2C3E"/>
    <w:rsid w:val="008B3277"/>
    <w:rsid w:val="008B3AA2"/>
    <w:rsid w:val="008B4B88"/>
    <w:rsid w:val="008B51B1"/>
    <w:rsid w:val="008B6773"/>
    <w:rsid w:val="008B7329"/>
    <w:rsid w:val="008C103D"/>
    <w:rsid w:val="008C3117"/>
    <w:rsid w:val="008C3842"/>
    <w:rsid w:val="008C4714"/>
    <w:rsid w:val="008C5326"/>
    <w:rsid w:val="008D0F50"/>
    <w:rsid w:val="008D26C8"/>
    <w:rsid w:val="008D456E"/>
    <w:rsid w:val="008D4913"/>
    <w:rsid w:val="008D5FAF"/>
    <w:rsid w:val="008D6015"/>
    <w:rsid w:val="008D6239"/>
    <w:rsid w:val="008D6722"/>
    <w:rsid w:val="008D6D71"/>
    <w:rsid w:val="008D77EA"/>
    <w:rsid w:val="008E1B91"/>
    <w:rsid w:val="008E1BA6"/>
    <w:rsid w:val="008E3653"/>
    <w:rsid w:val="008E4531"/>
    <w:rsid w:val="008E5915"/>
    <w:rsid w:val="008E61E8"/>
    <w:rsid w:val="008E6BA4"/>
    <w:rsid w:val="008E736D"/>
    <w:rsid w:val="008E7373"/>
    <w:rsid w:val="008E7B2F"/>
    <w:rsid w:val="008F05A7"/>
    <w:rsid w:val="008F1973"/>
    <w:rsid w:val="008F1998"/>
    <w:rsid w:val="008F1E47"/>
    <w:rsid w:val="008F219A"/>
    <w:rsid w:val="008F258A"/>
    <w:rsid w:val="008F312C"/>
    <w:rsid w:val="008F36D1"/>
    <w:rsid w:val="008F42EA"/>
    <w:rsid w:val="008F4624"/>
    <w:rsid w:val="008F608E"/>
    <w:rsid w:val="008F611E"/>
    <w:rsid w:val="008F6585"/>
    <w:rsid w:val="008F78B1"/>
    <w:rsid w:val="00900F3C"/>
    <w:rsid w:val="009019E5"/>
    <w:rsid w:val="00903F7B"/>
    <w:rsid w:val="00903F7C"/>
    <w:rsid w:val="009051FA"/>
    <w:rsid w:val="00905CCE"/>
    <w:rsid w:val="00907959"/>
    <w:rsid w:val="00907E22"/>
    <w:rsid w:val="0091088F"/>
    <w:rsid w:val="00911CAE"/>
    <w:rsid w:val="009121E2"/>
    <w:rsid w:val="00912515"/>
    <w:rsid w:val="00912749"/>
    <w:rsid w:val="00912815"/>
    <w:rsid w:val="0091385B"/>
    <w:rsid w:val="0091435A"/>
    <w:rsid w:val="0091446B"/>
    <w:rsid w:val="0091486E"/>
    <w:rsid w:val="009153D9"/>
    <w:rsid w:val="00916752"/>
    <w:rsid w:val="0091690B"/>
    <w:rsid w:val="00917D2C"/>
    <w:rsid w:val="009301B0"/>
    <w:rsid w:val="009301C3"/>
    <w:rsid w:val="00930601"/>
    <w:rsid w:val="0093395C"/>
    <w:rsid w:val="009341FC"/>
    <w:rsid w:val="00934655"/>
    <w:rsid w:val="009408AB"/>
    <w:rsid w:val="00943026"/>
    <w:rsid w:val="00943CCC"/>
    <w:rsid w:val="00944BD6"/>
    <w:rsid w:val="009459D2"/>
    <w:rsid w:val="0094647B"/>
    <w:rsid w:val="009515FE"/>
    <w:rsid w:val="00952671"/>
    <w:rsid w:val="00952A38"/>
    <w:rsid w:val="009548AC"/>
    <w:rsid w:val="0095616C"/>
    <w:rsid w:val="00960331"/>
    <w:rsid w:val="009605A8"/>
    <w:rsid w:val="009605B6"/>
    <w:rsid w:val="00960B52"/>
    <w:rsid w:val="009613F3"/>
    <w:rsid w:val="00962BBC"/>
    <w:rsid w:val="00963E0F"/>
    <w:rsid w:val="009649C4"/>
    <w:rsid w:val="00965E1B"/>
    <w:rsid w:val="00967350"/>
    <w:rsid w:val="0097095D"/>
    <w:rsid w:val="0097317F"/>
    <w:rsid w:val="0097739E"/>
    <w:rsid w:val="00977799"/>
    <w:rsid w:val="00980BEF"/>
    <w:rsid w:val="00980D40"/>
    <w:rsid w:val="00980FCE"/>
    <w:rsid w:val="0098186F"/>
    <w:rsid w:val="00983E4A"/>
    <w:rsid w:val="00984F80"/>
    <w:rsid w:val="00985111"/>
    <w:rsid w:val="00985A39"/>
    <w:rsid w:val="009862BE"/>
    <w:rsid w:val="00986B64"/>
    <w:rsid w:val="00987864"/>
    <w:rsid w:val="009913DA"/>
    <w:rsid w:val="0099151A"/>
    <w:rsid w:val="0099273F"/>
    <w:rsid w:val="00992D96"/>
    <w:rsid w:val="009933E2"/>
    <w:rsid w:val="00993C27"/>
    <w:rsid w:val="00995056"/>
    <w:rsid w:val="009A0041"/>
    <w:rsid w:val="009A07DB"/>
    <w:rsid w:val="009A24E9"/>
    <w:rsid w:val="009A24FB"/>
    <w:rsid w:val="009A438E"/>
    <w:rsid w:val="009A50B3"/>
    <w:rsid w:val="009A6A90"/>
    <w:rsid w:val="009A6F27"/>
    <w:rsid w:val="009A7080"/>
    <w:rsid w:val="009B1733"/>
    <w:rsid w:val="009B5565"/>
    <w:rsid w:val="009B595F"/>
    <w:rsid w:val="009B7962"/>
    <w:rsid w:val="009C0C7F"/>
    <w:rsid w:val="009C5DAD"/>
    <w:rsid w:val="009D0377"/>
    <w:rsid w:val="009D09FF"/>
    <w:rsid w:val="009D0ADA"/>
    <w:rsid w:val="009D4BC1"/>
    <w:rsid w:val="009D53A2"/>
    <w:rsid w:val="009D66CB"/>
    <w:rsid w:val="009D6B0A"/>
    <w:rsid w:val="009D71F6"/>
    <w:rsid w:val="009E0C27"/>
    <w:rsid w:val="009E0EC3"/>
    <w:rsid w:val="009E253A"/>
    <w:rsid w:val="009E274F"/>
    <w:rsid w:val="009E31F2"/>
    <w:rsid w:val="009E3F8F"/>
    <w:rsid w:val="009E4856"/>
    <w:rsid w:val="009E5179"/>
    <w:rsid w:val="009E7115"/>
    <w:rsid w:val="009E7551"/>
    <w:rsid w:val="009E7ED6"/>
    <w:rsid w:val="009F1FA9"/>
    <w:rsid w:val="009F35F2"/>
    <w:rsid w:val="009F394D"/>
    <w:rsid w:val="009F43A1"/>
    <w:rsid w:val="009F4A1F"/>
    <w:rsid w:val="009F57FF"/>
    <w:rsid w:val="009F7C71"/>
    <w:rsid w:val="00A0095D"/>
    <w:rsid w:val="00A01E8E"/>
    <w:rsid w:val="00A0329D"/>
    <w:rsid w:val="00A05AC0"/>
    <w:rsid w:val="00A061E7"/>
    <w:rsid w:val="00A0797F"/>
    <w:rsid w:val="00A10101"/>
    <w:rsid w:val="00A1392C"/>
    <w:rsid w:val="00A14833"/>
    <w:rsid w:val="00A15EC6"/>
    <w:rsid w:val="00A16285"/>
    <w:rsid w:val="00A17650"/>
    <w:rsid w:val="00A17D5D"/>
    <w:rsid w:val="00A248D2"/>
    <w:rsid w:val="00A248EF"/>
    <w:rsid w:val="00A24F01"/>
    <w:rsid w:val="00A24FF4"/>
    <w:rsid w:val="00A26003"/>
    <w:rsid w:val="00A26EDE"/>
    <w:rsid w:val="00A27411"/>
    <w:rsid w:val="00A3058F"/>
    <w:rsid w:val="00A329DB"/>
    <w:rsid w:val="00A33323"/>
    <w:rsid w:val="00A33A56"/>
    <w:rsid w:val="00A3465E"/>
    <w:rsid w:val="00A34B94"/>
    <w:rsid w:val="00A34C9E"/>
    <w:rsid w:val="00A35749"/>
    <w:rsid w:val="00A3627C"/>
    <w:rsid w:val="00A37195"/>
    <w:rsid w:val="00A414EE"/>
    <w:rsid w:val="00A4159E"/>
    <w:rsid w:val="00A423BD"/>
    <w:rsid w:val="00A44BBF"/>
    <w:rsid w:val="00A45348"/>
    <w:rsid w:val="00A46E3C"/>
    <w:rsid w:val="00A50DBF"/>
    <w:rsid w:val="00A51C6E"/>
    <w:rsid w:val="00A53612"/>
    <w:rsid w:val="00A54710"/>
    <w:rsid w:val="00A565A4"/>
    <w:rsid w:val="00A56FE3"/>
    <w:rsid w:val="00A5766E"/>
    <w:rsid w:val="00A57D34"/>
    <w:rsid w:val="00A627DA"/>
    <w:rsid w:val="00A63B63"/>
    <w:rsid w:val="00A6450B"/>
    <w:rsid w:val="00A64597"/>
    <w:rsid w:val="00A650E3"/>
    <w:rsid w:val="00A65146"/>
    <w:rsid w:val="00A663CD"/>
    <w:rsid w:val="00A71505"/>
    <w:rsid w:val="00A725B6"/>
    <w:rsid w:val="00A73B7C"/>
    <w:rsid w:val="00A73DD9"/>
    <w:rsid w:val="00A74A2A"/>
    <w:rsid w:val="00A750DD"/>
    <w:rsid w:val="00A77127"/>
    <w:rsid w:val="00A8014B"/>
    <w:rsid w:val="00A8057B"/>
    <w:rsid w:val="00A81527"/>
    <w:rsid w:val="00A81866"/>
    <w:rsid w:val="00A81E1B"/>
    <w:rsid w:val="00A81F28"/>
    <w:rsid w:val="00A83EB4"/>
    <w:rsid w:val="00A849DA"/>
    <w:rsid w:val="00A84A14"/>
    <w:rsid w:val="00A85A51"/>
    <w:rsid w:val="00A85C91"/>
    <w:rsid w:val="00A85FAA"/>
    <w:rsid w:val="00A86313"/>
    <w:rsid w:val="00A914A4"/>
    <w:rsid w:val="00A91F44"/>
    <w:rsid w:val="00A922A6"/>
    <w:rsid w:val="00A928CF"/>
    <w:rsid w:val="00A93BCF"/>
    <w:rsid w:val="00A93C32"/>
    <w:rsid w:val="00A94EBA"/>
    <w:rsid w:val="00A97B2C"/>
    <w:rsid w:val="00AA0287"/>
    <w:rsid w:val="00AA037D"/>
    <w:rsid w:val="00AA1EE0"/>
    <w:rsid w:val="00AA2E8E"/>
    <w:rsid w:val="00AA336C"/>
    <w:rsid w:val="00AA4B29"/>
    <w:rsid w:val="00AA5BF5"/>
    <w:rsid w:val="00AA6ADB"/>
    <w:rsid w:val="00AA6D01"/>
    <w:rsid w:val="00AB1F53"/>
    <w:rsid w:val="00AB20F9"/>
    <w:rsid w:val="00AB3B64"/>
    <w:rsid w:val="00AB3D6B"/>
    <w:rsid w:val="00AB4374"/>
    <w:rsid w:val="00AC0545"/>
    <w:rsid w:val="00AC36AF"/>
    <w:rsid w:val="00AC4FDE"/>
    <w:rsid w:val="00AC5A79"/>
    <w:rsid w:val="00AD0A26"/>
    <w:rsid w:val="00AD103F"/>
    <w:rsid w:val="00AD3E1D"/>
    <w:rsid w:val="00AD4BA5"/>
    <w:rsid w:val="00AD5E60"/>
    <w:rsid w:val="00AD6960"/>
    <w:rsid w:val="00AD78F8"/>
    <w:rsid w:val="00AE1648"/>
    <w:rsid w:val="00AE199E"/>
    <w:rsid w:val="00AE22DB"/>
    <w:rsid w:val="00AE7AD3"/>
    <w:rsid w:val="00AF08EF"/>
    <w:rsid w:val="00AF0CD0"/>
    <w:rsid w:val="00AF11BF"/>
    <w:rsid w:val="00AF286D"/>
    <w:rsid w:val="00AF2CAD"/>
    <w:rsid w:val="00AF6117"/>
    <w:rsid w:val="00AF658D"/>
    <w:rsid w:val="00B00A0C"/>
    <w:rsid w:val="00B00AFB"/>
    <w:rsid w:val="00B01070"/>
    <w:rsid w:val="00B02025"/>
    <w:rsid w:val="00B022DE"/>
    <w:rsid w:val="00B024EF"/>
    <w:rsid w:val="00B0473E"/>
    <w:rsid w:val="00B07DD2"/>
    <w:rsid w:val="00B10475"/>
    <w:rsid w:val="00B113E5"/>
    <w:rsid w:val="00B11F4E"/>
    <w:rsid w:val="00B12260"/>
    <w:rsid w:val="00B12748"/>
    <w:rsid w:val="00B12E8D"/>
    <w:rsid w:val="00B13CD1"/>
    <w:rsid w:val="00B16300"/>
    <w:rsid w:val="00B16714"/>
    <w:rsid w:val="00B1684B"/>
    <w:rsid w:val="00B16F51"/>
    <w:rsid w:val="00B17FE0"/>
    <w:rsid w:val="00B21D2E"/>
    <w:rsid w:val="00B21EDB"/>
    <w:rsid w:val="00B225E3"/>
    <w:rsid w:val="00B23F6B"/>
    <w:rsid w:val="00B24043"/>
    <w:rsid w:val="00B2496F"/>
    <w:rsid w:val="00B25858"/>
    <w:rsid w:val="00B27FEB"/>
    <w:rsid w:val="00B32228"/>
    <w:rsid w:val="00B32830"/>
    <w:rsid w:val="00B345E3"/>
    <w:rsid w:val="00B35A30"/>
    <w:rsid w:val="00B365F5"/>
    <w:rsid w:val="00B36F41"/>
    <w:rsid w:val="00B377A0"/>
    <w:rsid w:val="00B412C8"/>
    <w:rsid w:val="00B4227F"/>
    <w:rsid w:val="00B4254F"/>
    <w:rsid w:val="00B426D6"/>
    <w:rsid w:val="00B434D2"/>
    <w:rsid w:val="00B458B3"/>
    <w:rsid w:val="00B45FD9"/>
    <w:rsid w:val="00B461EF"/>
    <w:rsid w:val="00B4630D"/>
    <w:rsid w:val="00B477C9"/>
    <w:rsid w:val="00B47CC6"/>
    <w:rsid w:val="00B5014F"/>
    <w:rsid w:val="00B52559"/>
    <w:rsid w:val="00B53004"/>
    <w:rsid w:val="00B57347"/>
    <w:rsid w:val="00B574E1"/>
    <w:rsid w:val="00B57C33"/>
    <w:rsid w:val="00B6123F"/>
    <w:rsid w:val="00B619D9"/>
    <w:rsid w:val="00B64714"/>
    <w:rsid w:val="00B652A1"/>
    <w:rsid w:val="00B658D8"/>
    <w:rsid w:val="00B661B6"/>
    <w:rsid w:val="00B733AB"/>
    <w:rsid w:val="00B73907"/>
    <w:rsid w:val="00B74822"/>
    <w:rsid w:val="00B765EE"/>
    <w:rsid w:val="00B773ED"/>
    <w:rsid w:val="00B776CD"/>
    <w:rsid w:val="00B777C9"/>
    <w:rsid w:val="00B80A77"/>
    <w:rsid w:val="00B811CE"/>
    <w:rsid w:val="00B825C8"/>
    <w:rsid w:val="00B83294"/>
    <w:rsid w:val="00B83B84"/>
    <w:rsid w:val="00B8471D"/>
    <w:rsid w:val="00B85AD7"/>
    <w:rsid w:val="00B87537"/>
    <w:rsid w:val="00B87ECE"/>
    <w:rsid w:val="00B90343"/>
    <w:rsid w:val="00B90464"/>
    <w:rsid w:val="00B924A3"/>
    <w:rsid w:val="00B9391E"/>
    <w:rsid w:val="00B94068"/>
    <w:rsid w:val="00B94472"/>
    <w:rsid w:val="00B94C13"/>
    <w:rsid w:val="00B961C7"/>
    <w:rsid w:val="00B96766"/>
    <w:rsid w:val="00B96B00"/>
    <w:rsid w:val="00B979FB"/>
    <w:rsid w:val="00BA315F"/>
    <w:rsid w:val="00BA37F4"/>
    <w:rsid w:val="00BA3C8C"/>
    <w:rsid w:val="00BA5A69"/>
    <w:rsid w:val="00BA5B19"/>
    <w:rsid w:val="00BA6276"/>
    <w:rsid w:val="00BA74CE"/>
    <w:rsid w:val="00BA7C02"/>
    <w:rsid w:val="00BA7D08"/>
    <w:rsid w:val="00BB24FC"/>
    <w:rsid w:val="00BB4272"/>
    <w:rsid w:val="00BB72B2"/>
    <w:rsid w:val="00BC060A"/>
    <w:rsid w:val="00BC0E33"/>
    <w:rsid w:val="00BC192B"/>
    <w:rsid w:val="00BC1FD4"/>
    <w:rsid w:val="00BC418D"/>
    <w:rsid w:val="00BC6AA6"/>
    <w:rsid w:val="00BC7759"/>
    <w:rsid w:val="00BC7D3E"/>
    <w:rsid w:val="00BD2C9D"/>
    <w:rsid w:val="00BD611D"/>
    <w:rsid w:val="00BD6541"/>
    <w:rsid w:val="00BD7589"/>
    <w:rsid w:val="00BE03F4"/>
    <w:rsid w:val="00BE1FA1"/>
    <w:rsid w:val="00BE38D5"/>
    <w:rsid w:val="00BE4036"/>
    <w:rsid w:val="00BE4602"/>
    <w:rsid w:val="00BE6E72"/>
    <w:rsid w:val="00BE78AC"/>
    <w:rsid w:val="00BF199C"/>
    <w:rsid w:val="00BF19C8"/>
    <w:rsid w:val="00BF33E4"/>
    <w:rsid w:val="00BF6B34"/>
    <w:rsid w:val="00BF7395"/>
    <w:rsid w:val="00C002C1"/>
    <w:rsid w:val="00C00DB1"/>
    <w:rsid w:val="00C010A4"/>
    <w:rsid w:val="00C0167E"/>
    <w:rsid w:val="00C02512"/>
    <w:rsid w:val="00C03087"/>
    <w:rsid w:val="00C03151"/>
    <w:rsid w:val="00C037AE"/>
    <w:rsid w:val="00C03ED8"/>
    <w:rsid w:val="00C0471E"/>
    <w:rsid w:val="00C0481B"/>
    <w:rsid w:val="00C071F8"/>
    <w:rsid w:val="00C13184"/>
    <w:rsid w:val="00C13F4F"/>
    <w:rsid w:val="00C15165"/>
    <w:rsid w:val="00C15B92"/>
    <w:rsid w:val="00C20AEE"/>
    <w:rsid w:val="00C20AFE"/>
    <w:rsid w:val="00C2111F"/>
    <w:rsid w:val="00C21389"/>
    <w:rsid w:val="00C21F24"/>
    <w:rsid w:val="00C26487"/>
    <w:rsid w:val="00C269C0"/>
    <w:rsid w:val="00C30900"/>
    <w:rsid w:val="00C30C42"/>
    <w:rsid w:val="00C30D19"/>
    <w:rsid w:val="00C314D3"/>
    <w:rsid w:val="00C315A0"/>
    <w:rsid w:val="00C31760"/>
    <w:rsid w:val="00C343BD"/>
    <w:rsid w:val="00C354CB"/>
    <w:rsid w:val="00C35DFB"/>
    <w:rsid w:val="00C36A1A"/>
    <w:rsid w:val="00C36FEA"/>
    <w:rsid w:val="00C403B7"/>
    <w:rsid w:val="00C40A83"/>
    <w:rsid w:val="00C429C2"/>
    <w:rsid w:val="00C43192"/>
    <w:rsid w:val="00C43C77"/>
    <w:rsid w:val="00C443F9"/>
    <w:rsid w:val="00C46F08"/>
    <w:rsid w:val="00C47C0B"/>
    <w:rsid w:val="00C50311"/>
    <w:rsid w:val="00C50F39"/>
    <w:rsid w:val="00C51C4C"/>
    <w:rsid w:val="00C523B5"/>
    <w:rsid w:val="00C52C4D"/>
    <w:rsid w:val="00C57C74"/>
    <w:rsid w:val="00C618C4"/>
    <w:rsid w:val="00C622A9"/>
    <w:rsid w:val="00C633E5"/>
    <w:rsid w:val="00C63419"/>
    <w:rsid w:val="00C659FF"/>
    <w:rsid w:val="00C70761"/>
    <w:rsid w:val="00C72024"/>
    <w:rsid w:val="00C73512"/>
    <w:rsid w:val="00C73555"/>
    <w:rsid w:val="00C73C04"/>
    <w:rsid w:val="00C746F4"/>
    <w:rsid w:val="00C74BEB"/>
    <w:rsid w:val="00C74C38"/>
    <w:rsid w:val="00C75760"/>
    <w:rsid w:val="00C75D47"/>
    <w:rsid w:val="00C76B28"/>
    <w:rsid w:val="00C77178"/>
    <w:rsid w:val="00C77DBE"/>
    <w:rsid w:val="00C80D10"/>
    <w:rsid w:val="00C81D22"/>
    <w:rsid w:val="00C82BC7"/>
    <w:rsid w:val="00C847D1"/>
    <w:rsid w:val="00C84B7D"/>
    <w:rsid w:val="00C84E0D"/>
    <w:rsid w:val="00C86930"/>
    <w:rsid w:val="00C86EDA"/>
    <w:rsid w:val="00C901F6"/>
    <w:rsid w:val="00C9085A"/>
    <w:rsid w:val="00C90D2F"/>
    <w:rsid w:val="00C928AB"/>
    <w:rsid w:val="00C93510"/>
    <w:rsid w:val="00C94F6F"/>
    <w:rsid w:val="00C95006"/>
    <w:rsid w:val="00C97766"/>
    <w:rsid w:val="00CA0B18"/>
    <w:rsid w:val="00CA31B6"/>
    <w:rsid w:val="00CA34A8"/>
    <w:rsid w:val="00CA5FEC"/>
    <w:rsid w:val="00CA7734"/>
    <w:rsid w:val="00CA7A46"/>
    <w:rsid w:val="00CB03A7"/>
    <w:rsid w:val="00CB1DC3"/>
    <w:rsid w:val="00CB2076"/>
    <w:rsid w:val="00CB207B"/>
    <w:rsid w:val="00CB2562"/>
    <w:rsid w:val="00CB2E41"/>
    <w:rsid w:val="00CB31C4"/>
    <w:rsid w:val="00CB5151"/>
    <w:rsid w:val="00CC060A"/>
    <w:rsid w:val="00CC0EBA"/>
    <w:rsid w:val="00CC160B"/>
    <w:rsid w:val="00CC27E5"/>
    <w:rsid w:val="00CC307D"/>
    <w:rsid w:val="00CC3759"/>
    <w:rsid w:val="00CC59F9"/>
    <w:rsid w:val="00CC5A05"/>
    <w:rsid w:val="00CD09BB"/>
    <w:rsid w:val="00CD1F80"/>
    <w:rsid w:val="00CD2CE7"/>
    <w:rsid w:val="00CD49A4"/>
    <w:rsid w:val="00CD4ADA"/>
    <w:rsid w:val="00CD4C54"/>
    <w:rsid w:val="00CD604C"/>
    <w:rsid w:val="00CD7674"/>
    <w:rsid w:val="00CD7D18"/>
    <w:rsid w:val="00CE02B6"/>
    <w:rsid w:val="00CE28F3"/>
    <w:rsid w:val="00CE3547"/>
    <w:rsid w:val="00CE4447"/>
    <w:rsid w:val="00CE564B"/>
    <w:rsid w:val="00CE56C9"/>
    <w:rsid w:val="00CE582D"/>
    <w:rsid w:val="00CE5A8E"/>
    <w:rsid w:val="00CE5AB7"/>
    <w:rsid w:val="00CE74C6"/>
    <w:rsid w:val="00CF1A8F"/>
    <w:rsid w:val="00CF2BF7"/>
    <w:rsid w:val="00CF2E7B"/>
    <w:rsid w:val="00CF3E10"/>
    <w:rsid w:val="00CF4AA1"/>
    <w:rsid w:val="00CF54AB"/>
    <w:rsid w:val="00D001D2"/>
    <w:rsid w:val="00D00294"/>
    <w:rsid w:val="00D008E1"/>
    <w:rsid w:val="00D01210"/>
    <w:rsid w:val="00D018CB"/>
    <w:rsid w:val="00D01A93"/>
    <w:rsid w:val="00D02851"/>
    <w:rsid w:val="00D05D92"/>
    <w:rsid w:val="00D070C3"/>
    <w:rsid w:val="00D073FB"/>
    <w:rsid w:val="00D1003F"/>
    <w:rsid w:val="00D100EE"/>
    <w:rsid w:val="00D110D6"/>
    <w:rsid w:val="00D11437"/>
    <w:rsid w:val="00D12118"/>
    <w:rsid w:val="00D159CF"/>
    <w:rsid w:val="00D16473"/>
    <w:rsid w:val="00D17473"/>
    <w:rsid w:val="00D17A15"/>
    <w:rsid w:val="00D203DD"/>
    <w:rsid w:val="00D207FC"/>
    <w:rsid w:val="00D21020"/>
    <w:rsid w:val="00D21442"/>
    <w:rsid w:val="00D21A62"/>
    <w:rsid w:val="00D21B21"/>
    <w:rsid w:val="00D22657"/>
    <w:rsid w:val="00D22868"/>
    <w:rsid w:val="00D23ADC"/>
    <w:rsid w:val="00D23BC4"/>
    <w:rsid w:val="00D24E00"/>
    <w:rsid w:val="00D31461"/>
    <w:rsid w:val="00D3249A"/>
    <w:rsid w:val="00D324DA"/>
    <w:rsid w:val="00D32C25"/>
    <w:rsid w:val="00D33779"/>
    <w:rsid w:val="00D33C60"/>
    <w:rsid w:val="00D35920"/>
    <w:rsid w:val="00D36B70"/>
    <w:rsid w:val="00D406BB"/>
    <w:rsid w:val="00D415A3"/>
    <w:rsid w:val="00D452FA"/>
    <w:rsid w:val="00D45CCC"/>
    <w:rsid w:val="00D464CF"/>
    <w:rsid w:val="00D47E57"/>
    <w:rsid w:val="00D51B08"/>
    <w:rsid w:val="00D53242"/>
    <w:rsid w:val="00D53269"/>
    <w:rsid w:val="00D556CC"/>
    <w:rsid w:val="00D5600D"/>
    <w:rsid w:val="00D56DA1"/>
    <w:rsid w:val="00D57C14"/>
    <w:rsid w:val="00D6130A"/>
    <w:rsid w:val="00D62987"/>
    <w:rsid w:val="00D648F1"/>
    <w:rsid w:val="00D66C0A"/>
    <w:rsid w:val="00D66FE1"/>
    <w:rsid w:val="00D70D38"/>
    <w:rsid w:val="00D72197"/>
    <w:rsid w:val="00D72A80"/>
    <w:rsid w:val="00D73CA8"/>
    <w:rsid w:val="00D73D06"/>
    <w:rsid w:val="00D741B1"/>
    <w:rsid w:val="00D7575A"/>
    <w:rsid w:val="00D76863"/>
    <w:rsid w:val="00D8060C"/>
    <w:rsid w:val="00D80D58"/>
    <w:rsid w:val="00D81ECB"/>
    <w:rsid w:val="00D8201C"/>
    <w:rsid w:val="00D825E2"/>
    <w:rsid w:val="00D8496F"/>
    <w:rsid w:val="00D84A03"/>
    <w:rsid w:val="00D84F94"/>
    <w:rsid w:val="00D851E4"/>
    <w:rsid w:val="00D858B1"/>
    <w:rsid w:val="00D86068"/>
    <w:rsid w:val="00D861B7"/>
    <w:rsid w:val="00D87477"/>
    <w:rsid w:val="00D9038B"/>
    <w:rsid w:val="00DA1791"/>
    <w:rsid w:val="00DA2498"/>
    <w:rsid w:val="00DA2936"/>
    <w:rsid w:val="00DA5DB2"/>
    <w:rsid w:val="00DA61B1"/>
    <w:rsid w:val="00DA6857"/>
    <w:rsid w:val="00DA6F01"/>
    <w:rsid w:val="00DA7053"/>
    <w:rsid w:val="00DA7E8F"/>
    <w:rsid w:val="00DB123D"/>
    <w:rsid w:val="00DB21C1"/>
    <w:rsid w:val="00DB548B"/>
    <w:rsid w:val="00DB572F"/>
    <w:rsid w:val="00DB5C5A"/>
    <w:rsid w:val="00DB799F"/>
    <w:rsid w:val="00DC0D6E"/>
    <w:rsid w:val="00DC109B"/>
    <w:rsid w:val="00DC14B6"/>
    <w:rsid w:val="00DC3BD6"/>
    <w:rsid w:val="00DC3EB2"/>
    <w:rsid w:val="00DD319C"/>
    <w:rsid w:val="00DD391A"/>
    <w:rsid w:val="00DD4DDC"/>
    <w:rsid w:val="00DD6417"/>
    <w:rsid w:val="00DD680D"/>
    <w:rsid w:val="00DE092B"/>
    <w:rsid w:val="00DE0B26"/>
    <w:rsid w:val="00DE1396"/>
    <w:rsid w:val="00DE2140"/>
    <w:rsid w:val="00DE5352"/>
    <w:rsid w:val="00DE5490"/>
    <w:rsid w:val="00DE5B4C"/>
    <w:rsid w:val="00DE63E2"/>
    <w:rsid w:val="00DE664A"/>
    <w:rsid w:val="00DE6A16"/>
    <w:rsid w:val="00DE6AA9"/>
    <w:rsid w:val="00DF0BF9"/>
    <w:rsid w:val="00DF0EA9"/>
    <w:rsid w:val="00DF1102"/>
    <w:rsid w:val="00DF22C5"/>
    <w:rsid w:val="00DF23DD"/>
    <w:rsid w:val="00DF36A4"/>
    <w:rsid w:val="00DF38E7"/>
    <w:rsid w:val="00DF51BE"/>
    <w:rsid w:val="00DF5ECC"/>
    <w:rsid w:val="00DF7F2D"/>
    <w:rsid w:val="00E0145F"/>
    <w:rsid w:val="00E014E8"/>
    <w:rsid w:val="00E0357E"/>
    <w:rsid w:val="00E06A97"/>
    <w:rsid w:val="00E07610"/>
    <w:rsid w:val="00E07923"/>
    <w:rsid w:val="00E10C78"/>
    <w:rsid w:val="00E11CD5"/>
    <w:rsid w:val="00E13BBF"/>
    <w:rsid w:val="00E13F55"/>
    <w:rsid w:val="00E14D26"/>
    <w:rsid w:val="00E21420"/>
    <w:rsid w:val="00E21790"/>
    <w:rsid w:val="00E219C7"/>
    <w:rsid w:val="00E2337F"/>
    <w:rsid w:val="00E233BC"/>
    <w:rsid w:val="00E238CD"/>
    <w:rsid w:val="00E25A64"/>
    <w:rsid w:val="00E2783A"/>
    <w:rsid w:val="00E2786A"/>
    <w:rsid w:val="00E3440E"/>
    <w:rsid w:val="00E348D8"/>
    <w:rsid w:val="00E35F30"/>
    <w:rsid w:val="00E37920"/>
    <w:rsid w:val="00E379AC"/>
    <w:rsid w:val="00E37DBB"/>
    <w:rsid w:val="00E4008B"/>
    <w:rsid w:val="00E41482"/>
    <w:rsid w:val="00E417AB"/>
    <w:rsid w:val="00E418E0"/>
    <w:rsid w:val="00E4264D"/>
    <w:rsid w:val="00E4332D"/>
    <w:rsid w:val="00E44396"/>
    <w:rsid w:val="00E45D04"/>
    <w:rsid w:val="00E45D80"/>
    <w:rsid w:val="00E465B8"/>
    <w:rsid w:val="00E469AF"/>
    <w:rsid w:val="00E475F5"/>
    <w:rsid w:val="00E524B5"/>
    <w:rsid w:val="00E52BDE"/>
    <w:rsid w:val="00E5318D"/>
    <w:rsid w:val="00E535E1"/>
    <w:rsid w:val="00E540F6"/>
    <w:rsid w:val="00E5590C"/>
    <w:rsid w:val="00E564F5"/>
    <w:rsid w:val="00E567B5"/>
    <w:rsid w:val="00E56C17"/>
    <w:rsid w:val="00E57BA1"/>
    <w:rsid w:val="00E62E00"/>
    <w:rsid w:val="00E63653"/>
    <w:rsid w:val="00E638A8"/>
    <w:rsid w:val="00E659FB"/>
    <w:rsid w:val="00E65A30"/>
    <w:rsid w:val="00E66DA6"/>
    <w:rsid w:val="00E67123"/>
    <w:rsid w:val="00E70047"/>
    <w:rsid w:val="00E70820"/>
    <w:rsid w:val="00E70F90"/>
    <w:rsid w:val="00E71C6F"/>
    <w:rsid w:val="00E73105"/>
    <w:rsid w:val="00E731A6"/>
    <w:rsid w:val="00E75116"/>
    <w:rsid w:val="00E75FD5"/>
    <w:rsid w:val="00E76979"/>
    <w:rsid w:val="00E76D9B"/>
    <w:rsid w:val="00E80832"/>
    <w:rsid w:val="00E80EF2"/>
    <w:rsid w:val="00E8114E"/>
    <w:rsid w:val="00E81412"/>
    <w:rsid w:val="00E81DA9"/>
    <w:rsid w:val="00E828DB"/>
    <w:rsid w:val="00E82E45"/>
    <w:rsid w:val="00E84103"/>
    <w:rsid w:val="00E85F6D"/>
    <w:rsid w:val="00E879BD"/>
    <w:rsid w:val="00E917E9"/>
    <w:rsid w:val="00E91DF8"/>
    <w:rsid w:val="00E927D0"/>
    <w:rsid w:val="00E93205"/>
    <w:rsid w:val="00E93B48"/>
    <w:rsid w:val="00E947BB"/>
    <w:rsid w:val="00E95270"/>
    <w:rsid w:val="00E953D8"/>
    <w:rsid w:val="00E96854"/>
    <w:rsid w:val="00EA047D"/>
    <w:rsid w:val="00EA1218"/>
    <w:rsid w:val="00EA221C"/>
    <w:rsid w:val="00EA256F"/>
    <w:rsid w:val="00EA34F0"/>
    <w:rsid w:val="00EA4ECB"/>
    <w:rsid w:val="00EA640E"/>
    <w:rsid w:val="00EA79A1"/>
    <w:rsid w:val="00EB39E5"/>
    <w:rsid w:val="00EB42AB"/>
    <w:rsid w:val="00EB4FFE"/>
    <w:rsid w:val="00EB5016"/>
    <w:rsid w:val="00EB517B"/>
    <w:rsid w:val="00EB5429"/>
    <w:rsid w:val="00EB6B2A"/>
    <w:rsid w:val="00EB6E09"/>
    <w:rsid w:val="00EB71D2"/>
    <w:rsid w:val="00EB722F"/>
    <w:rsid w:val="00EC035D"/>
    <w:rsid w:val="00EC1662"/>
    <w:rsid w:val="00EC173D"/>
    <w:rsid w:val="00EC1BDD"/>
    <w:rsid w:val="00EC248C"/>
    <w:rsid w:val="00EC25AA"/>
    <w:rsid w:val="00EC3224"/>
    <w:rsid w:val="00EC7AE6"/>
    <w:rsid w:val="00ED23D8"/>
    <w:rsid w:val="00ED3CA5"/>
    <w:rsid w:val="00ED496F"/>
    <w:rsid w:val="00ED50DF"/>
    <w:rsid w:val="00ED6169"/>
    <w:rsid w:val="00ED7E93"/>
    <w:rsid w:val="00EE0881"/>
    <w:rsid w:val="00EE0E9F"/>
    <w:rsid w:val="00EE1115"/>
    <w:rsid w:val="00EE1C01"/>
    <w:rsid w:val="00EE58EC"/>
    <w:rsid w:val="00EF43FB"/>
    <w:rsid w:val="00EF6422"/>
    <w:rsid w:val="00EF6C2B"/>
    <w:rsid w:val="00EF6D83"/>
    <w:rsid w:val="00F02C2C"/>
    <w:rsid w:val="00F02CE8"/>
    <w:rsid w:val="00F02F25"/>
    <w:rsid w:val="00F0543F"/>
    <w:rsid w:val="00F072C1"/>
    <w:rsid w:val="00F07443"/>
    <w:rsid w:val="00F105A2"/>
    <w:rsid w:val="00F11FA4"/>
    <w:rsid w:val="00F13C9F"/>
    <w:rsid w:val="00F14F78"/>
    <w:rsid w:val="00F15A64"/>
    <w:rsid w:val="00F15DC1"/>
    <w:rsid w:val="00F16E50"/>
    <w:rsid w:val="00F16E57"/>
    <w:rsid w:val="00F17AD2"/>
    <w:rsid w:val="00F17F9B"/>
    <w:rsid w:val="00F20963"/>
    <w:rsid w:val="00F250DA"/>
    <w:rsid w:val="00F258F5"/>
    <w:rsid w:val="00F25984"/>
    <w:rsid w:val="00F26025"/>
    <w:rsid w:val="00F26759"/>
    <w:rsid w:val="00F31368"/>
    <w:rsid w:val="00F3175B"/>
    <w:rsid w:val="00F3213E"/>
    <w:rsid w:val="00F34F4C"/>
    <w:rsid w:val="00F36F4A"/>
    <w:rsid w:val="00F377E0"/>
    <w:rsid w:val="00F4258D"/>
    <w:rsid w:val="00F44265"/>
    <w:rsid w:val="00F44BA3"/>
    <w:rsid w:val="00F45F4F"/>
    <w:rsid w:val="00F51453"/>
    <w:rsid w:val="00F54118"/>
    <w:rsid w:val="00F54E2A"/>
    <w:rsid w:val="00F55C8F"/>
    <w:rsid w:val="00F55EA8"/>
    <w:rsid w:val="00F60D19"/>
    <w:rsid w:val="00F60D27"/>
    <w:rsid w:val="00F6174F"/>
    <w:rsid w:val="00F61CC9"/>
    <w:rsid w:val="00F63377"/>
    <w:rsid w:val="00F63400"/>
    <w:rsid w:val="00F6533D"/>
    <w:rsid w:val="00F65EE5"/>
    <w:rsid w:val="00F724B1"/>
    <w:rsid w:val="00F730E4"/>
    <w:rsid w:val="00F74125"/>
    <w:rsid w:val="00F763D7"/>
    <w:rsid w:val="00F76D84"/>
    <w:rsid w:val="00F802B7"/>
    <w:rsid w:val="00F809CD"/>
    <w:rsid w:val="00F8191D"/>
    <w:rsid w:val="00F826F4"/>
    <w:rsid w:val="00F8359E"/>
    <w:rsid w:val="00F84820"/>
    <w:rsid w:val="00F867FE"/>
    <w:rsid w:val="00F86C73"/>
    <w:rsid w:val="00F870B7"/>
    <w:rsid w:val="00F91FBF"/>
    <w:rsid w:val="00F92149"/>
    <w:rsid w:val="00F92825"/>
    <w:rsid w:val="00F957A2"/>
    <w:rsid w:val="00F97506"/>
    <w:rsid w:val="00FA089D"/>
    <w:rsid w:val="00FA1B41"/>
    <w:rsid w:val="00FA24B8"/>
    <w:rsid w:val="00FA34E8"/>
    <w:rsid w:val="00FA3FBD"/>
    <w:rsid w:val="00FA42FB"/>
    <w:rsid w:val="00FA4F72"/>
    <w:rsid w:val="00FA503A"/>
    <w:rsid w:val="00FA71E3"/>
    <w:rsid w:val="00FB0902"/>
    <w:rsid w:val="00FB1AF0"/>
    <w:rsid w:val="00FB547C"/>
    <w:rsid w:val="00FB54E1"/>
    <w:rsid w:val="00FB6B54"/>
    <w:rsid w:val="00FC0DB2"/>
    <w:rsid w:val="00FC13C5"/>
    <w:rsid w:val="00FC292F"/>
    <w:rsid w:val="00FC3A28"/>
    <w:rsid w:val="00FC67CC"/>
    <w:rsid w:val="00FC6CA2"/>
    <w:rsid w:val="00FC6EDD"/>
    <w:rsid w:val="00FC72D1"/>
    <w:rsid w:val="00FC72E2"/>
    <w:rsid w:val="00FC7549"/>
    <w:rsid w:val="00FC758C"/>
    <w:rsid w:val="00FC779A"/>
    <w:rsid w:val="00FC7F2C"/>
    <w:rsid w:val="00FD0458"/>
    <w:rsid w:val="00FD2C28"/>
    <w:rsid w:val="00FD30EE"/>
    <w:rsid w:val="00FD3336"/>
    <w:rsid w:val="00FD3920"/>
    <w:rsid w:val="00FD5546"/>
    <w:rsid w:val="00FE017C"/>
    <w:rsid w:val="00FE03FF"/>
    <w:rsid w:val="00FE0C7C"/>
    <w:rsid w:val="00FE1592"/>
    <w:rsid w:val="00FE1668"/>
    <w:rsid w:val="00FE1CCA"/>
    <w:rsid w:val="00FE37E7"/>
    <w:rsid w:val="00FE4174"/>
    <w:rsid w:val="00FE4476"/>
    <w:rsid w:val="00FE66E1"/>
    <w:rsid w:val="00FE7C35"/>
    <w:rsid w:val="00FF0E76"/>
    <w:rsid w:val="00FF16AE"/>
    <w:rsid w:val="00FF1C35"/>
    <w:rsid w:val="00FF3599"/>
    <w:rsid w:val="00FF495D"/>
    <w:rsid w:val="00FF5752"/>
    <w:rsid w:val="00FF5FA3"/>
    <w:rsid w:val="00FF7B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9BBA"/>
  <w15:docId w15:val="{9C269F69-3DC4-421E-A5AD-EB2387B6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137"/>
    <w:rPr>
      <w:rFonts w:ascii="Calibri" w:hAnsi="Calibri"/>
      <w:sz w:val="22"/>
      <w:lang w:val="en-US"/>
    </w:rPr>
  </w:style>
  <w:style w:type="paragraph" w:styleId="Heading1">
    <w:name w:val="heading 1"/>
    <w:basedOn w:val="Normal"/>
    <w:next w:val="Normal"/>
    <w:link w:val="Heading1Char"/>
    <w:uiPriority w:val="9"/>
    <w:qFormat/>
    <w:rsid w:val="00C071F8"/>
    <w:pPr>
      <w:keepNext/>
      <w:numPr>
        <w:numId w:val="2"/>
      </w:numPr>
      <w:spacing w:before="240" w:after="240"/>
      <w:outlineLvl w:val="0"/>
    </w:pPr>
    <w:rPr>
      <w:b/>
      <w:sz w:val="32"/>
    </w:rPr>
  </w:style>
  <w:style w:type="paragraph" w:styleId="Heading2">
    <w:name w:val="heading 2"/>
    <w:basedOn w:val="Normal"/>
    <w:next w:val="Normal"/>
    <w:link w:val="Heading2Char"/>
    <w:qFormat/>
    <w:rsid w:val="00C071F8"/>
    <w:pPr>
      <w:keepNext/>
      <w:numPr>
        <w:ilvl w:val="1"/>
        <w:numId w:val="2"/>
      </w:numPr>
      <w:spacing w:before="240" w:after="240"/>
      <w:outlineLvl w:val="1"/>
    </w:pPr>
    <w:rPr>
      <w:b/>
      <w:sz w:val="28"/>
    </w:rPr>
  </w:style>
  <w:style w:type="paragraph" w:styleId="Heading3">
    <w:name w:val="heading 3"/>
    <w:basedOn w:val="Normal"/>
    <w:next w:val="Normal"/>
    <w:link w:val="Heading3Char"/>
    <w:qFormat/>
    <w:rsid w:val="009A7080"/>
    <w:pPr>
      <w:keepNext/>
      <w:numPr>
        <w:ilvl w:val="2"/>
        <w:numId w:val="2"/>
      </w:numPr>
      <w:outlineLvl w:val="2"/>
    </w:pPr>
    <w:rPr>
      <w:rFonts w:asciiTheme="minorHAnsi" w:hAnsiTheme="minorHAnsi"/>
      <w:b/>
      <w:sz w:val="24"/>
    </w:rPr>
  </w:style>
  <w:style w:type="paragraph" w:styleId="Heading4">
    <w:name w:val="heading 4"/>
    <w:basedOn w:val="Normal"/>
    <w:next w:val="Normal"/>
    <w:link w:val="Heading4Char"/>
    <w:qFormat/>
    <w:rsid w:val="0021230B"/>
    <w:pPr>
      <w:keepNext/>
      <w:numPr>
        <w:ilvl w:val="3"/>
        <w:numId w:val="2"/>
      </w:numPr>
      <w:outlineLvl w:val="3"/>
    </w:pPr>
    <w:rPr>
      <w:rFonts w:asciiTheme="minorHAnsi" w:hAnsiTheme="minorHAnsi"/>
      <w:b/>
    </w:rPr>
  </w:style>
  <w:style w:type="paragraph" w:styleId="Heading5">
    <w:name w:val="heading 5"/>
    <w:basedOn w:val="Normal"/>
    <w:next w:val="Normal"/>
    <w:link w:val="Heading5Char"/>
    <w:qFormat/>
    <w:rsid w:val="0021230B"/>
    <w:pPr>
      <w:keepNext/>
      <w:numPr>
        <w:ilvl w:val="4"/>
        <w:numId w:val="2"/>
      </w:numPr>
      <w:tabs>
        <w:tab w:val="left" w:pos="720"/>
        <w:tab w:val="left" w:pos="1418"/>
        <w:tab w:val="left" w:pos="2160"/>
        <w:tab w:val="left" w:pos="2880"/>
        <w:tab w:val="left" w:pos="3600"/>
        <w:tab w:val="left" w:pos="4320"/>
        <w:tab w:val="left" w:pos="5040"/>
        <w:tab w:val="left" w:pos="5760"/>
        <w:tab w:val="left" w:pos="6480"/>
        <w:tab w:val="left" w:pos="7200"/>
        <w:tab w:val="left" w:pos="7920"/>
      </w:tabs>
      <w:outlineLvl w:val="4"/>
    </w:pPr>
    <w:rPr>
      <w:rFonts w:asciiTheme="minorHAnsi" w:hAnsiTheme="minorHAnsi"/>
      <w:b/>
      <w:sz w:val="24"/>
    </w:rPr>
  </w:style>
  <w:style w:type="paragraph" w:styleId="Heading6">
    <w:name w:val="heading 6"/>
    <w:basedOn w:val="Normal"/>
    <w:next w:val="Normal"/>
    <w:link w:val="Heading6Char"/>
    <w:qFormat/>
    <w:rsid w:val="0018476D"/>
    <w:pPr>
      <w:keepNext/>
      <w:numPr>
        <w:ilvl w:val="5"/>
        <w:numId w:val="2"/>
      </w:numPr>
      <w:outlineLvl w:val="5"/>
    </w:pPr>
    <w:rPr>
      <w:rFonts w:asciiTheme="minorHAnsi" w:hAnsiTheme="minorHAnsi"/>
      <w:b/>
    </w:rPr>
  </w:style>
  <w:style w:type="paragraph" w:styleId="Heading7">
    <w:name w:val="heading 7"/>
    <w:basedOn w:val="Normal"/>
    <w:next w:val="Normal"/>
    <w:link w:val="Heading7Char"/>
    <w:uiPriority w:val="9"/>
    <w:semiHidden/>
    <w:unhideWhenUsed/>
    <w:qFormat/>
    <w:rsid w:val="00614CD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4CD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4CD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Titeltext">
    <w:name w:val="Titeltext"/>
    <w:basedOn w:val="Normal"/>
    <w:rPr>
      <w:rFonts w:asciiTheme="minorHAnsi" w:hAnsiTheme="minorHAnsi"/>
      <w:b/>
      <w:sz w:val="28"/>
    </w:rPr>
  </w:style>
  <w:style w:type="character" w:styleId="FollowedHyperlink">
    <w:name w:val="FollowedHyperlink"/>
    <w:rPr>
      <w:color w:val="800080"/>
      <w:u w:val="single"/>
    </w:rPr>
  </w:style>
  <w:style w:type="paragraph" w:styleId="BlockText">
    <w:name w:val="Block Text"/>
    <w:basedOn w:val="Normal"/>
    <w:pPr>
      <w:ind w:left="567" w:right="567"/>
    </w:pPr>
    <w:rPr>
      <w:rFonts w:asciiTheme="minorHAnsi" w:hAnsiTheme="minorHAnsi"/>
      <w:sz w:val="18"/>
    </w:rPr>
  </w:style>
  <w:style w:type="paragraph" w:styleId="CommentText">
    <w:name w:val="annotation text"/>
    <w:basedOn w:val="Normal"/>
    <w:link w:val="CommentTextChar"/>
    <w:semiHidden/>
    <w:pPr>
      <w:jc w:val="both"/>
    </w:pPr>
    <w:rPr>
      <w:rFonts w:ascii="Univers (WN)" w:hAnsi="Univers (WN)"/>
      <w:sz w:val="18"/>
      <w:lang w:val="en-GB"/>
    </w:rPr>
  </w:style>
  <w:style w:type="paragraph" w:styleId="FootnoteText">
    <w:name w:val="footnote text"/>
    <w:basedOn w:val="Normal"/>
    <w:link w:val="FootnoteTextChar"/>
    <w:semiHidden/>
    <w:rsid w:val="00E45D04"/>
    <w:pPr>
      <w:spacing w:before="120" w:after="120"/>
    </w:pPr>
  </w:style>
  <w:style w:type="paragraph" w:styleId="Index1">
    <w:name w:val="index 1"/>
    <w:basedOn w:val="Normal"/>
    <w:next w:val="Normal"/>
    <w:autoRedefine/>
    <w:semiHidden/>
    <w:rsid w:val="0082045E"/>
    <w:pPr>
      <w:ind w:left="200" w:hanging="200"/>
    </w:pPr>
    <w:rPr>
      <w:rFonts w:asciiTheme="minorHAnsi" w:hAnsiTheme="minorHAnsi"/>
      <w:i/>
    </w:rPr>
  </w:style>
  <w:style w:type="paragraph" w:styleId="IndexHeading">
    <w:name w:val="index heading"/>
    <w:basedOn w:val="Normal"/>
    <w:next w:val="Index1"/>
    <w:semiHidden/>
    <w:rsid w:val="00E45D04"/>
    <w:pPr>
      <w:spacing w:before="120" w:after="120"/>
    </w:pPr>
    <w:rPr>
      <w:rFonts w:asciiTheme="minorHAnsi" w:hAnsiTheme="minorHAnsi"/>
      <w:b/>
    </w:rPr>
  </w:style>
  <w:style w:type="paragraph" w:styleId="Caption">
    <w:name w:val="caption"/>
    <w:basedOn w:val="Normal"/>
    <w:next w:val="Normal"/>
    <w:qFormat/>
    <w:rsid w:val="00E45D04"/>
    <w:pPr>
      <w:spacing w:before="120" w:after="120"/>
      <w:jc w:val="center"/>
    </w:pPr>
    <w:rPr>
      <w:rFonts w:asciiTheme="minorHAnsi" w:hAnsiTheme="minorHAnsi"/>
      <w:bCs/>
      <w:i/>
    </w:rPr>
  </w:style>
  <w:style w:type="paragraph" w:styleId="TOC8">
    <w:name w:val="toc 8"/>
    <w:basedOn w:val="Normal"/>
    <w:next w:val="Normal"/>
    <w:semiHidden/>
    <w:rsid w:val="00E45D04"/>
    <w:pPr>
      <w:tabs>
        <w:tab w:val="left" w:leader="dot" w:pos="8222"/>
        <w:tab w:val="right" w:leader="dot" w:pos="9072"/>
      </w:tabs>
    </w:pPr>
    <w:rPr>
      <w:rFonts w:asciiTheme="minorHAnsi" w:hAnsiTheme="minorHAnsi"/>
      <w:noProof/>
      <w:sz w:val="18"/>
    </w:rPr>
  </w:style>
  <w:style w:type="paragraph" w:styleId="TableofFigures">
    <w:name w:val="table of figures"/>
    <w:basedOn w:val="Normal"/>
    <w:next w:val="Normal"/>
    <w:uiPriority w:val="99"/>
    <w:rsid w:val="00E45D04"/>
    <w:pPr>
      <w:tabs>
        <w:tab w:val="right" w:pos="9072"/>
      </w:tabs>
      <w:ind w:left="482" w:hanging="482"/>
    </w:pPr>
  </w:style>
  <w:style w:type="paragraph" w:customStyle="1" w:styleId="Anhang">
    <w:name w:val="Anhang"/>
    <w:basedOn w:val="Heading1"/>
    <w:next w:val="Normal"/>
    <w:rsid w:val="00E45D04"/>
    <w:pPr>
      <w:pageBreakBefore/>
    </w:pPr>
    <w:rPr>
      <w:kern w:val="28"/>
    </w:rPr>
  </w:style>
  <w:style w:type="paragraph" w:customStyle="1" w:styleId="Verzeichnisberschrift">
    <w:name w:val="VerzeichnisÜberschrift"/>
    <w:basedOn w:val="Heading2"/>
    <w:next w:val="Normal"/>
    <w:rsid w:val="00E45D04"/>
    <w:pPr>
      <w:spacing w:before="120" w:after="120"/>
    </w:pPr>
    <w:rPr>
      <w:sz w:val="24"/>
    </w:rPr>
  </w:style>
  <w:style w:type="paragraph" w:customStyle="1" w:styleId="Formatvorlageberschrift214pt">
    <w:name w:val="Formatvorlage Überschrift 2 + 14 pt"/>
    <w:basedOn w:val="Normal"/>
    <w:rsid w:val="00085B32"/>
    <w:pPr>
      <w:numPr>
        <w:ilvl w:val="1"/>
        <w:numId w:val="1"/>
      </w:numPr>
    </w:pPr>
  </w:style>
  <w:style w:type="paragraph" w:styleId="TOC1">
    <w:name w:val="toc 1"/>
    <w:basedOn w:val="Normal"/>
    <w:next w:val="Normal"/>
    <w:autoRedefine/>
    <w:uiPriority w:val="39"/>
    <w:rsid w:val="00DB123D"/>
  </w:style>
  <w:style w:type="paragraph" w:styleId="TOC2">
    <w:name w:val="toc 2"/>
    <w:basedOn w:val="Normal"/>
    <w:next w:val="Normal"/>
    <w:autoRedefine/>
    <w:uiPriority w:val="39"/>
    <w:rsid w:val="00DB123D"/>
    <w:pPr>
      <w:ind w:left="200"/>
    </w:pPr>
  </w:style>
  <w:style w:type="paragraph" w:styleId="TOC3">
    <w:name w:val="toc 3"/>
    <w:basedOn w:val="Normal"/>
    <w:next w:val="Normal"/>
    <w:autoRedefine/>
    <w:uiPriority w:val="39"/>
    <w:rsid w:val="00DB123D"/>
    <w:pPr>
      <w:ind w:left="400"/>
    </w:pPr>
  </w:style>
  <w:style w:type="paragraph" w:styleId="TOC4">
    <w:name w:val="toc 4"/>
    <w:basedOn w:val="Normal"/>
    <w:next w:val="Normal"/>
    <w:autoRedefine/>
    <w:uiPriority w:val="39"/>
    <w:rsid w:val="00DB123D"/>
    <w:pPr>
      <w:ind w:left="600"/>
    </w:pPr>
  </w:style>
  <w:style w:type="paragraph" w:styleId="TOC5">
    <w:name w:val="toc 5"/>
    <w:basedOn w:val="Normal"/>
    <w:next w:val="Normal"/>
    <w:autoRedefine/>
    <w:uiPriority w:val="39"/>
    <w:rsid w:val="00DB123D"/>
    <w:pPr>
      <w:ind w:left="800"/>
    </w:pPr>
  </w:style>
  <w:style w:type="table" w:styleId="LightList">
    <w:name w:val="Light List"/>
    <w:basedOn w:val="TableNormal"/>
    <w:uiPriority w:val="61"/>
    <w:rsid w:val="00F5145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Grid">
    <w:name w:val="Table Grid"/>
    <w:basedOn w:val="TableNormal"/>
    <w:uiPriority w:val="59"/>
    <w:rsid w:val="00F51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00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08B"/>
    <w:rPr>
      <w:rFonts w:ascii="Segoe UI" w:hAnsi="Segoe UI" w:cs="Segoe UI"/>
      <w:sz w:val="18"/>
      <w:szCs w:val="18"/>
    </w:rPr>
  </w:style>
  <w:style w:type="character" w:customStyle="1" w:styleId="Heading7Char">
    <w:name w:val="Heading 7 Char"/>
    <w:basedOn w:val="DefaultParagraphFont"/>
    <w:link w:val="Heading7"/>
    <w:uiPriority w:val="9"/>
    <w:semiHidden/>
    <w:rsid w:val="00614CD8"/>
    <w:rPr>
      <w:rFonts w:asciiTheme="majorHAnsi" w:eastAsiaTheme="majorEastAsia" w:hAnsiTheme="majorHAnsi" w:cstheme="majorBidi"/>
      <w:i/>
      <w:iCs/>
      <w:color w:val="243F60" w:themeColor="accent1" w:themeShade="7F"/>
      <w:sz w:val="22"/>
      <w:lang w:val="en-US"/>
    </w:rPr>
  </w:style>
  <w:style w:type="character" w:customStyle="1" w:styleId="Heading8Char">
    <w:name w:val="Heading 8 Char"/>
    <w:basedOn w:val="DefaultParagraphFont"/>
    <w:link w:val="Heading8"/>
    <w:uiPriority w:val="9"/>
    <w:semiHidden/>
    <w:rsid w:val="00614C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4CD8"/>
    <w:rPr>
      <w:rFonts w:asciiTheme="majorHAnsi" w:eastAsiaTheme="majorEastAsia" w:hAnsiTheme="majorHAnsi" w:cstheme="majorBidi"/>
      <w:i/>
      <w:iCs/>
      <w:color w:val="272727" w:themeColor="text1" w:themeTint="D8"/>
      <w:sz w:val="21"/>
      <w:szCs w:val="21"/>
    </w:rPr>
  </w:style>
  <w:style w:type="character" w:customStyle="1" w:styleId="Heading5Char">
    <w:name w:val="Heading 5 Char"/>
    <w:basedOn w:val="DefaultParagraphFont"/>
    <w:link w:val="Heading5"/>
    <w:rsid w:val="00EC7AE6"/>
    <w:rPr>
      <w:rFonts w:asciiTheme="minorHAnsi" w:hAnsiTheme="minorHAnsi"/>
      <w:b/>
      <w:sz w:val="24"/>
      <w:lang w:val="en-US"/>
    </w:rPr>
  </w:style>
  <w:style w:type="character" w:customStyle="1" w:styleId="Heading6Char">
    <w:name w:val="Heading 6 Char"/>
    <w:basedOn w:val="DefaultParagraphFont"/>
    <w:link w:val="Heading6"/>
    <w:rsid w:val="00EC7AE6"/>
    <w:rPr>
      <w:rFonts w:asciiTheme="minorHAnsi" w:hAnsiTheme="minorHAnsi"/>
      <w:b/>
      <w:sz w:val="22"/>
      <w:lang w:val="en-US"/>
    </w:rPr>
  </w:style>
  <w:style w:type="character" w:customStyle="1" w:styleId="FootnoteTextChar">
    <w:name w:val="Footnote Text Char"/>
    <w:basedOn w:val="DefaultParagraphFont"/>
    <w:link w:val="FootnoteText"/>
    <w:semiHidden/>
    <w:rsid w:val="00FF16AE"/>
    <w:rPr>
      <w:rFonts w:ascii="Calibri" w:hAnsi="Calibri"/>
      <w:sz w:val="22"/>
    </w:rPr>
  </w:style>
  <w:style w:type="character" w:customStyle="1" w:styleId="Heading1Char">
    <w:name w:val="Heading 1 Char"/>
    <w:basedOn w:val="DefaultParagraphFont"/>
    <w:link w:val="Heading1"/>
    <w:uiPriority w:val="9"/>
    <w:rsid w:val="00FF16AE"/>
    <w:rPr>
      <w:rFonts w:ascii="Calibri" w:hAnsi="Calibri"/>
      <w:b/>
      <w:sz w:val="32"/>
      <w:lang w:val="en-US"/>
    </w:rPr>
  </w:style>
  <w:style w:type="character" w:customStyle="1" w:styleId="Heading2Char">
    <w:name w:val="Heading 2 Char"/>
    <w:basedOn w:val="DefaultParagraphFont"/>
    <w:link w:val="Heading2"/>
    <w:rsid w:val="00FF16AE"/>
    <w:rPr>
      <w:rFonts w:ascii="Calibri" w:hAnsi="Calibri"/>
      <w:b/>
      <w:sz w:val="28"/>
      <w:lang w:val="en-US"/>
    </w:rPr>
  </w:style>
  <w:style w:type="character" w:customStyle="1" w:styleId="Heading3Char">
    <w:name w:val="Heading 3 Char"/>
    <w:basedOn w:val="DefaultParagraphFont"/>
    <w:link w:val="Heading3"/>
    <w:rsid w:val="00FF16AE"/>
    <w:rPr>
      <w:rFonts w:asciiTheme="minorHAnsi" w:hAnsiTheme="minorHAnsi"/>
      <w:b/>
      <w:sz w:val="24"/>
      <w:lang w:val="en-US"/>
    </w:rPr>
  </w:style>
  <w:style w:type="paragraph" w:styleId="ListParagraph">
    <w:name w:val="List Paragraph"/>
    <w:basedOn w:val="Normal"/>
    <w:uiPriority w:val="34"/>
    <w:qFormat/>
    <w:rsid w:val="00FF16AE"/>
    <w:pPr>
      <w:ind w:left="720"/>
      <w:contextualSpacing/>
    </w:pPr>
  </w:style>
  <w:style w:type="table" w:styleId="PlainTable1">
    <w:name w:val="Plain Table 1"/>
    <w:basedOn w:val="TableNormal"/>
    <w:uiPriority w:val="41"/>
    <w:rsid w:val="00D47E5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mmentTextChar">
    <w:name w:val="Comment Text Char"/>
    <w:basedOn w:val="DefaultParagraphFont"/>
    <w:link w:val="CommentText"/>
    <w:semiHidden/>
    <w:rsid w:val="001C5101"/>
    <w:rPr>
      <w:rFonts w:ascii="Univers (WN)" w:hAnsi="Univers (WN)"/>
      <w:sz w:val="18"/>
      <w:lang w:val="en-GB"/>
    </w:rPr>
  </w:style>
  <w:style w:type="table" w:styleId="TableGridLight">
    <w:name w:val="Grid Table Light"/>
    <w:basedOn w:val="TableNormal"/>
    <w:uiPriority w:val="40"/>
    <w:rsid w:val="003E2DA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rsid w:val="00CB207B"/>
    <w:rPr>
      <w:rFonts w:asciiTheme="minorHAnsi" w:hAnsiTheme="minorHAnsi"/>
      <w:b/>
      <w:sz w:val="22"/>
      <w:lang w:val="en-US"/>
    </w:rPr>
  </w:style>
  <w:style w:type="paragraph" w:styleId="NormalWeb">
    <w:name w:val="Normal (Web)"/>
    <w:basedOn w:val="Normal"/>
    <w:uiPriority w:val="99"/>
    <w:unhideWhenUsed/>
    <w:rsid w:val="00CB2E41"/>
    <w:pPr>
      <w:spacing w:before="100" w:beforeAutospacing="1" w:after="100" w:afterAutospacing="1"/>
    </w:pPr>
    <w:rPr>
      <w:rFonts w:ascii="Times New Roman" w:hAnsi="Times New Roman"/>
      <w:sz w:val="24"/>
      <w:szCs w:val="24"/>
      <w:lang w:eastAsia="en-US"/>
    </w:rPr>
  </w:style>
  <w:style w:type="character" w:styleId="CommentReference">
    <w:name w:val="annotation reference"/>
    <w:basedOn w:val="DefaultParagraphFont"/>
    <w:uiPriority w:val="99"/>
    <w:semiHidden/>
    <w:unhideWhenUsed/>
    <w:rsid w:val="00EA1218"/>
    <w:rPr>
      <w:sz w:val="16"/>
      <w:szCs w:val="16"/>
    </w:rPr>
  </w:style>
  <w:style w:type="paragraph" w:styleId="CommentSubject">
    <w:name w:val="annotation subject"/>
    <w:basedOn w:val="CommentText"/>
    <w:next w:val="CommentText"/>
    <w:link w:val="CommentSubjectChar"/>
    <w:uiPriority w:val="99"/>
    <w:semiHidden/>
    <w:unhideWhenUsed/>
    <w:rsid w:val="00EA1218"/>
    <w:pPr>
      <w:jc w:val="left"/>
    </w:pPr>
    <w:rPr>
      <w:rFonts w:ascii="Calibri" w:hAnsi="Calibri"/>
      <w:b/>
      <w:bCs/>
      <w:sz w:val="20"/>
      <w:lang w:val="en-US"/>
    </w:rPr>
  </w:style>
  <w:style w:type="character" w:customStyle="1" w:styleId="CommentSubjectChar">
    <w:name w:val="Comment Subject Char"/>
    <w:basedOn w:val="CommentTextChar"/>
    <w:link w:val="CommentSubject"/>
    <w:uiPriority w:val="99"/>
    <w:semiHidden/>
    <w:rsid w:val="00EA1218"/>
    <w:rPr>
      <w:rFonts w:ascii="Calibri" w:hAnsi="Calibri"/>
      <w:b/>
      <w:bCs/>
      <w:sz w:val="18"/>
      <w:lang w:val="en-US"/>
    </w:rPr>
  </w:style>
  <w:style w:type="character" w:styleId="UnresolvedMention">
    <w:name w:val="Unresolved Mention"/>
    <w:basedOn w:val="DefaultParagraphFont"/>
    <w:uiPriority w:val="99"/>
    <w:semiHidden/>
    <w:unhideWhenUsed/>
    <w:rsid w:val="000B6FBF"/>
    <w:rPr>
      <w:color w:val="605E5C"/>
      <w:shd w:val="clear" w:color="auto" w:fill="E1DFDD"/>
    </w:rPr>
  </w:style>
  <w:style w:type="paragraph" w:styleId="Bibliography">
    <w:name w:val="Bibliography"/>
    <w:basedOn w:val="Normal"/>
    <w:next w:val="Normal"/>
    <w:uiPriority w:val="37"/>
    <w:unhideWhenUsed/>
    <w:rsid w:val="00A33A56"/>
  </w:style>
  <w:style w:type="character" w:styleId="PlaceholderText">
    <w:name w:val="Placeholder Text"/>
    <w:basedOn w:val="DefaultParagraphFont"/>
    <w:uiPriority w:val="99"/>
    <w:semiHidden/>
    <w:rsid w:val="006463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460">
      <w:bodyDiv w:val="1"/>
      <w:marLeft w:val="0"/>
      <w:marRight w:val="0"/>
      <w:marTop w:val="0"/>
      <w:marBottom w:val="0"/>
      <w:divBdr>
        <w:top w:val="none" w:sz="0" w:space="0" w:color="auto"/>
        <w:left w:val="none" w:sz="0" w:space="0" w:color="auto"/>
        <w:bottom w:val="none" w:sz="0" w:space="0" w:color="auto"/>
        <w:right w:val="none" w:sz="0" w:space="0" w:color="auto"/>
      </w:divBdr>
    </w:div>
    <w:div w:id="46538854">
      <w:bodyDiv w:val="1"/>
      <w:marLeft w:val="0"/>
      <w:marRight w:val="0"/>
      <w:marTop w:val="0"/>
      <w:marBottom w:val="0"/>
      <w:divBdr>
        <w:top w:val="none" w:sz="0" w:space="0" w:color="auto"/>
        <w:left w:val="none" w:sz="0" w:space="0" w:color="auto"/>
        <w:bottom w:val="none" w:sz="0" w:space="0" w:color="auto"/>
        <w:right w:val="none" w:sz="0" w:space="0" w:color="auto"/>
      </w:divBdr>
    </w:div>
    <w:div w:id="61024720">
      <w:bodyDiv w:val="1"/>
      <w:marLeft w:val="0"/>
      <w:marRight w:val="0"/>
      <w:marTop w:val="0"/>
      <w:marBottom w:val="0"/>
      <w:divBdr>
        <w:top w:val="none" w:sz="0" w:space="0" w:color="auto"/>
        <w:left w:val="none" w:sz="0" w:space="0" w:color="auto"/>
        <w:bottom w:val="none" w:sz="0" w:space="0" w:color="auto"/>
        <w:right w:val="none" w:sz="0" w:space="0" w:color="auto"/>
      </w:divBdr>
    </w:div>
    <w:div w:id="71858257">
      <w:bodyDiv w:val="1"/>
      <w:marLeft w:val="0"/>
      <w:marRight w:val="0"/>
      <w:marTop w:val="0"/>
      <w:marBottom w:val="0"/>
      <w:divBdr>
        <w:top w:val="none" w:sz="0" w:space="0" w:color="auto"/>
        <w:left w:val="none" w:sz="0" w:space="0" w:color="auto"/>
        <w:bottom w:val="none" w:sz="0" w:space="0" w:color="auto"/>
        <w:right w:val="none" w:sz="0" w:space="0" w:color="auto"/>
      </w:divBdr>
    </w:div>
    <w:div w:id="87580244">
      <w:bodyDiv w:val="1"/>
      <w:marLeft w:val="0"/>
      <w:marRight w:val="0"/>
      <w:marTop w:val="0"/>
      <w:marBottom w:val="0"/>
      <w:divBdr>
        <w:top w:val="none" w:sz="0" w:space="0" w:color="auto"/>
        <w:left w:val="none" w:sz="0" w:space="0" w:color="auto"/>
        <w:bottom w:val="none" w:sz="0" w:space="0" w:color="auto"/>
        <w:right w:val="none" w:sz="0" w:space="0" w:color="auto"/>
      </w:divBdr>
    </w:div>
    <w:div w:id="117184609">
      <w:bodyDiv w:val="1"/>
      <w:marLeft w:val="0"/>
      <w:marRight w:val="0"/>
      <w:marTop w:val="0"/>
      <w:marBottom w:val="0"/>
      <w:divBdr>
        <w:top w:val="none" w:sz="0" w:space="0" w:color="auto"/>
        <w:left w:val="none" w:sz="0" w:space="0" w:color="auto"/>
        <w:bottom w:val="none" w:sz="0" w:space="0" w:color="auto"/>
        <w:right w:val="none" w:sz="0" w:space="0" w:color="auto"/>
      </w:divBdr>
    </w:div>
    <w:div w:id="158888650">
      <w:bodyDiv w:val="1"/>
      <w:marLeft w:val="0"/>
      <w:marRight w:val="0"/>
      <w:marTop w:val="0"/>
      <w:marBottom w:val="0"/>
      <w:divBdr>
        <w:top w:val="none" w:sz="0" w:space="0" w:color="auto"/>
        <w:left w:val="none" w:sz="0" w:space="0" w:color="auto"/>
        <w:bottom w:val="none" w:sz="0" w:space="0" w:color="auto"/>
        <w:right w:val="none" w:sz="0" w:space="0" w:color="auto"/>
      </w:divBdr>
    </w:div>
    <w:div w:id="168906572">
      <w:bodyDiv w:val="1"/>
      <w:marLeft w:val="0"/>
      <w:marRight w:val="0"/>
      <w:marTop w:val="0"/>
      <w:marBottom w:val="0"/>
      <w:divBdr>
        <w:top w:val="none" w:sz="0" w:space="0" w:color="auto"/>
        <w:left w:val="none" w:sz="0" w:space="0" w:color="auto"/>
        <w:bottom w:val="none" w:sz="0" w:space="0" w:color="auto"/>
        <w:right w:val="none" w:sz="0" w:space="0" w:color="auto"/>
      </w:divBdr>
    </w:div>
    <w:div w:id="215287394">
      <w:bodyDiv w:val="1"/>
      <w:marLeft w:val="0"/>
      <w:marRight w:val="0"/>
      <w:marTop w:val="0"/>
      <w:marBottom w:val="0"/>
      <w:divBdr>
        <w:top w:val="none" w:sz="0" w:space="0" w:color="auto"/>
        <w:left w:val="none" w:sz="0" w:space="0" w:color="auto"/>
        <w:bottom w:val="none" w:sz="0" w:space="0" w:color="auto"/>
        <w:right w:val="none" w:sz="0" w:space="0" w:color="auto"/>
      </w:divBdr>
    </w:div>
    <w:div w:id="225339243">
      <w:bodyDiv w:val="1"/>
      <w:marLeft w:val="0"/>
      <w:marRight w:val="0"/>
      <w:marTop w:val="0"/>
      <w:marBottom w:val="0"/>
      <w:divBdr>
        <w:top w:val="none" w:sz="0" w:space="0" w:color="auto"/>
        <w:left w:val="none" w:sz="0" w:space="0" w:color="auto"/>
        <w:bottom w:val="none" w:sz="0" w:space="0" w:color="auto"/>
        <w:right w:val="none" w:sz="0" w:space="0" w:color="auto"/>
      </w:divBdr>
    </w:div>
    <w:div w:id="230694908">
      <w:bodyDiv w:val="1"/>
      <w:marLeft w:val="0"/>
      <w:marRight w:val="0"/>
      <w:marTop w:val="0"/>
      <w:marBottom w:val="0"/>
      <w:divBdr>
        <w:top w:val="none" w:sz="0" w:space="0" w:color="auto"/>
        <w:left w:val="none" w:sz="0" w:space="0" w:color="auto"/>
        <w:bottom w:val="none" w:sz="0" w:space="0" w:color="auto"/>
        <w:right w:val="none" w:sz="0" w:space="0" w:color="auto"/>
      </w:divBdr>
    </w:div>
    <w:div w:id="295914025">
      <w:bodyDiv w:val="1"/>
      <w:marLeft w:val="0"/>
      <w:marRight w:val="0"/>
      <w:marTop w:val="0"/>
      <w:marBottom w:val="0"/>
      <w:divBdr>
        <w:top w:val="none" w:sz="0" w:space="0" w:color="auto"/>
        <w:left w:val="none" w:sz="0" w:space="0" w:color="auto"/>
        <w:bottom w:val="none" w:sz="0" w:space="0" w:color="auto"/>
        <w:right w:val="none" w:sz="0" w:space="0" w:color="auto"/>
      </w:divBdr>
    </w:div>
    <w:div w:id="305933803">
      <w:bodyDiv w:val="1"/>
      <w:marLeft w:val="0"/>
      <w:marRight w:val="0"/>
      <w:marTop w:val="0"/>
      <w:marBottom w:val="0"/>
      <w:divBdr>
        <w:top w:val="none" w:sz="0" w:space="0" w:color="auto"/>
        <w:left w:val="none" w:sz="0" w:space="0" w:color="auto"/>
        <w:bottom w:val="none" w:sz="0" w:space="0" w:color="auto"/>
        <w:right w:val="none" w:sz="0" w:space="0" w:color="auto"/>
      </w:divBdr>
    </w:div>
    <w:div w:id="323582974">
      <w:bodyDiv w:val="1"/>
      <w:marLeft w:val="0"/>
      <w:marRight w:val="0"/>
      <w:marTop w:val="0"/>
      <w:marBottom w:val="0"/>
      <w:divBdr>
        <w:top w:val="none" w:sz="0" w:space="0" w:color="auto"/>
        <w:left w:val="none" w:sz="0" w:space="0" w:color="auto"/>
        <w:bottom w:val="none" w:sz="0" w:space="0" w:color="auto"/>
        <w:right w:val="none" w:sz="0" w:space="0" w:color="auto"/>
      </w:divBdr>
    </w:div>
    <w:div w:id="372385139">
      <w:bodyDiv w:val="1"/>
      <w:marLeft w:val="0"/>
      <w:marRight w:val="0"/>
      <w:marTop w:val="0"/>
      <w:marBottom w:val="0"/>
      <w:divBdr>
        <w:top w:val="none" w:sz="0" w:space="0" w:color="auto"/>
        <w:left w:val="none" w:sz="0" w:space="0" w:color="auto"/>
        <w:bottom w:val="none" w:sz="0" w:space="0" w:color="auto"/>
        <w:right w:val="none" w:sz="0" w:space="0" w:color="auto"/>
      </w:divBdr>
    </w:div>
    <w:div w:id="390344907">
      <w:bodyDiv w:val="1"/>
      <w:marLeft w:val="0"/>
      <w:marRight w:val="0"/>
      <w:marTop w:val="0"/>
      <w:marBottom w:val="0"/>
      <w:divBdr>
        <w:top w:val="none" w:sz="0" w:space="0" w:color="auto"/>
        <w:left w:val="none" w:sz="0" w:space="0" w:color="auto"/>
        <w:bottom w:val="none" w:sz="0" w:space="0" w:color="auto"/>
        <w:right w:val="none" w:sz="0" w:space="0" w:color="auto"/>
      </w:divBdr>
    </w:div>
    <w:div w:id="413817920">
      <w:bodyDiv w:val="1"/>
      <w:marLeft w:val="0"/>
      <w:marRight w:val="0"/>
      <w:marTop w:val="0"/>
      <w:marBottom w:val="0"/>
      <w:divBdr>
        <w:top w:val="none" w:sz="0" w:space="0" w:color="auto"/>
        <w:left w:val="none" w:sz="0" w:space="0" w:color="auto"/>
        <w:bottom w:val="none" w:sz="0" w:space="0" w:color="auto"/>
        <w:right w:val="none" w:sz="0" w:space="0" w:color="auto"/>
      </w:divBdr>
    </w:div>
    <w:div w:id="449981263">
      <w:bodyDiv w:val="1"/>
      <w:marLeft w:val="0"/>
      <w:marRight w:val="0"/>
      <w:marTop w:val="0"/>
      <w:marBottom w:val="0"/>
      <w:divBdr>
        <w:top w:val="none" w:sz="0" w:space="0" w:color="auto"/>
        <w:left w:val="none" w:sz="0" w:space="0" w:color="auto"/>
        <w:bottom w:val="none" w:sz="0" w:space="0" w:color="auto"/>
        <w:right w:val="none" w:sz="0" w:space="0" w:color="auto"/>
      </w:divBdr>
    </w:div>
    <w:div w:id="501969883">
      <w:bodyDiv w:val="1"/>
      <w:marLeft w:val="0"/>
      <w:marRight w:val="0"/>
      <w:marTop w:val="0"/>
      <w:marBottom w:val="0"/>
      <w:divBdr>
        <w:top w:val="none" w:sz="0" w:space="0" w:color="auto"/>
        <w:left w:val="none" w:sz="0" w:space="0" w:color="auto"/>
        <w:bottom w:val="none" w:sz="0" w:space="0" w:color="auto"/>
        <w:right w:val="none" w:sz="0" w:space="0" w:color="auto"/>
      </w:divBdr>
    </w:div>
    <w:div w:id="514416421">
      <w:bodyDiv w:val="1"/>
      <w:marLeft w:val="0"/>
      <w:marRight w:val="0"/>
      <w:marTop w:val="0"/>
      <w:marBottom w:val="0"/>
      <w:divBdr>
        <w:top w:val="none" w:sz="0" w:space="0" w:color="auto"/>
        <w:left w:val="none" w:sz="0" w:space="0" w:color="auto"/>
        <w:bottom w:val="none" w:sz="0" w:space="0" w:color="auto"/>
        <w:right w:val="none" w:sz="0" w:space="0" w:color="auto"/>
      </w:divBdr>
    </w:div>
    <w:div w:id="517622290">
      <w:bodyDiv w:val="1"/>
      <w:marLeft w:val="0"/>
      <w:marRight w:val="0"/>
      <w:marTop w:val="0"/>
      <w:marBottom w:val="0"/>
      <w:divBdr>
        <w:top w:val="none" w:sz="0" w:space="0" w:color="auto"/>
        <w:left w:val="none" w:sz="0" w:space="0" w:color="auto"/>
        <w:bottom w:val="none" w:sz="0" w:space="0" w:color="auto"/>
        <w:right w:val="none" w:sz="0" w:space="0" w:color="auto"/>
      </w:divBdr>
    </w:div>
    <w:div w:id="548952149">
      <w:bodyDiv w:val="1"/>
      <w:marLeft w:val="0"/>
      <w:marRight w:val="0"/>
      <w:marTop w:val="0"/>
      <w:marBottom w:val="0"/>
      <w:divBdr>
        <w:top w:val="none" w:sz="0" w:space="0" w:color="auto"/>
        <w:left w:val="none" w:sz="0" w:space="0" w:color="auto"/>
        <w:bottom w:val="none" w:sz="0" w:space="0" w:color="auto"/>
        <w:right w:val="none" w:sz="0" w:space="0" w:color="auto"/>
      </w:divBdr>
    </w:div>
    <w:div w:id="564418686">
      <w:bodyDiv w:val="1"/>
      <w:marLeft w:val="0"/>
      <w:marRight w:val="0"/>
      <w:marTop w:val="0"/>
      <w:marBottom w:val="0"/>
      <w:divBdr>
        <w:top w:val="none" w:sz="0" w:space="0" w:color="auto"/>
        <w:left w:val="none" w:sz="0" w:space="0" w:color="auto"/>
        <w:bottom w:val="none" w:sz="0" w:space="0" w:color="auto"/>
        <w:right w:val="none" w:sz="0" w:space="0" w:color="auto"/>
      </w:divBdr>
    </w:div>
    <w:div w:id="573510230">
      <w:bodyDiv w:val="1"/>
      <w:marLeft w:val="0"/>
      <w:marRight w:val="0"/>
      <w:marTop w:val="0"/>
      <w:marBottom w:val="0"/>
      <w:divBdr>
        <w:top w:val="none" w:sz="0" w:space="0" w:color="auto"/>
        <w:left w:val="none" w:sz="0" w:space="0" w:color="auto"/>
        <w:bottom w:val="none" w:sz="0" w:space="0" w:color="auto"/>
        <w:right w:val="none" w:sz="0" w:space="0" w:color="auto"/>
      </w:divBdr>
    </w:div>
    <w:div w:id="584534904">
      <w:bodyDiv w:val="1"/>
      <w:marLeft w:val="0"/>
      <w:marRight w:val="0"/>
      <w:marTop w:val="0"/>
      <w:marBottom w:val="0"/>
      <w:divBdr>
        <w:top w:val="none" w:sz="0" w:space="0" w:color="auto"/>
        <w:left w:val="none" w:sz="0" w:space="0" w:color="auto"/>
        <w:bottom w:val="none" w:sz="0" w:space="0" w:color="auto"/>
        <w:right w:val="none" w:sz="0" w:space="0" w:color="auto"/>
      </w:divBdr>
    </w:div>
    <w:div w:id="622537136">
      <w:bodyDiv w:val="1"/>
      <w:marLeft w:val="0"/>
      <w:marRight w:val="0"/>
      <w:marTop w:val="0"/>
      <w:marBottom w:val="0"/>
      <w:divBdr>
        <w:top w:val="none" w:sz="0" w:space="0" w:color="auto"/>
        <w:left w:val="none" w:sz="0" w:space="0" w:color="auto"/>
        <w:bottom w:val="none" w:sz="0" w:space="0" w:color="auto"/>
        <w:right w:val="none" w:sz="0" w:space="0" w:color="auto"/>
      </w:divBdr>
    </w:div>
    <w:div w:id="634414103">
      <w:bodyDiv w:val="1"/>
      <w:marLeft w:val="0"/>
      <w:marRight w:val="0"/>
      <w:marTop w:val="0"/>
      <w:marBottom w:val="0"/>
      <w:divBdr>
        <w:top w:val="none" w:sz="0" w:space="0" w:color="auto"/>
        <w:left w:val="none" w:sz="0" w:space="0" w:color="auto"/>
        <w:bottom w:val="none" w:sz="0" w:space="0" w:color="auto"/>
        <w:right w:val="none" w:sz="0" w:space="0" w:color="auto"/>
      </w:divBdr>
    </w:div>
    <w:div w:id="640040062">
      <w:bodyDiv w:val="1"/>
      <w:marLeft w:val="0"/>
      <w:marRight w:val="0"/>
      <w:marTop w:val="0"/>
      <w:marBottom w:val="0"/>
      <w:divBdr>
        <w:top w:val="none" w:sz="0" w:space="0" w:color="auto"/>
        <w:left w:val="none" w:sz="0" w:space="0" w:color="auto"/>
        <w:bottom w:val="none" w:sz="0" w:space="0" w:color="auto"/>
        <w:right w:val="none" w:sz="0" w:space="0" w:color="auto"/>
      </w:divBdr>
    </w:div>
    <w:div w:id="642662887">
      <w:bodyDiv w:val="1"/>
      <w:marLeft w:val="0"/>
      <w:marRight w:val="0"/>
      <w:marTop w:val="0"/>
      <w:marBottom w:val="0"/>
      <w:divBdr>
        <w:top w:val="none" w:sz="0" w:space="0" w:color="auto"/>
        <w:left w:val="none" w:sz="0" w:space="0" w:color="auto"/>
        <w:bottom w:val="none" w:sz="0" w:space="0" w:color="auto"/>
        <w:right w:val="none" w:sz="0" w:space="0" w:color="auto"/>
      </w:divBdr>
    </w:div>
    <w:div w:id="642933612">
      <w:bodyDiv w:val="1"/>
      <w:marLeft w:val="0"/>
      <w:marRight w:val="0"/>
      <w:marTop w:val="0"/>
      <w:marBottom w:val="0"/>
      <w:divBdr>
        <w:top w:val="none" w:sz="0" w:space="0" w:color="auto"/>
        <w:left w:val="none" w:sz="0" w:space="0" w:color="auto"/>
        <w:bottom w:val="none" w:sz="0" w:space="0" w:color="auto"/>
        <w:right w:val="none" w:sz="0" w:space="0" w:color="auto"/>
      </w:divBdr>
    </w:div>
    <w:div w:id="690882696">
      <w:bodyDiv w:val="1"/>
      <w:marLeft w:val="0"/>
      <w:marRight w:val="0"/>
      <w:marTop w:val="0"/>
      <w:marBottom w:val="0"/>
      <w:divBdr>
        <w:top w:val="none" w:sz="0" w:space="0" w:color="auto"/>
        <w:left w:val="none" w:sz="0" w:space="0" w:color="auto"/>
        <w:bottom w:val="none" w:sz="0" w:space="0" w:color="auto"/>
        <w:right w:val="none" w:sz="0" w:space="0" w:color="auto"/>
      </w:divBdr>
    </w:div>
    <w:div w:id="721641516">
      <w:bodyDiv w:val="1"/>
      <w:marLeft w:val="0"/>
      <w:marRight w:val="0"/>
      <w:marTop w:val="0"/>
      <w:marBottom w:val="0"/>
      <w:divBdr>
        <w:top w:val="none" w:sz="0" w:space="0" w:color="auto"/>
        <w:left w:val="none" w:sz="0" w:space="0" w:color="auto"/>
        <w:bottom w:val="none" w:sz="0" w:space="0" w:color="auto"/>
        <w:right w:val="none" w:sz="0" w:space="0" w:color="auto"/>
      </w:divBdr>
    </w:div>
    <w:div w:id="729302216">
      <w:bodyDiv w:val="1"/>
      <w:marLeft w:val="0"/>
      <w:marRight w:val="0"/>
      <w:marTop w:val="0"/>
      <w:marBottom w:val="0"/>
      <w:divBdr>
        <w:top w:val="none" w:sz="0" w:space="0" w:color="auto"/>
        <w:left w:val="none" w:sz="0" w:space="0" w:color="auto"/>
        <w:bottom w:val="none" w:sz="0" w:space="0" w:color="auto"/>
        <w:right w:val="none" w:sz="0" w:space="0" w:color="auto"/>
      </w:divBdr>
    </w:div>
    <w:div w:id="778570888">
      <w:bodyDiv w:val="1"/>
      <w:marLeft w:val="0"/>
      <w:marRight w:val="0"/>
      <w:marTop w:val="0"/>
      <w:marBottom w:val="0"/>
      <w:divBdr>
        <w:top w:val="none" w:sz="0" w:space="0" w:color="auto"/>
        <w:left w:val="none" w:sz="0" w:space="0" w:color="auto"/>
        <w:bottom w:val="none" w:sz="0" w:space="0" w:color="auto"/>
        <w:right w:val="none" w:sz="0" w:space="0" w:color="auto"/>
      </w:divBdr>
    </w:div>
    <w:div w:id="804464469">
      <w:bodyDiv w:val="1"/>
      <w:marLeft w:val="0"/>
      <w:marRight w:val="0"/>
      <w:marTop w:val="0"/>
      <w:marBottom w:val="0"/>
      <w:divBdr>
        <w:top w:val="none" w:sz="0" w:space="0" w:color="auto"/>
        <w:left w:val="none" w:sz="0" w:space="0" w:color="auto"/>
        <w:bottom w:val="none" w:sz="0" w:space="0" w:color="auto"/>
        <w:right w:val="none" w:sz="0" w:space="0" w:color="auto"/>
      </w:divBdr>
    </w:div>
    <w:div w:id="851800056">
      <w:bodyDiv w:val="1"/>
      <w:marLeft w:val="0"/>
      <w:marRight w:val="0"/>
      <w:marTop w:val="0"/>
      <w:marBottom w:val="0"/>
      <w:divBdr>
        <w:top w:val="none" w:sz="0" w:space="0" w:color="auto"/>
        <w:left w:val="none" w:sz="0" w:space="0" w:color="auto"/>
        <w:bottom w:val="none" w:sz="0" w:space="0" w:color="auto"/>
        <w:right w:val="none" w:sz="0" w:space="0" w:color="auto"/>
      </w:divBdr>
    </w:div>
    <w:div w:id="859204216">
      <w:bodyDiv w:val="1"/>
      <w:marLeft w:val="0"/>
      <w:marRight w:val="0"/>
      <w:marTop w:val="0"/>
      <w:marBottom w:val="0"/>
      <w:divBdr>
        <w:top w:val="none" w:sz="0" w:space="0" w:color="auto"/>
        <w:left w:val="none" w:sz="0" w:space="0" w:color="auto"/>
        <w:bottom w:val="none" w:sz="0" w:space="0" w:color="auto"/>
        <w:right w:val="none" w:sz="0" w:space="0" w:color="auto"/>
      </w:divBdr>
    </w:div>
    <w:div w:id="861477510">
      <w:bodyDiv w:val="1"/>
      <w:marLeft w:val="0"/>
      <w:marRight w:val="0"/>
      <w:marTop w:val="0"/>
      <w:marBottom w:val="0"/>
      <w:divBdr>
        <w:top w:val="none" w:sz="0" w:space="0" w:color="auto"/>
        <w:left w:val="none" w:sz="0" w:space="0" w:color="auto"/>
        <w:bottom w:val="none" w:sz="0" w:space="0" w:color="auto"/>
        <w:right w:val="none" w:sz="0" w:space="0" w:color="auto"/>
      </w:divBdr>
    </w:div>
    <w:div w:id="876625915">
      <w:bodyDiv w:val="1"/>
      <w:marLeft w:val="0"/>
      <w:marRight w:val="0"/>
      <w:marTop w:val="0"/>
      <w:marBottom w:val="0"/>
      <w:divBdr>
        <w:top w:val="none" w:sz="0" w:space="0" w:color="auto"/>
        <w:left w:val="none" w:sz="0" w:space="0" w:color="auto"/>
        <w:bottom w:val="none" w:sz="0" w:space="0" w:color="auto"/>
        <w:right w:val="none" w:sz="0" w:space="0" w:color="auto"/>
      </w:divBdr>
    </w:div>
    <w:div w:id="877669831">
      <w:bodyDiv w:val="1"/>
      <w:marLeft w:val="0"/>
      <w:marRight w:val="0"/>
      <w:marTop w:val="0"/>
      <w:marBottom w:val="0"/>
      <w:divBdr>
        <w:top w:val="none" w:sz="0" w:space="0" w:color="auto"/>
        <w:left w:val="none" w:sz="0" w:space="0" w:color="auto"/>
        <w:bottom w:val="none" w:sz="0" w:space="0" w:color="auto"/>
        <w:right w:val="none" w:sz="0" w:space="0" w:color="auto"/>
      </w:divBdr>
    </w:div>
    <w:div w:id="898200780">
      <w:bodyDiv w:val="1"/>
      <w:marLeft w:val="0"/>
      <w:marRight w:val="0"/>
      <w:marTop w:val="0"/>
      <w:marBottom w:val="0"/>
      <w:divBdr>
        <w:top w:val="none" w:sz="0" w:space="0" w:color="auto"/>
        <w:left w:val="none" w:sz="0" w:space="0" w:color="auto"/>
        <w:bottom w:val="none" w:sz="0" w:space="0" w:color="auto"/>
        <w:right w:val="none" w:sz="0" w:space="0" w:color="auto"/>
      </w:divBdr>
    </w:div>
    <w:div w:id="917907398">
      <w:bodyDiv w:val="1"/>
      <w:marLeft w:val="0"/>
      <w:marRight w:val="0"/>
      <w:marTop w:val="0"/>
      <w:marBottom w:val="0"/>
      <w:divBdr>
        <w:top w:val="none" w:sz="0" w:space="0" w:color="auto"/>
        <w:left w:val="none" w:sz="0" w:space="0" w:color="auto"/>
        <w:bottom w:val="none" w:sz="0" w:space="0" w:color="auto"/>
        <w:right w:val="none" w:sz="0" w:space="0" w:color="auto"/>
      </w:divBdr>
    </w:div>
    <w:div w:id="959796239">
      <w:bodyDiv w:val="1"/>
      <w:marLeft w:val="0"/>
      <w:marRight w:val="0"/>
      <w:marTop w:val="0"/>
      <w:marBottom w:val="0"/>
      <w:divBdr>
        <w:top w:val="none" w:sz="0" w:space="0" w:color="auto"/>
        <w:left w:val="none" w:sz="0" w:space="0" w:color="auto"/>
        <w:bottom w:val="none" w:sz="0" w:space="0" w:color="auto"/>
        <w:right w:val="none" w:sz="0" w:space="0" w:color="auto"/>
      </w:divBdr>
    </w:div>
    <w:div w:id="973367641">
      <w:bodyDiv w:val="1"/>
      <w:marLeft w:val="0"/>
      <w:marRight w:val="0"/>
      <w:marTop w:val="0"/>
      <w:marBottom w:val="0"/>
      <w:divBdr>
        <w:top w:val="none" w:sz="0" w:space="0" w:color="auto"/>
        <w:left w:val="none" w:sz="0" w:space="0" w:color="auto"/>
        <w:bottom w:val="none" w:sz="0" w:space="0" w:color="auto"/>
        <w:right w:val="none" w:sz="0" w:space="0" w:color="auto"/>
      </w:divBdr>
    </w:div>
    <w:div w:id="996808613">
      <w:bodyDiv w:val="1"/>
      <w:marLeft w:val="0"/>
      <w:marRight w:val="0"/>
      <w:marTop w:val="0"/>
      <w:marBottom w:val="0"/>
      <w:divBdr>
        <w:top w:val="none" w:sz="0" w:space="0" w:color="auto"/>
        <w:left w:val="none" w:sz="0" w:space="0" w:color="auto"/>
        <w:bottom w:val="none" w:sz="0" w:space="0" w:color="auto"/>
        <w:right w:val="none" w:sz="0" w:space="0" w:color="auto"/>
      </w:divBdr>
    </w:div>
    <w:div w:id="1002002353">
      <w:bodyDiv w:val="1"/>
      <w:marLeft w:val="0"/>
      <w:marRight w:val="0"/>
      <w:marTop w:val="0"/>
      <w:marBottom w:val="0"/>
      <w:divBdr>
        <w:top w:val="none" w:sz="0" w:space="0" w:color="auto"/>
        <w:left w:val="none" w:sz="0" w:space="0" w:color="auto"/>
        <w:bottom w:val="none" w:sz="0" w:space="0" w:color="auto"/>
        <w:right w:val="none" w:sz="0" w:space="0" w:color="auto"/>
      </w:divBdr>
    </w:div>
    <w:div w:id="1009329460">
      <w:bodyDiv w:val="1"/>
      <w:marLeft w:val="0"/>
      <w:marRight w:val="0"/>
      <w:marTop w:val="0"/>
      <w:marBottom w:val="0"/>
      <w:divBdr>
        <w:top w:val="none" w:sz="0" w:space="0" w:color="auto"/>
        <w:left w:val="none" w:sz="0" w:space="0" w:color="auto"/>
        <w:bottom w:val="none" w:sz="0" w:space="0" w:color="auto"/>
        <w:right w:val="none" w:sz="0" w:space="0" w:color="auto"/>
      </w:divBdr>
    </w:div>
    <w:div w:id="1010718728">
      <w:bodyDiv w:val="1"/>
      <w:marLeft w:val="0"/>
      <w:marRight w:val="0"/>
      <w:marTop w:val="0"/>
      <w:marBottom w:val="0"/>
      <w:divBdr>
        <w:top w:val="none" w:sz="0" w:space="0" w:color="auto"/>
        <w:left w:val="none" w:sz="0" w:space="0" w:color="auto"/>
        <w:bottom w:val="none" w:sz="0" w:space="0" w:color="auto"/>
        <w:right w:val="none" w:sz="0" w:space="0" w:color="auto"/>
      </w:divBdr>
    </w:div>
    <w:div w:id="1018891828">
      <w:bodyDiv w:val="1"/>
      <w:marLeft w:val="0"/>
      <w:marRight w:val="0"/>
      <w:marTop w:val="0"/>
      <w:marBottom w:val="0"/>
      <w:divBdr>
        <w:top w:val="none" w:sz="0" w:space="0" w:color="auto"/>
        <w:left w:val="none" w:sz="0" w:space="0" w:color="auto"/>
        <w:bottom w:val="none" w:sz="0" w:space="0" w:color="auto"/>
        <w:right w:val="none" w:sz="0" w:space="0" w:color="auto"/>
      </w:divBdr>
    </w:div>
    <w:div w:id="1030371787">
      <w:bodyDiv w:val="1"/>
      <w:marLeft w:val="0"/>
      <w:marRight w:val="0"/>
      <w:marTop w:val="0"/>
      <w:marBottom w:val="0"/>
      <w:divBdr>
        <w:top w:val="none" w:sz="0" w:space="0" w:color="auto"/>
        <w:left w:val="none" w:sz="0" w:space="0" w:color="auto"/>
        <w:bottom w:val="none" w:sz="0" w:space="0" w:color="auto"/>
        <w:right w:val="none" w:sz="0" w:space="0" w:color="auto"/>
      </w:divBdr>
    </w:div>
    <w:div w:id="1078867810">
      <w:bodyDiv w:val="1"/>
      <w:marLeft w:val="0"/>
      <w:marRight w:val="0"/>
      <w:marTop w:val="0"/>
      <w:marBottom w:val="0"/>
      <w:divBdr>
        <w:top w:val="none" w:sz="0" w:space="0" w:color="auto"/>
        <w:left w:val="none" w:sz="0" w:space="0" w:color="auto"/>
        <w:bottom w:val="none" w:sz="0" w:space="0" w:color="auto"/>
        <w:right w:val="none" w:sz="0" w:space="0" w:color="auto"/>
      </w:divBdr>
    </w:div>
    <w:div w:id="1114447082">
      <w:bodyDiv w:val="1"/>
      <w:marLeft w:val="0"/>
      <w:marRight w:val="0"/>
      <w:marTop w:val="0"/>
      <w:marBottom w:val="0"/>
      <w:divBdr>
        <w:top w:val="none" w:sz="0" w:space="0" w:color="auto"/>
        <w:left w:val="none" w:sz="0" w:space="0" w:color="auto"/>
        <w:bottom w:val="none" w:sz="0" w:space="0" w:color="auto"/>
        <w:right w:val="none" w:sz="0" w:space="0" w:color="auto"/>
      </w:divBdr>
    </w:div>
    <w:div w:id="1135415862">
      <w:bodyDiv w:val="1"/>
      <w:marLeft w:val="0"/>
      <w:marRight w:val="0"/>
      <w:marTop w:val="0"/>
      <w:marBottom w:val="0"/>
      <w:divBdr>
        <w:top w:val="none" w:sz="0" w:space="0" w:color="auto"/>
        <w:left w:val="none" w:sz="0" w:space="0" w:color="auto"/>
        <w:bottom w:val="none" w:sz="0" w:space="0" w:color="auto"/>
        <w:right w:val="none" w:sz="0" w:space="0" w:color="auto"/>
      </w:divBdr>
    </w:div>
    <w:div w:id="1137408736">
      <w:bodyDiv w:val="1"/>
      <w:marLeft w:val="0"/>
      <w:marRight w:val="0"/>
      <w:marTop w:val="0"/>
      <w:marBottom w:val="0"/>
      <w:divBdr>
        <w:top w:val="none" w:sz="0" w:space="0" w:color="auto"/>
        <w:left w:val="none" w:sz="0" w:space="0" w:color="auto"/>
        <w:bottom w:val="none" w:sz="0" w:space="0" w:color="auto"/>
        <w:right w:val="none" w:sz="0" w:space="0" w:color="auto"/>
      </w:divBdr>
    </w:div>
    <w:div w:id="1138575219">
      <w:bodyDiv w:val="1"/>
      <w:marLeft w:val="0"/>
      <w:marRight w:val="0"/>
      <w:marTop w:val="0"/>
      <w:marBottom w:val="0"/>
      <w:divBdr>
        <w:top w:val="none" w:sz="0" w:space="0" w:color="auto"/>
        <w:left w:val="none" w:sz="0" w:space="0" w:color="auto"/>
        <w:bottom w:val="none" w:sz="0" w:space="0" w:color="auto"/>
        <w:right w:val="none" w:sz="0" w:space="0" w:color="auto"/>
      </w:divBdr>
    </w:div>
    <w:div w:id="1139955130">
      <w:bodyDiv w:val="1"/>
      <w:marLeft w:val="0"/>
      <w:marRight w:val="0"/>
      <w:marTop w:val="0"/>
      <w:marBottom w:val="0"/>
      <w:divBdr>
        <w:top w:val="none" w:sz="0" w:space="0" w:color="auto"/>
        <w:left w:val="none" w:sz="0" w:space="0" w:color="auto"/>
        <w:bottom w:val="none" w:sz="0" w:space="0" w:color="auto"/>
        <w:right w:val="none" w:sz="0" w:space="0" w:color="auto"/>
      </w:divBdr>
    </w:div>
    <w:div w:id="1178273824">
      <w:bodyDiv w:val="1"/>
      <w:marLeft w:val="0"/>
      <w:marRight w:val="0"/>
      <w:marTop w:val="0"/>
      <w:marBottom w:val="0"/>
      <w:divBdr>
        <w:top w:val="none" w:sz="0" w:space="0" w:color="auto"/>
        <w:left w:val="none" w:sz="0" w:space="0" w:color="auto"/>
        <w:bottom w:val="none" w:sz="0" w:space="0" w:color="auto"/>
        <w:right w:val="none" w:sz="0" w:space="0" w:color="auto"/>
      </w:divBdr>
    </w:div>
    <w:div w:id="1199318305">
      <w:bodyDiv w:val="1"/>
      <w:marLeft w:val="0"/>
      <w:marRight w:val="0"/>
      <w:marTop w:val="0"/>
      <w:marBottom w:val="0"/>
      <w:divBdr>
        <w:top w:val="none" w:sz="0" w:space="0" w:color="auto"/>
        <w:left w:val="none" w:sz="0" w:space="0" w:color="auto"/>
        <w:bottom w:val="none" w:sz="0" w:space="0" w:color="auto"/>
        <w:right w:val="none" w:sz="0" w:space="0" w:color="auto"/>
      </w:divBdr>
    </w:div>
    <w:div w:id="1218013665">
      <w:bodyDiv w:val="1"/>
      <w:marLeft w:val="0"/>
      <w:marRight w:val="0"/>
      <w:marTop w:val="0"/>
      <w:marBottom w:val="0"/>
      <w:divBdr>
        <w:top w:val="none" w:sz="0" w:space="0" w:color="auto"/>
        <w:left w:val="none" w:sz="0" w:space="0" w:color="auto"/>
        <w:bottom w:val="none" w:sz="0" w:space="0" w:color="auto"/>
        <w:right w:val="none" w:sz="0" w:space="0" w:color="auto"/>
      </w:divBdr>
    </w:div>
    <w:div w:id="1220247127">
      <w:bodyDiv w:val="1"/>
      <w:marLeft w:val="0"/>
      <w:marRight w:val="0"/>
      <w:marTop w:val="0"/>
      <w:marBottom w:val="0"/>
      <w:divBdr>
        <w:top w:val="none" w:sz="0" w:space="0" w:color="auto"/>
        <w:left w:val="none" w:sz="0" w:space="0" w:color="auto"/>
        <w:bottom w:val="none" w:sz="0" w:space="0" w:color="auto"/>
        <w:right w:val="none" w:sz="0" w:space="0" w:color="auto"/>
      </w:divBdr>
    </w:div>
    <w:div w:id="1232235685">
      <w:bodyDiv w:val="1"/>
      <w:marLeft w:val="0"/>
      <w:marRight w:val="0"/>
      <w:marTop w:val="0"/>
      <w:marBottom w:val="0"/>
      <w:divBdr>
        <w:top w:val="none" w:sz="0" w:space="0" w:color="auto"/>
        <w:left w:val="none" w:sz="0" w:space="0" w:color="auto"/>
        <w:bottom w:val="none" w:sz="0" w:space="0" w:color="auto"/>
        <w:right w:val="none" w:sz="0" w:space="0" w:color="auto"/>
      </w:divBdr>
    </w:div>
    <w:div w:id="1260527137">
      <w:bodyDiv w:val="1"/>
      <w:marLeft w:val="0"/>
      <w:marRight w:val="0"/>
      <w:marTop w:val="0"/>
      <w:marBottom w:val="0"/>
      <w:divBdr>
        <w:top w:val="none" w:sz="0" w:space="0" w:color="auto"/>
        <w:left w:val="none" w:sz="0" w:space="0" w:color="auto"/>
        <w:bottom w:val="none" w:sz="0" w:space="0" w:color="auto"/>
        <w:right w:val="none" w:sz="0" w:space="0" w:color="auto"/>
      </w:divBdr>
    </w:div>
    <w:div w:id="1264149756">
      <w:bodyDiv w:val="1"/>
      <w:marLeft w:val="0"/>
      <w:marRight w:val="0"/>
      <w:marTop w:val="0"/>
      <w:marBottom w:val="0"/>
      <w:divBdr>
        <w:top w:val="none" w:sz="0" w:space="0" w:color="auto"/>
        <w:left w:val="none" w:sz="0" w:space="0" w:color="auto"/>
        <w:bottom w:val="none" w:sz="0" w:space="0" w:color="auto"/>
        <w:right w:val="none" w:sz="0" w:space="0" w:color="auto"/>
      </w:divBdr>
    </w:div>
    <w:div w:id="1282491436">
      <w:bodyDiv w:val="1"/>
      <w:marLeft w:val="0"/>
      <w:marRight w:val="0"/>
      <w:marTop w:val="0"/>
      <w:marBottom w:val="0"/>
      <w:divBdr>
        <w:top w:val="none" w:sz="0" w:space="0" w:color="auto"/>
        <w:left w:val="none" w:sz="0" w:space="0" w:color="auto"/>
        <w:bottom w:val="none" w:sz="0" w:space="0" w:color="auto"/>
        <w:right w:val="none" w:sz="0" w:space="0" w:color="auto"/>
      </w:divBdr>
    </w:div>
    <w:div w:id="1330865033">
      <w:bodyDiv w:val="1"/>
      <w:marLeft w:val="0"/>
      <w:marRight w:val="0"/>
      <w:marTop w:val="0"/>
      <w:marBottom w:val="0"/>
      <w:divBdr>
        <w:top w:val="none" w:sz="0" w:space="0" w:color="auto"/>
        <w:left w:val="none" w:sz="0" w:space="0" w:color="auto"/>
        <w:bottom w:val="none" w:sz="0" w:space="0" w:color="auto"/>
        <w:right w:val="none" w:sz="0" w:space="0" w:color="auto"/>
      </w:divBdr>
    </w:div>
    <w:div w:id="1338338837">
      <w:bodyDiv w:val="1"/>
      <w:marLeft w:val="0"/>
      <w:marRight w:val="0"/>
      <w:marTop w:val="0"/>
      <w:marBottom w:val="0"/>
      <w:divBdr>
        <w:top w:val="none" w:sz="0" w:space="0" w:color="auto"/>
        <w:left w:val="none" w:sz="0" w:space="0" w:color="auto"/>
        <w:bottom w:val="none" w:sz="0" w:space="0" w:color="auto"/>
        <w:right w:val="none" w:sz="0" w:space="0" w:color="auto"/>
      </w:divBdr>
    </w:div>
    <w:div w:id="1427071626">
      <w:bodyDiv w:val="1"/>
      <w:marLeft w:val="0"/>
      <w:marRight w:val="0"/>
      <w:marTop w:val="0"/>
      <w:marBottom w:val="0"/>
      <w:divBdr>
        <w:top w:val="none" w:sz="0" w:space="0" w:color="auto"/>
        <w:left w:val="none" w:sz="0" w:space="0" w:color="auto"/>
        <w:bottom w:val="none" w:sz="0" w:space="0" w:color="auto"/>
        <w:right w:val="none" w:sz="0" w:space="0" w:color="auto"/>
      </w:divBdr>
    </w:div>
    <w:div w:id="1481458330">
      <w:bodyDiv w:val="1"/>
      <w:marLeft w:val="0"/>
      <w:marRight w:val="0"/>
      <w:marTop w:val="0"/>
      <w:marBottom w:val="0"/>
      <w:divBdr>
        <w:top w:val="none" w:sz="0" w:space="0" w:color="auto"/>
        <w:left w:val="none" w:sz="0" w:space="0" w:color="auto"/>
        <w:bottom w:val="none" w:sz="0" w:space="0" w:color="auto"/>
        <w:right w:val="none" w:sz="0" w:space="0" w:color="auto"/>
      </w:divBdr>
    </w:div>
    <w:div w:id="1482114520">
      <w:bodyDiv w:val="1"/>
      <w:marLeft w:val="0"/>
      <w:marRight w:val="0"/>
      <w:marTop w:val="0"/>
      <w:marBottom w:val="0"/>
      <w:divBdr>
        <w:top w:val="none" w:sz="0" w:space="0" w:color="auto"/>
        <w:left w:val="none" w:sz="0" w:space="0" w:color="auto"/>
        <w:bottom w:val="none" w:sz="0" w:space="0" w:color="auto"/>
        <w:right w:val="none" w:sz="0" w:space="0" w:color="auto"/>
      </w:divBdr>
    </w:div>
    <w:div w:id="1549992220">
      <w:bodyDiv w:val="1"/>
      <w:marLeft w:val="0"/>
      <w:marRight w:val="0"/>
      <w:marTop w:val="0"/>
      <w:marBottom w:val="0"/>
      <w:divBdr>
        <w:top w:val="none" w:sz="0" w:space="0" w:color="auto"/>
        <w:left w:val="none" w:sz="0" w:space="0" w:color="auto"/>
        <w:bottom w:val="none" w:sz="0" w:space="0" w:color="auto"/>
        <w:right w:val="none" w:sz="0" w:space="0" w:color="auto"/>
      </w:divBdr>
    </w:div>
    <w:div w:id="1558977962">
      <w:bodyDiv w:val="1"/>
      <w:marLeft w:val="0"/>
      <w:marRight w:val="0"/>
      <w:marTop w:val="0"/>
      <w:marBottom w:val="0"/>
      <w:divBdr>
        <w:top w:val="none" w:sz="0" w:space="0" w:color="auto"/>
        <w:left w:val="none" w:sz="0" w:space="0" w:color="auto"/>
        <w:bottom w:val="none" w:sz="0" w:space="0" w:color="auto"/>
        <w:right w:val="none" w:sz="0" w:space="0" w:color="auto"/>
      </w:divBdr>
    </w:div>
    <w:div w:id="1570845452">
      <w:bodyDiv w:val="1"/>
      <w:marLeft w:val="0"/>
      <w:marRight w:val="0"/>
      <w:marTop w:val="0"/>
      <w:marBottom w:val="0"/>
      <w:divBdr>
        <w:top w:val="none" w:sz="0" w:space="0" w:color="auto"/>
        <w:left w:val="none" w:sz="0" w:space="0" w:color="auto"/>
        <w:bottom w:val="none" w:sz="0" w:space="0" w:color="auto"/>
        <w:right w:val="none" w:sz="0" w:space="0" w:color="auto"/>
      </w:divBdr>
    </w:div>
    <w:div w:id="1614707435">
      <w:bodyDiv w:val="1"/>
      <w:marLeft w:val="0"/>
      <w:marRight w:val="0"/>
      <w:marTop w:val="0"/>
      <w:marBottom w:val="0"/>
      <w:divBdr>
        <w:top w:val="none" w:sz="0" w:space="0" w:color="auto"/>
        <w:left w:val="none" w:sz="0" w:space="0" w:color="auto"/>
        <w:bottom w:val="none" w:sz="0" w:space="0" w:color="auto"/>
        <w:right w:val="none" w:sz="0" w:space="0" w:color="auto"/>
      </w:divBdr>
    </w:div>
    <w:div w:id="1635453142">
      <w:bodyDiv w:val="1"/>
      <w:marLeft w:val="0"/>
      <w:marRight w:val="0"/>
      <w:marTop w:val="0"/>
      <w:marBottom w:val="0"/>
      <w:divBdr>
        <w:top w:val="none" w:sz="0" w:space="0" w:color="auto"/>
        <w:left w:val="none" w:sz="0" w:space="0" w:color="auto"/>
        <w:bottom w:val="none" w:sz="0" w:space="0" w:color="auto"/>
        <w:right w:val="none" w:sz="0" w:space="0" w:color="auto"/>
      </w:divBdr>
    </w:div>
    <w:div w:id="1639917947">
      <w:bodyDiv w:val="1"/>
      <w:marLeft w:val="0"/>
      <w:marRight w:val="0"/>
      <w:marTop w:val="0"/>
      <w:marBottom w:val="0"/>
      <w:divBdr>
        <w:top w:val="none" w:sz="0" w:space="0" w:color="auto"/>
        <w:left w:val="none" w:sz="0" w:space="0" w:color="auto"/>
        <w:bottom w:val="none" w:sz="0" w:space="0" w:color="auto"/>
        <w:right w:val="none" w:sz="0" w:space="0" w:color="auto"/>
      </w:divBdr>
    </w:div>
    <w:div w:id="1657220431">
      <w:bodyDiv w:val="1"/>
      <w:marLeft w:val="0"/>
      <w:marRight w:val="0"/>
      <w:marTop w:val="0"/>
      <w:marBottom w:val="0"/>
      <w:divBdr>
        <w:top w:val="none" w:sz="0" w:space="0" w:color="auto"/>
        <w:left w:val="none" w:sz="0" w:space="0" w:color="auto"/>
        <w:bottom w:val="none" w:sz="0" w:space="0" w:color="auto"/>
        <w:right w:val="none" w:sz="0" w:space="0" w:color="auto"/>
      </w:divBdr>
    </w:div>
    <w:div w:id="1686781295">
      <w:bodyDiv w:val="1"/>
      <w:marLeft w:val="0"/>
      <w:marRight w:val="0"/>
      <w:marTop w:val="0"/>
      <w:marBottom w:val="0"/>
      <w:divBdr>
        <w:top w:val="none" w:sz="0" w:space="0" w:color="auto"/>
        <w:left w:val="none" w:sz="0" w:space="0" w:color="auto"/>
        <w:bottom w:val="none" w:sz="0" w:space="0" w:color="auto"/>
        <w:right w:val="none" w:sz="0" w:space="0" w:color="auto"/>
      </w:divBdr>
    </w:div>
    <w:div w:id="1697074520">
      <w:bodyDiv w:val="1"/>
      <w:marLeft w:val="0"/>
      <w:marRight w:val="0"/>
      <w:marTop w:val="0"/>
      <w:marBottom w:val="0"/>
      <w:divBdr>
        <w:top w:val="none" w:sz="0" w:space="0" w:color="auto"/>
        <w:left w:val="none" w:sz="0" w:space="0" w:color="auto"/>
        <w:bottom w:val="none" w:sz="0" w:space="0" w:color="auto"/>
        <w:right w:val="none" w:sz="0" w:space="0" w:color="auto"/>
      </w:divBdr>
    </w:div>
    <w:div w:id="1707634986">
      <w:bodyDiv w:val="1"/>
      <w:marLeft w:val="0"/>
      <w:marRight w:val="0"/>
      <w:marTop w:val="0"/>
      <w:marBottom w:val="0"/>
      <w:divBdr>
        <w:top w:val="none" w:sz="0" w:space="0" w:color="auto"/>
        <w:left w:val="none" w:sz="0" w:space="0" w:color="auto"/>
        <w:bottom w:val="none" w:sz="0" w:space="0" w:color="auto"/>
        <w:right w:val="none" w:sz="0" w:space="0" w:color="auto"/>
      </w:divBdr>
    </w:div>
    <w:div w:id="1720933633">
      <w:bodyDiv w:val="1"/>
      <w:marLeft w:val="0"/>
      <w:marRight w:val="0"/>
      <w:marTop w:val="0"/>
      <w:marBottom w:val="0"/>
      <w:divBdr>
        <w:top w:val="none" w:sz="0" w:space="0" w:color="auto"/>
        <w:left w:val="none" w:sz="0" w:space="0" w:color="auto"/>
        <w:bottom w:val="none" w:sz="0" w:space="0" w:color="auto"/>
        <w:right w:val="none" w:sz="0" w:space="0" w:color="auto"/>
      </w:divBdr>
    </w:div>
    <w:div w:id="1742870537">
      <w:bodyDiv w:val="1"/>
      <w:marLeft w:val="0"/>
      <w:marRight w:val="0"/>
      <w:marTop w:val="0"/>
      <w:marBottom w:val="0"/>
      <w:divBdr>
        <w:top w:val="none" w:sz="0" w:space="0" w:color="auto"/>
        <w:left w:val="none" w:sz="0" w:space="0" w:color="auto"/>
        <w:bottom w:val="none" w:sz="0" w:space="0" w:color="auto"/>
        <w:right w:val="none" w:sz="0" w:space="0" w:color="auto"/>
      </w:divBdr>
    </w:div>
    <w:div w:id="1755937681">
      <w:bodyDiv w:val="1"/>
      <w:marLeft w:val="0"/>
      <w:marRight w:val="0"/>
      <w:marTop w:val="0"/>
      <w:marBottom w:val="0"/>
      <w:divBdr>
        <w:top w:val="none" w:sz="0" w:space="0" w:color="auto"/>
        <w:left w:val="none" w:sz="0" w:space="0" w:color="auto"/>
        <w:bottom w:val="none" w:sz="0" w:space="0" w:color="auto"/>
        <w:right w:val="none" w:sz="0" w:space="0" w:color="auto"/>
      </w:divBdr>
    </w:div>
    <w:div w:id="1762024500">
      <w:bodyDiv w:val="1"/>
      <w:marLeft w:val="0"/>
      <w:marRight w:val="0"/>
      <w:marTop w:val="0"/>
      <w:marBottom w:val="0"/>
      <w:divBdr>
        <w:top w:val="none" w:sz="0" w:space="0" w:color="auto"/>
        <w:left w:val="none" w:sz="0" w:space="0" w:color="auto"/>
        <w:bottom w:val="none" w:sz="0" w:space="0" w:color="auto"/>
        <w:right w:val="none" w:sz="0" w:space="0" w:color="auto"/>
      </w:divBdr>
    </w:div>
    <w:div w:id="1765494270">
      <w:bodyDiv w:val="1"/>
      <w:marLeft w:val="0"/>
      <w:marRight w:val="0"/>
      <w:marTop w:val="0"/>
      <w:marBottom w:val="0"/>
      <w:divBdr>
        <w:top w:val="none" w:sz="0" w:space="0" w:color="auto"/>
        <w:left w:val="none" w:sz="0" w:space="0" w:color="auto"/>
        <w:bottom w:val="none" w:sz="0" w:space="0" w:color="auto"/>
        <w:right w:val="none" w:sz="0" w:space="0" w:color="auto"/>
      </w:divBdr>
    </w:div>
    <w:div w:id="1766071171">
      <w:bodyDiv w:val="1"/>
      <w:marLeft w:val="0"/>
      <w:marRight w:val="0"/>
      <w:marTop w:val="0"/>
      <w:marBottom w:val="0"/>
      <w:divBdr>
        <w:top w:val="none" w:sz="0" w:space="0" w:color="auto"/>
        <w:left w:val="none" w:sz="0" w:space="0" w:color="auto"/>
        <w:bottom w:val="none" w:sz="0" w:space="0" w:color="auto"/>
        <w:right w:val="none" w:sz="0" w:space="0" w:color="auto"/>
      </w:divBdr>
    </w:div>
    <w:div w:id="1773084661">
      <w:bodyDiv w:val="1"/>
      <w:marLeft w:val="0"/>
      <w:marRight w:val="0"/>
      <w:marTop w:val="0"/>
      <w:marBottom w:val="0"/>
      <w:divBdr>
        <w:top w:val="none" w:sz="0" w:space="0" w:color="auto"/>
        <w:left w:val="none" w:sz="0" w:space="0" w:color="auto"/>
        <w:bottom w:val="none" w:sz="0" w:space="0" w:color="auto"/>
        <w:right w:val="none" w:sz="0" w:space="0" w:color="auto"/>
      </w:divBdr>
    </w:div>
    <w:div w:id="1774013631">
      <w:bodyDiv w:val="1"/>
      <w:marLeft w:val="0"/>
      <w:marRight w:val="0"/>
      <w:marTop w:val="0"/>
      <w:marBottom w:val="0"/>
      <w:divBdr>
        <w:top w:val="none" w:sz="0" w:space="0" w:color="auto"/>
        <w:left w:val="none" w:sz="0" w:space="0" w:color="auto"/>
        <w:bottom w:val="none" w:sz="0" w:space="0" w:color="auto"/>
        <w:right w:val="none" w:sz="0" w:space="0" w:color="auto"/>
      </w:divBdr>
    </w:div>
    <w:div w:id="1812861133">
      <w:bodyDiv w:val="1"/>
      <w:marLeft w:val="0"/>
      <w:marRight w:val="0"/>
      <w:marTop w:val="0"/>
      <w:marBottom w:val="0"/>
      <w:divBdr>
        <w:top w:val="none" w:sz="0" w:space="0" w:color="auto"/>
        <w:left w:val="none" w:sz="0" w:space="0" w:color="auto"/>
        <w:bottom w:val="none" w:sz="0" w:space="0" w:color="auto"/>
        <w:right w:val="none" w:sz="0" w:space="0" w:color="auto"/>
      </w:divBdr>
    </w:div>
    <w:div w:id="1856457179">
      <w:bodyDiv w:val="1"/>
      <w:marLeft w:val="0"/>
      <w:marRight w:val="0"/>
      <w:marTop w:val="0"/>
      <w:marBottom w:val="0"/>
      <w:divBdr>
        <w:top w:val="none" w:sz="0" w:space="0" w:color="auto"/>
        <w:left w:val="none" w:sz="0" w:space="0" w:color="auto"/>
        <w:bottom w:val="none" w:sz="0" w:space="0" w:color="auto"/>
        <w:right w:val="none" w:sz="0" w:space="0" w:color="auto"/>
      </w:divBdr>
    </w:div>
    <w:div w:id="1856920359">
      <w:bodyDiv w:val="1"/>
      <w:marLeft w:val="0"/>
      <w:marRight w:val="0"/>
      <w:marTop w:val="0"/>
      <w:marBottom w:val="0"/>
      <w:divBdr>
        <w:top w:val="none" w:sz="0" w:space="0" w:color="auto"/>
        <w:left w:val="none" w:sz="0" w:space="0" w:color="auto"/>
        <w:bottom w:val="none" w:sz="0" w:space="0" w:color="auto"/>
        <w:right w:val="none" w:sz="0" w:space="0" w:color="auto"/>
      </w:divBdr>
      <w:divsChild>
        <w:div w:id="849216792">
          <w:marLeft w:val="0"/>
          <w:marRight w:val="0"/>
          <w:marTop w:val="0"/>
          <w:marBottom w:val="0"/>
          <w:divBdr>
            <w:top w:val="none" w:sz="0" w:space="0" w:color="auto"/>
            <w:left w:val="none" w:sz="0" w:space="0" w:color="auto"/>
            <w:bottom w:val="none" w:sz="0" w:space="0" w:color="auto"/>
            <w:right w:val="none" w:sz="0" w:space="0" w:color="auto"/>
          </w:divBdr>
          <w:divsChild>
            <w:div w:id="11840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1009">
      <w:bodyDiv w:val="1"/>
      <w:marLeft w:val="0"/>
      <w:marRight w:val="0"/>
      <w:marTop w:val="0"/>
      <w:marBottom w:val="0"/>
      <w:divBdr>
        <w:top w:val="none" w:sz="0" w:space="0" w:color="auto"/>
        <w:left w:val="none" w:sz="0" w:space="0" w:color="auto"/>
        <w:bottom w:val="none" w:sz="0" w:space="0" w:color="auto"/>
        <w:right w:val="none" w:sz="0" w:space="0" w:color="auto"/>
      </w:divBdr>
    </w:div>
    <w:div w:id="1886215666">
      <w:bodyDiv w:val="1"/>
      <w:marLeft w:val="0"/>
      <w:marRight w:val="0"/>
      <w:marTop w:val="0"/>
      <w:marBottom w:val="0"/>
      <w:divBdr>
        <w:top w:val="none" w:sz="0" w:space="0" w:color="auto"/>
        <w:left w:val="none" w:sz="0" w:space="0" w:color="auto"/>
        <w:bottom w:val="none" w:sz="0" w:space="0" w:color="auto"/>
        <w:right w:val="none" w:sz="0" w:space="0" w:color="auto"/>
      </w:divBdr>
    </w:div>
    <w:div w:id="1893686003">
      <w:bodyDiv w:val="1"/>
      <w:marLeft w:val="0"/>
      <w:marRight w:val="0"/>
      <w:marTop w:val="0"/>
      <w:marBottom w:val="0"/>
      <w:divBdr>
        <w:top w:val="none" w:sz="0" w:space="0" w:color="auto"/>
        <w:left w:val="none" w:sz="0" w:space="0" w:color="auto"/>
        <w:bottom w:val="none" w:sz="0" w:space="0" w:color="auto"/>
        <w:right w:val="none" w:sz="0" w:space="0" w:color="auto"/>
      </w:divBdr>
    </w:div>
    <w:div w:id="1959335298">
      <w:bodyDiv w:val="1"/>
      <w:marLeft w:val="0"/>
      <w:marRight w:val="0"/>
      <w:marTop w:val="0"/>
      <w:marBottom w:val="0"/>
      <w:divBdr>
        <w:top w:val="none" w:sz="0" w:space="0" w:color="auto"/>
        <w:left w:val="none" w:sz="0" w:space="0" w:color="auto"/>
        <w:bottom w:val="none" w:sz="0" w:space="0" w:color="auto"/>
        <w:right w:val="none" w:sz="0" w:space="0" w:color="auto"/>
      </w:divBdr>
    </w:div>
    <w:div w:id="1965236675">
      <w:bodyDiv w:val="1"/>
      <w:marLeft w:val="0"/>
      <w:marRight w:val="0"/>
      <w:marTop w:val="0"/>
      <w:marBottom w:val="0"/>
      <w:divBdr>
        <w:top w:val="none" w:sz="0" w:space="0" w:color="auto"/>
        <w:left w:val="none" w:sz="0" w:space="0" w:color="auto"/>
        <w:bottom w:val="none" w:sz="0" w:space="0" w:color="auto"/>
        <w:right w:val="none" w:sz="0" w:space="0" w:color="auto"/>
      </w:divBdr>
    </w:div>
    <w:div w:id="1968121263">
      <w:bodyDiv w:val="1"/>
      <w:marLeft w:val="0"/>
      <w:marRight w:val="0"/>
      <w:marTop w:val="0"/>
      <w:marBottom w:val="0"/>
      <w:divBdr>
        <w:top w:val="none" w:sz="0" w:space="0" w:color="auto"/>
        <w:left w:val="none" w:sz="0" w:space="0" w:color="auto"/>
        <w:bottom w:val="none" w:sz="0" w:space="0" w:color="auto"/>
        <w:right w:val="none" w:sz="0" w:space="0" w:color="auto"/>
      </w:divBdr>
    </w:div>
    <w:div w:id="1999337646">
      <w:bodyDiv w:val="1"/>
      <w:marLeft w:val="0"/>
      <w:marRight w:val="0"/>
      <w:marTop w:val="0"/>
      <w:marBottom w:val="0"/>
      <w:divBdr>
        <w:top w:val="none" w:sz="0" w:space="0" w:color="auto"/>
        <w:left w:val="none" w:sz="0" w:space="0" w:color="auto"/>
        <w:bottom w:val="none" w:sz="0" w:space="0" w:color="auto"/>
        <w:right w:val="none" w:sz="0" w:space="0" w:color="auto"/>
      </w:divBdr>
    </w:div>
    <w:div w:id="2036808129">
      <w:bodyDiv w:val="1"/>
      <w:marLeft w:val="0"/>
      <w:marRight w:val="0"/>
      <w:marTop w:val="0"/>
      <w:marBottom w:val="0"/>
      <w:divBdr>
        <w:top w:val="none" w:sz="0" w:space="0" w:color="auto"/>
        <w:left w:val="none" w:sz="0" w:space="0" w:color="auto"/>
        <w:bottom w:val="none" w:sz="0" w:space="0" w:color="auto"/>
        <w:right w:val="none" w:sz="0" w:space="0" w:color="auto"/>
      </w:divBdr>
    </w:div>
    <w:div w:id="2047483950">
      <w:bodyDiv w:val="1"/>
      <w:marLeft w:val="0"/>
      <w:marRight w:val="0"/>
      <w:marTop w:val="0"/>
      <w:marBottom w:val="0"/>
      <w:divBdr>
        <w:top w:val="none" w:sz="0" w:space="0" w:color="auto"/>
        <w:left w:val="none" w:sz="0" w:space="0" w:color="auto"/>
        <w:bottom w:val="none" w:sz="0" w:space="0" w:color="auto"/>
        <w:right w:val="none" w:sz="0" w:space="0" w:color="auto"/>
      </w:divBdr>
    </w:div>
    <w:div w:id="2055418861">
      <w:bodyDiv w:val="1"/>
      <w:marLeft w:val="0"/>
      <w:marRight w:val="0"/>
      <w:marTop w:val="0"/>
      <w:marBottom w:val="0"/>
      <w:divBdr>
        <w:top w:val="none" w:sz="0" w:space="0" w:color="auto"/>
        <w:left w:val="none" w:sz="0" w:space="0" w:color="auto"/>
        <w:bottom w:val="none" w:sz="0" w:space="0" w:color="auto"/>
        <w:right w:val="none" w:sz="0" w:space="0" w:color="auto"/>
      </w:divBdr>
    </w:div>
    <w:div w:id="2063626440">
      <w:bodyDiv w:val="1"/>
      <w:marLeft w:val="0"/>
      <w:marRight w:val="0"/>
      <w:marTop w:val="0"/>
      <w:marBottom w:val="0"/>
      <w:divBdr>
        <w:top w:val="none" w:sz="0" w:space="0" w:color="auto"/>
        <w:left w:val="none" w:sz="0" w:space="0" w:color="auto"/>
        <w:bottom w:val="none" w:sz="0" w:space="0" w:color="auto"/>
        <w:right w:val="none" w:sz="0" w:space="0" w:color="auto"/>
      </w:divBdr>
    </w:div>
    <w:div w:id="211886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https://www.st.com/resource/en/datasheet/stm32f091rc.pdf" TargetMode="External"/><Relationship Id="rId13" Type="http://schemas.openxmlformats.org/officeDocument/2006/relationships/hyperlink" Target="https://www.st.com/en/evaluation-tools/nucleo-f091rc.html"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st.com/resource/en/user_manual/um1785-description-of-stm32f0-hal-and-lowlayer-drivers-stmicroelectronics.pdf"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dn.sparkfun.com/assets/d/6/b/f/9/52ddb2d8ce395fad638b4567.p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com/resource/en/user_manual/um1724-stm32-nucleo64-boards-mb1136-stmicroelectronics.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10" Type="http://schemas.openxmlformats.org/officeDocument/2006/relationships/hyperlink" Target="https://www.st.com/content/ccc/resource/technical/layouts_and_diagrams/schematic_pack/group2/5a/85/d6/9a/34/e2/47/1d/MB1136-DEFAULT-C05_Schematic/files/MB1136-DEFAULT-C05_Schematic.pdf/jcr:content/translations/en.MB1136-DEFAULT-C05_Schematic.pdf"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st.com/resource/en/reference_manual/rm0091-stm32f0x1stm32f0x2stm32f0x8-advanced-armbased-32bit-mcus-stmicroelectronics.pdf" TargetMode="External"/><Relationship Id="rId14" Type="http://schemas.openxmlformats.org/officeDocument/2006/relationships/hyperlink" Target="https://cdn.sparkfun.com/assets/f/c/6/2/4/52ddb2d5ce395f59658b4567.png" TargetMode="Externa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{FCD0E047-4884-400E-967F-2DC058623576}</b:Guid>
    <b:InternetSiteTitle>Wikipedia</b:InternetSiteTitle>
    <b:URL>https://en.wikipedia.org/wiki/LED_circuit</b:URL>
    <b:Title>LED circuit</b:Title>
    <b:Year>2023</b:Year>
    <b:Month>12</b:Month>
    <b:RefOrder>1</b:RefOrder>
  </b:Source>
  <b:Source>
    <b:Tag>Get23</b:Tag>
    <b:SourceType>InternetSite</b:SourceType>
    <b:Guid>{BD7D5143-5828-4FA2-9D4B-AAC2C8CFB8A9}</b:Guid>
    <b:Title>Getting started with GPIO</b:Title>
    <b:InternetSiteTitle>Wiki ST</b:InternetSiteTitle>
    <b:Year>2023</b:Year>
    <b:Month>12</b:Month>
    <b:URL>https://wiki.st.com/stm32mcu/wiki/Getting_started_with_GPIO#What_is_a_general_purpose_input_output_-28GPIO-29</b:URL>
    <b:RefOrder>2</b:RefOrder>
  </b:Source>
  <b:Source>
    <b:Tag>But24</b:Tag>
    <b:SourceType>InternetSite</b:SourceType>
    <b:Guid>{38160C79-37D8-4B90-AB76-3A639194A32E}</b:Guid>
    <b:Title>Button and Switch Basics</b:Title>
    <b:InternetSiteTitle>sparfun</b:InternetSiteTitle>
    <b:Year>2024</b:Year>
    <b:Month>1</b:Month>
    <b:Day>8</b:Day>
    <b:URL>https://learn.sparkfun.com/tutorials/button-and-switch-basics/all</b:URL>
    <b:RefOrder>3</b:RefOrder>
  </b:Source>
  <b:Source>
    <b:Tag>Log24</b:Tag>
    <b:SourceType>InternetSite</b:SourceType>
    <b:Guid>{E09CA465-35D7-491F-A89E-DC750539C0B2}</b:Guid>
    <b:Title>Logic Levels</b:Title>
    <b:InternetSiteTitle>Sparkfun</b:InternetSiteTitle>
    <b:Year>2024</b:Year>
    <b:Month>1</b:Month>
    <b:Day>8</b:Day>
    <b:URL>https://learn.sparkfun.com/tutorials/logic-levels/all</b:URL>
    <b:RefOrder>4</b:RefOrder>
  </b:Source>
</b:Sources>
</file>

<file path=customXml/itemProps1.xml><?xml version="1.0" encoding="utf-8"?>
<ds:datastoreItem xmlns:ds="http://schemas.openxmlformats.org/officeDocument/2006/customXml" ds:itemID="{B92D2120-FD82-4001-ACB1-D891AD17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12</Pages>
  <Words>2186</Words>
  <Characters>12461</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Metatemplate</vt:lpstr>
      <vt:lpstr>Metatemplate</vt:lpstr>
    </vt:vector>
  </TitlesOfParts>
  <Manager>Christian Knaup</Manager>
  <Company>Preh GmbH</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Metatemplate</dc:title>
  <dc:subject>Port, Dio &amp; LED Toggle</dc:subject>
  <dc:creator>Christina Demar</dc:creator>
  <cp:keywords/>
  <cp:lastModifiedBy>Teletin Mihai</cp:lastModifiedBy>
  <cp:revision>1137</cp:revision>
  <cp:lastPrinted>2018-10-19T06:05:00Z</cp:lastPrinted>
  <dcterms:created xsi:type="dcterms:W3CDTF">2018-11-12T13:18:00Z</dcterms:created>
  <dcterms:modified xsi:type="dcterms:W3CDTF">2024-12-17T06:45:00Z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Uwe Brackenhoff</vt:lpwstr>
  </property>
  <property fmtid="{D5CDD505-2E9C-101B-9397-08002B2CF9AE}" pid="3" name="DateOfModific">
    <vt:lpwstr>06.12.2023</vt:lpwstr>
  </property>
  <property fmtid="{D5CDD505-2E9C-101B-9397-08002B2CF9AE}" pid="4" name="DateOfCreation">
    <vt:filetime>2022-03-21T10:00:00Z</vt:filetime>
  </property>
  <property fmtid="{D5CDD505-2E9C-101B-9397-08002B2CF9AE}" pid="5" name="ProjectName">
    <vt:lpwstr>HMI-SWS-SteeringWheelSwitch-V5x ASCM</vt:lpwstr>
  </property>
  <property fmtid="{D5CDD505-2E9C-101B-9397-08002B2CF9AE}" pid="6" name="TemplateStatus">
    <vt:lpwstr>Released</vt:lpwstr>
  </property>
  <property fmtid="{D5CDD505-2E9C-101B-9397-08002B2CF9AE}" pid="7" name="TemplateDateOfCreation">
    <vt:filetime>2004-10-20T23:00:00Z</vt:filetime>
  </property>
  <property fmtid="{D5CDD505-2E9C-101B-9397-08002B2CF9AE}" pid="8" name="Responsible">
    <vt:lpwstr>Arpad Nagy-Gaudi</vt:lpwstr>
  </property>
  <property fmtid="{D5CDD505-2E9C-101B-9397-08002B2CF9AE}" pid="9" name="Version">
    <vt:lpwstr>5.2</vt:lpwstr>
  </property>
  <property fmtid="{D5CDD505-2E9C-101B-9397-08002B2CF9AE}" pid="10" name="Status">
    <vt:lpwstr>Ready for Review</vt:lpwstr>
  </property>
  <property fmtid="{D5CDD505-2E9C-101B-9397-08002B2CF9AE}" pid="11" name="Title">
    <vt:lpwstr>Description of Development Environment</vt:lpwstr>
  </property>
  <property fmtid="{D5CDD505-2E9C-101B-9397-08002B2CF9AE}" pid="12" name="ProjectNumber">
    <vt:i4>6297</vt:i4>
  </property>
  <property fmtid="{D5CDD505-2E9C-101B-9397-08002B2CF9AE}" pid="13" name="AuthorTemplate">
    <vt:lpwstr>Heiko Kirchner</vt:lpwstr>
  </property>
  <property fmtid="{D5CDD505-2E9C-101B-9397-08002B2CF9AE}" pid="14" name="PKitTemplatePath">
    <vt:lpwstr>http://pkit.prehgad.local/pkit/Projects/Customer/Work Products/Configuration Management/Description of Development Environment</vt:lpwstr>
  </property>
  <property fmtid="{D5CDD505-2E9C-101B-9397-08002B2CF9AE}" pid="15" name="PKitTemplateVersion">
    <vt:lpwstr>7.0</vt:lpwstr>
  </property>
  <property fmtid="{D5CDD505-2E9C-101B-9397-08002B2CF9AE}" pid="16" name="Itteration">
    <vt:lpwstr>SwR7</vt:lpwstr>
  </property>
</Properties>
</file>