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18F09" w14:textId="3CCED425" w:rsidR="009171EF" w:rsidRPr="0089663E" w:rsidRDefault="00CD4D60" w:rsidP="00AF274D">
      <w:pPr>
        <w:pStyle w:val="ListParagraph"/>
        <w:numPr>
          <w:ilvl w:val="0"/>
          <w:numId w:val="2"/>
        </w:numPr>
        <w:ind w:left="36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First download the sample input file and configuration file in </w:t>
      </w:r>
      <w:hyperlink r:id="rId5" w:history="1">
        <w:r w:rsidRPr="0089663E">
          <w:rPr>
            <w:rStyle w:val="Hyperlink"/>
            <w:rFonts w:asciiTheme="minorEastAsia" w:hAnsiTheme="minorEastAsia" w:cstheme="minorEastAsia" w:hint="eastAsia"/>
            <w:sz w:val="28"/>
            <w:szCs w:val="28"/>
          </w:rPr>
          <w:t>this folder</w:t>
        </w:r>
      </w:hyperlink>
      <w:r w:rsidRPr="0089663E">
        <w:rPr>
          <w:rFonts w:asciiTheme="minorEastAsia" w:hAnsiTheme="minorEastAsia" w:cstheme="minorEastAsia" w:hint="eastAsia"/>
          <w:sz w:val="28"/>
          <w:szCs w:val="28"/>
        </w:rPr>
        <w:t>, to understand their specific format.</w:t>
      </w:r>
    </w:p>
    <w:p w14:paraId="4C2936E4" w14:textId="77777777" w:rsidR="00CD4D60" w:rsidRPr="0089663E" w:rsidRDefault="003756A5" w:rsidP="00652570">
      <w:pPr>
        <w:pStyle w:val="ListParagraph"/>
        <w:numPr>
          <w:ilvl w:val="0"/>
          <w:numId w:val="8"/>
        </w:numPr>
        <w:ind w:left="72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9663E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will </w:t>
      </w:r>
      <w:r w:rsidR="00147172" w:rsidRPr="0089663E">
        <w:rPr>
          <w:rFonts w:asciiTheme="minorEastAsia" w:hAnsiTheme="minorEastAsia" w:cstheme="minorEastAsia" w:hint="eastAsia"/>
          <w:sz w:val="28"/>
          <w:szCs w:val="28"/>
        </w:rPr>
        <w:t>generate a question for every sentence or paragraph between t</w:t>
      </w:r>
      <w:r w:rsidR="0084019C" w:rsidRPr="0089663E">
        <w:rPr>
          <w:rFonts w:asciiTheme="minorEastAsia" w:hAnsiTheme="minorEastAsia" w:cstheme="minorEastAsia" w:hint="eastAsia"/>
          <w:sz w:val="28"/>
          <w:szCs w:val="28"/>
        </w:rPr>
        <w:t>wo blank line, so make sure</w:t>
      </w:r>
      <w:r w:rsidR="009E0D20" w:rsidRPr="0089663E">
        <w:rPr>
          <w:rFonts w:asciiTheme="minorEastAsia" w:hAnsiTheme="minorEastAsia" w:cstheme="minorEastAsia" w:hint="eastAsia"/>
          <w:sz w:val="28"/>
          <w:szCs w:val="28"/>
        </w:rPr>
        <w:t xml:space="preserve"> to</w:t>
      </w:r>
      <w:r w:rsidR="0084019C" w:rsidRPr="0089663E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 w:rsidR="009E0D20" w:rsidRPr="0089663E">
        <w:rPr>
          <w:rFonts w:asciiTheme="minorEastAsia" w:hAnsiTheme="minorEastAsia" w:cstheme="minorEastAsia" w:hint="eastAsia"/>
          <w:sz w:val="28"/>
          <w:szCs w:val="28"/>
        </w:rPr>
        <w:t>add a blank line after a sentence or a paragraph in the input file.</w:t>
      </w:r>
    </w:p>
    <w:p w14:paraId="642BB4DF" w14:textId="77777777" w:rsidR="009E0D20" w:rsidRDefault="00CF7B7F" w:rsidP="00652570">
      <w:pPr>
        <w:pStyle w:val="ListParagraph"/>
        <w:numPr>
          <w:ilvl w:val="0"/>
          <w:numId w:val="8"/>
        </w:numPr>
        <w:ind w:left="72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>There are many parameters in the configuration file:</w:t>
      </w:r>
    </w:p>
    <w:p w14:paraId="386E4FE5" w14:textId="25E9A083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context_lines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maximum number of lines in the context to generate the question.</w:t>
      </w:r>
    </w:p>
    <w:p w14:paraId="7AFBE778" w14:textId="6B19CB58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min_context_words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minimum number of words in the context.</w:t>
      </w:r>
    </w:p>
    <w:p w14:paraId="2CEBDA49" w14:textId="579AE9ED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ungram_kid_words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 xml:space="preserve">: the maximum number of words in ungrammatical distractor candidate list, which is generated from noun list, verb list, </w:t>
      </w: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adj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 xml:space="preserve"> list, etc. in the resource directory. And filter out some unqualified words.</w:t>
      </w:r>
    </w:p>
    <w:p w14:paraId="6F21E760" w14:textId="6D0D05C8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input_ungram_distractors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number of ungrammatical distractor candidates as input per filter.</w:t>
      </w:r>
    </w:p>
    <w:p w14:paraId="02B64B4F" w14:textId="27A3BDF2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output_ungram_distractor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number of ungrammatical candidate passed through per filter.</w:t>
      </w:r>
    </w:p>
    <w:p w14:paraId="2673CBE0" w14:textId="4FBAC328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ungram_num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maximum number of ungrammatical distractors in a question.</w:t>
      </w:r>
    </w:p>
    <w:p w14:paraId="4361105E" w14:textId="4ADDB1FE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nonsen_kid_words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maximum number of words in nonsensical distractor candidate list.</w:t>
      </w:r>
    </w:p>
    <w:p w14:paraId="7DBDB545" w14:textId="36023CA8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input_nonsensical_distractors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number of nonsensical distractor candidates as input per filter.</w:t>
      </w:r>
    </w:p>
    <w:p w14:paraId="71E01113" w14:textId="0EDDDBA4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output_nonsensical_distractor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number of nonsensical candidate passed through per filter.</w:t>
      </w:r>
    </w:p>
    <w:p w14:paraId="3BFBED3B" w14:textId="703FD78D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nonsen_num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maximum number of nonsensical distractors in a question.</w:t>
      </w:r>
    </w:p>
    <w:p w14:paraId="4AC8B67E" w14:textId="30EE39D5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plau_kid_words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maximum number of words in plausible distractor candidate list.</w:t>
      </w:r>
    </w:p>
    <w:p w14:paraId="110DD33F" w14:textId="3E2D5DAC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input_plau_distractors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number of plausible distractor candidates as input per filter.</w:t>
      </w:r>
    </w:p>
    <w:p w14:paraId="5A6DD8B3" w14:textId="6D6F5949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output_plau_distractor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number of plausible candidate passed through per filter.</w:t>
      </w:r>
    </w:p>
    <w:p w14:paraId="431F2970" w14:textId="63C14280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output_plau_distractor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number of plausible candidate passed through per filter.</w:t>
      </w:r>
    </w:p>
    <w:p w14:paraId="1D85826F" w14:textId="08210172" w:rsidR="00652570" w:rsidRPr="00652570" w:rsidRDefault="00652570" w:rsidP="00652570">
      <w:pPr>
        <w:pStyle w:val="ListParagraph"/>
        <w:numPr>
          <w:ilvl w:val="0"/>
          <w:numId w:val="11"/>
        </w:numPr>
        <w:ind w:left="1440"/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652570">
        <w:rPr>
          <w:rFonts w:asciiTheme="minorEastAsia" w:hAnsiTheme="minorEastAsia" w:cstheme="minorEastAsia"/>
          <w:sz w:val="28"/>
          <w:szCs w:val="28"/>
        </w:rPr>
        <w:t>plau_num</w:t>
      </w:r>
      <w:proofErr w:type="spellEnd"/>
      <w:r w:rsidRPr="00652570">
        <w:rPr>
          <w:rFonts w:asciiTheme="minorEastAsia" w:hAnsiTheme="minorEastAsia" w:cstheme="minorEastAsia"/>
          <w:sz w:val="28"/>
          <w:szCs w:val="28"/>
        </w:rPr>
        <w:t>: the maximum number of plausible distractors in a question.</w:t>
      </w:r>
    </w:p>
    <w:p w14:paraId="4E33CECB" w14:textId="77777777" w:rsidR="00652570" w:rsidRPr="0089663E" w:rsidRDefault="00652570" w:rsidP="00652570">
      <w:pPr>
        <w:pStyle w:val="ListParagraph"/>
        <w:ind w:left="1080"/>
        <w:rPr>
          <w:rFonts w:asciiTheme="minorEastAsia" w:hAnsiTheme="minorEastAsia" w:cstheme="minorEastAsia"/>
          <w:sz w:val="28"/>
          <w:szCs w:val="28"/>
        </w:rPr>
      </w:pPr>
    </w:p>
    <w:p w14:paraId="143DF8F7" w14:textId="77777777" w:rsidR="009E0D20" w:rsidRPr="0089663E" w:rsidRDefault="009E0D20" w:rsidP="00AF274D">
      <w:pPr>
        <w:rPr>
          <w:rFonts w:asciiTheme="minorEastAsia" w:hAnsiTheme="minorEastAsia" w:cstheme="minorEastAsia"/>
          <w:sz w:val="28"/>
          <w:szCs w:val="28"/>
        </w:rPr>
      </w:pPr>
    </w:p>
    <w:p w14:paraId="08D1C428" w14:textId="48FF246B" w:rsidR="007D7EF8" w:rsidRPr="00652570" w:rsidRDefault="007D7EF8" w:rsidP="00AF274D">
      <w:pPr>
        <w:pStyle w:val="ListParagraph"/>
        <w:numPr>
          <w:ilvl w:val="0"/>
          <w:numId w:val="2"/>
        </w:numPr>
        <w:ind w:left="36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Submit </w:t>
      </w:r>
      <w:proofErr w:type="spellStart"/>
      <w:r w:rsidRPr="0089663E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request from </w:t>
      </w:r>
      <w:proofErr w:type="spellStart"/>
      <w:r w:rsidRPr="0089663E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website:</w:t>
      </w:r>
    </w:p>
    <w:p w14:paraId="725EDE83" w14:textId="77777777" w:rsidR="007D7EF8" w:rsidRPr="0089663E" w:rsidRDefault="006E5EFD" w:rsidP="00AF274D">
      <w:pPr>
        <w:pStyle w:val="ListParagraph"/>
        <w:numPr>
          <w:ilvl w:val="0"/>
          <w:numId w:val="3"/>
        </w:numPr>
        <w:ind w:left="108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>Upload a</w:t>
      </w:r>
      <w:r w:rsidR="005832B6" w:rsidRPr="0089663E">
        <w:rPr>
          <w:rFonts w:asciiTheme="minorEastAsia" w:hAnsiTheme="minorEastAsia" w:cstheme="minorEastAsia" w:hint="eastAsia"/>
          <w:sz w:val="28"/>
          <w:szCs w:val="28"/>
        </w:rPr>
        <w:t>n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input fi</w:t>
      </w:r>
      <w:r w:rsidR="009171EF" w:rsidRPr="0089663E">
        <w:rPr>
          <w:rFonts w:asciiTheme="minorEastAsia" w:hAnsiTheme="minorEastAsia" w:cstheme="minorEastAsia" w:hint="eastAsia"/>
          <w:sz w:val="28"/>
          <w:szCs w:val="28"/>
        </w:rPr>
        <w:t>le: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make sure that there is a blank line after every sentence</w:t>
      </w:r>
      <w:r w:rsidR="0084019C" w:rsidRPr="0089663E">
        <w:rPr>
          <w:rFonts w:asciiTheme="minorEastAsia" w:hAnsiTheme="minorEastAsia" w:cstheme="minorEastAsia" w:hint="eastAsia"/>
          <w:sz w:val="28"/>
          <w:szCs w:val="28"/>
        </w:rPr>
        <w:t xml:space="preserve"> or paragraph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, so that </w:t>
      </w:r>
      <w:proofErr w:type="spellStart"/>
      <w:r w:rsidRPr="0089663E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can generate question for every sentence</w:t>
      </w:r>
      <w:r w:rsidR="0084019C" w:rsidRPr="0089663E">
        <w:rPr>
          <w:rFonts w:asciiTheme="minorEastAsia" w:hAnsiTheme="minorEastAsia" w:cstheme="minorEastAsia" w:hint="eastAsia"/>
          <w:sz w:val="28"/>
          <w:szCs w:val="28"/>
        </w:rPr>
        <w:t xml:space="preserve"> or paragraph in the inp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>ut file.</w:t>
      </w:r>
    </w:p>
    <w:p w14:paraId="3C8B3955" w14:textId="77777777" w:rsidR="006E5EFD" w:rsidRPr="0089663E" w:rsidRDefault="009171EF" w:rsidP="00AF274D">
      <w:pPr>
        <w:pStyle w:val="ListParagraph"/>
        <w:numPr>
          <w:ilvl w:val="0"/>
          <w:numId w:val="3"/>
        </w:numPr>
        <w:ind w:left="108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lastRenderedPageBreak/>
        <w:t>Upload a configuration file: change parameters in the default configuration file if you want</w:t>
      </w:r>
      <w:r w:rsidR="006E5EFD" w:rsidRPr="0089663E">
        <w:rPr>
          <w:rFonts w:asciiTheme="minorEastAsia" w:hAnsiTheme="minorEastAsia" w:cstheme="minorEastAsia" w:hint="eastAsia"/>
          <w:sz w:val="28"/>
          <w:szCs w:val="28"/>
        </w:rPr>
        <w:t xml:space="preserve">, so that you can make your own 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setting for </w:t>
      </w:r>
      <w:proofErr w:type="spellStart"/>
      <w:r w:rsidRPr="0089663E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89663E">
        <w:rPr>
          <w:rFonts w:asciiTheme="minorEastAsia" w:hAnsiTheme="minorEastAsia" w:cstheme="minorEastAsia" w:hint="eastAsia"/>
          <w:sz w:val="28"/>
          <w:szCs w:val="28"/>
        </w:rPr>
        <w:t>.</w:t>
      </w:r>
    </w:p>
    <w:p w14:paraId="44234187" w14:textId="77777777" w:rsidR="009171EF" w:rsidRDefault="009171EF" w:rsidP="00AF274D">
      <w:pPr>
        <w:pStyle w:val="ListParagraph"/>
        <w:numPr>
          <w:ilvl w:val="0"/>
          <w:numId w:val="3"/>
        </w:numPr>
        <w:ind w:left="108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Enter your own email address and submit the </w:t>
      </w:r>
      <w:proofErr w:type="spellStart"/>
      <w:r w:rsidRPr="0089663E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request.</w:t>
      </w:r>
    </w:p>
    <w:p w14:paraId="7F24F8F4" w14:textId="486FB1E9" w:rsidR="00652570" w:rsidRPr="0089663E" w:rsidRDefault="00652570" w:rsidP="00652570">
      <w:pPr>
        <w:pStyle w:val="ListParagraph"/>
        <w:ind w:left="108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noProof/>
          <w:sz w:val="28"/>
          <w:szCs w:val="28"/>
          <w:lang w:eastAsia="zh-CN"/>
        </w:rPr>
        <w:drawing>
          <wp:inline distT="0" distB="0" distL="0" distR="0" wp14:anchorId="0009087F" wp14:editId="7597A33C">
            <wp:extent cx="4181652" cy="2466340"/>
            <wp:effectExtent l="0" t="0" r="9525" b="0"/>
            <wp:docPr id="1" name="Picture 1" descr="/Users/luo/Desktop/DQGen Web Service/DQGen/documentation/website_screen_shot/submit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o/Desktop/DQGen Web Service/DQGen/documentation/website_screen_shot/submit_requ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5" cy="25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95B51B" w14:textId="77777777" w:rsidR="009171EF" w:rsidRPr="0089663E" w:rsidRDefault="009171EF" w:rsidP="00AF274D">
      <w:pPr>
        <w:pStyle w:val="ListParagraph"/>
        <w:ind w:left="1080"/>
        <w:rPr>
          <w:rFonts w:asciiTheme="minorEastAsia" w:hAnsiTheme="minorEastAsia" w:cstheme="minorEastAsia"/>
          <w:sz w:val="28"/>
          <w:szCs w:val="28"/>
        </w:rPr>
      </w:pPr>
    </w:p>
    <w:p w14:paraId="65519736" w14:textId="1FC3AD03" w:rsidR="009171EF" w:rsidRPr="0089663E" w:rsidRDefault="009171EF" w:rsidP="00AF274D">
      <w:pPr>
        <w:pStyle w:val="ListParagraph"/>
        <w:numPr>
          <w:ilvl w:val="0"/>
          <w:numId w:val="2"/>
        </w:numPr>
        <w:ind w:left="36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>After submit</w:t>
      </w:r>
      <w:r w:rsidR="00652570">
        <w:rPr>
          <w:rFonts w:asciiTheme="minorEastAsia" w:hAnsiTheme="minorEastAsia" w:cstheme="minorEastAsia"/>
          <w:sz w:val="28"/>
          <w:szCs w:val="28"/>
        </w:rPr>
        <w:t>ting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the request, you should wait for a few minutes for </w:t>
      </w:r>
      <w:proofErr w:type="spellStart"/>
      <w:r w:rsidRPr="0089663E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to process the request. After </w:t>
      </w:r>
      <w:proofErr w:type="spellStart"/>
      <w:r w:rsidRPr="0089663E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finish processing a request, it will send a</w:t>
      </w:r>
      <w:r w:rsidR="00652570">
        <w:rPr>
          <w:rFonts w:asciiTheme="minorEastAsia" w:hAnsiTheme="minorEastAsia" w:cstheme="minorEastAsia"/>
          <w:sz w:val="28"/>
          <w:szCs w:val="28"/>
        </w:rPr>
        <w:t>n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email with the output file</w:t>
      </w:r>
      <w:r w:rsidR="00652570">
        <w:rPr>
          <w:rFonts w:asciiTheme="minorEastAsia" w:hAnsiTheme="minorEastAsia" w:cstheme="minorEastAsia"/>
          <w:sz w:val="28"/>
          <w:szCs w:val="28"/>
        </w:rPr>
        <w:t xml:space="preserve"> as an attachment</w:t>
      </w:r>
      <w:r w:rsidR="00652570">
        <w:rPr>
          <w:rFonts w:asciiTheme="minorEastAsia" w:hAnsiTheme="minorEastAsia" w:cstheme="minorEastAsia" w:hint="eastAsia"/>
          <w:sz w:val="28"/>
          <w:szCs w:val="28"/>
        </w:rPr>
        <w:t xml:space="preserve"> to the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corresponding email address.</w:t>
      </w:r>
    </w:p>
    <w:p w14:paraId="0622DA9F" w14:textId="77777777" w:rsidR="009171EF" w:rsidRPr="0089663E" w:rsidRDefault="009171EF" w:rsidP="00AF274D">
      <w:pPr>
        <w:pStyle w:val="ListParagraph"/>
        <w:ind w:left="36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noProof/>
          <w:sz w:val="28"/>
          <w:szCs w:val="28"/>
          <w:lang w:eastAsia="zh-CN"/>
        </w:rPr>
        <w:drawing>
          <wp:inline distT="0" distB="0" distL="0" distR="0" wp14:anchorId="56DC7EEA" wp14:editId="63FDABE6">
            <wp:extent cx="5727700" cy="482600"/>
            <wp:effectExtent l="0" t="0" r="12700" b="0"/>
            <wp:docPr id="2" name="Picture 2" descr="/Users/luo/Desktop/DQGen Web Service/DQGen/documentation/website_screen_shot/email_s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o/Desktop/DQGen Web Service/DQGen/documentation/website_screen_shot/email_s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BDBD" w14:textId="77777777" w:rsidR="009171EF" w:rsidRPr="0089663E" w:rsidRDefault="009171EF" w:rsidP="00AF274D">
      <w:pPr>
        <w:pStyle w:val="ListParagraph"/>
        <w:ind w:left="360"/>
        <w:rPr>
          <w:rFonts w:asciiTheme="minorEastAsia" w:hAnsiTheme="minorEastAsia" w:cstheme="minorEastAsia"/>
          <w:sz w:val="28"/>
          <w:szCs w:val="28"/>
        </w:rPr>
      </w:pPr>
    </w:p>
    <w:p w14:paraId="1660A313" w14:textId="65AD684E" w:rsidR="009171EF" w:rsidRPr="0089663E" w:rsidRDefault="009171EF" w:rsidP="00AF274D">
      <w:pPr>
        <w:pStyle w:val="ListParagraph"/>
        <w:ind w:left="36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>A generated question will occupy five lines in a</w:t>
      </w:r>
      <w:r w:rsidR="000E3B0F" w:rsidRPr="0089663E">
        <w:rPr>
          <w:rFonts w:asciiTheme="minorEastAsia" w:hAnsiTheme="minorEastAsia" w:cstheme="minorEastAsia" w:hint="eastAsia"/>
          <w:sz w:val="28"/>
          <w:szCs w:val="28"/>
        </w:rPr>
        <w:t>n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output file:</w:t>
      </w:r>
    </w:p>
    <w:p w14:paraId="145CD837" w14:textId="77777777" w:rsidR="009171EF" w:rsidRPr="0089663E" w:rsidRDefault="009171EF" w:rsidP="00AF274D">
      <w:pPr>
        <w:pStyle w:val="ListParagraph"/>
        <w:numPr>
          <w:ilvl w:val="2"/>
          <w:numId w:val="7"/>
        </w:numPr>
        <w:ind w:left="72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>The first line is the question (</w:t>
      </w:r>
      <w:r w:rsidR="00CD4D60" w:rsidRPr="0089663E">
        <w:rPr>
          <w:rFonts w:asciiTheme="minorEastAsia" w:hAnsiTheme="minorEastAsia" w:cstheme="minorEastAsia" w:hint="eastAsia"/>
          <w:sz w:val="28"/>
          <w:szCs w:val="28"/>
        </w:rPr>
        <w:t>file name, sentence, question</w:t>
      </w:r>
      <w:r w:rsidRPr="0089663E">
        <w:rPr>
          <w:rFonts w:asciiTheme="minorEastAsia" w:hAnsiTheme="minorEastAsia" w:cstheme="minorEastAsia" w:hint="eastAsia"/>
          <w:sz w:val="28"/>
          <w:szCs w:val="28"/>
        </w:rPr>
        <w:t>)</w:t>
      </w:r>
    </w:p>
    <w:p w14:paraId="48DF64F6" w14:textId="77777777" w:rsidR="00CD4D60" w:rsidRPr="0089663E" w:rsidRDefault="00CD4D60" w:rsidP="00AF274D">
      <w:pPr>
        <w:pStyle w:val="ListParagraph"/>
        <w:numPr>
          <w:ilvl w:val="2"/>
          <w:numId w:val="7"/>
        </w:numPr>
        <w:ind w:left="72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>The second line is the correct answer</w:t>
      </w:r>
    </w:p>
    <w:p w14:paraId="3D3106F0" w14:textId="77777777" w:rsidR="00CD4D60" w:rsidRPr="0089663E" w:rsidRDefault="00CD4D60" w:rsidP="00AF274D">
      <w:pPr>
        <w:pStyle w:val="ListParagraph"/>
        <w:numPr>
          <w:ilvl w:val="2"/>
          <w:numId w:val="7"/>
        </w:numPr>
        <w:ind w:left="72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>The third line are ungrammatical distractors</w:t>
      </w:r>
    </w:p>
    <w:p w14:paraId="1CE3E94D" w14:textId="77777777" w:rsidR="00CD4D60" w:rsidRPr="0089663E" w:rsidRDefault="00CD4D60" w:rsidP="00AF274D">
      <w:pPr>
        <w:pStyle w:val="ListParagraph"/>
        <w:numPr>
          <w:ilvl w:val="2"/>
          <w:numId w:val="7"/>
        </w:numPr>
        <w:ind w:left="72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>The fourth line are nonsensical distractors</w:t>
      </w:r>
    </w:p>
    <w:p w14:paraId="6E79E6B8" w14:textId="77777777" w:rsidR="00CD4D60" w:rsidRPr="0089663E" w:rsidRDefault="00CD4D60" w:rsidP="00AF274D">
      <w:pPr>
        <w:pStyle w:val="ListParagraph"/>
        <w:numPr>
          <w:ilvl w:val="2"/>
          <w:numId w:val="7"/>
        </w:numPr>
        <w:ind w:left="72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>The fifth line are plausible distractors</w:t>
      </w:r>
    </w:p>
    <w:p w14:paraId="55950014" w14:textId="77777777" w:rsidR="00CD4D60" w:rsidRPr="0089663E" w:rsidRDefault="00CD4D60" w:rsidP="00AF274D">
      <w:pPr>
        <w:ind w:left="36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Note that for a question, </w:t>
      </w:r>
      <w:proofErr w:type="spellStart"/>
      <w:r w:rsidRPr="0089663E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 may not be able to generate any distractor of a certain type, and that line will be a blank line.</w:t>
      </w:r>
    </w:p>
    <w:p w14:paraId="5030D402" w14:textId="77777777" w:rsidR="00CD4D60" w:rsidRPr="0089663E" w:rsidRDefault="00CD4D60" w:rsidP="00AF274D">
      <w:pPr>
        <w:ind w:left="360"/>
        <w:rPr>
          <w:rFonts w:asciiTheme="minorEastAsia" w:hAnsiTheme="minorEastAsia" w:cstheme="minorEastAsia"/>
          <w:sz w:val="28"/>
          <w:szCs w:val="28"/>
        </w:rPr>
      </w:pPr>
      <w:r w:rsidRPr="0089663E">
        <w:rPr>
          <w:rFonts w:asciiTheme="minorEastAsia" w:hAnsiTheme="minorEastAsia" w:cstheme="minorEastAsia" w:hint="eastAsia"/>
          <w:sz w:val="28"/>
          <w:szCs w:val="28"/>
        </w:rPr>
        <w:t xml:space="preserve">You can refer to the sample output file to see its format for question and distractors. </w:t>
      </w:r>
    </w:p>
    <w:sectPr w:rsidR="00CD4D60" w:rsidRPr="0089663E" w:rsidSect="002D74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EAB"/>
    <w:multiLevelType w:val="hybridMultilevel"/>
    <w:tmpl w:val="9A2AB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02C3C"/>
    <w:multiLevelType w:val="hybridMultilevel"/>
    <w:tmpl w:val="75D60C28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049A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2FF74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78E6EB1"/>
    <w:multiLevelType w:val="hybridMultilevel"/>
    <w:tmpl w:val="43FE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32FAC"/>
    <w:multiLevelType w:val="hybridMultilevel"/>
    <w:tmpl w:val="267CE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5F4945"/>
    <w:multiLevelType w:val="hybridMultilevel"/>
    <w:tmpl w:val="311E93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641677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8FB37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0843FAE"/>
    <w:multiLevelType w:val="hybridMultilevel"/>
    <w:tmpl w:val="57D8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05D14"/>
    <w:multiLevelType w:val="hybridMultilevel"/>
    <w:tmpl w:val="458EB420"/>
    <w:lvl w:ilvl="0" w:tplc="04090019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F8"/>
    <w:rsid w:val="000E3B0F"/>
    <w:rsid w:val="00147172"/>
    <w:rsid w:val="002464D3"/>
    <w:rsid w:val="00274297"/>
    <w:rsid w:val="002D7494"/>
    <w:rsid w:val="003756A5"/>
    <w:rsid w:val="005832B6"/>
    <w:rsid w:val="00652570"/>
    <w:rsid w:val="006E5EFD"/>
    <w:rsid w:val="007D7EF8"/>
    <w:rsid w:val="0084019C"/>
    <w:rsid w:val="0089663E"/>
    <w:rsid w:val="009171EF"/>
    <w:rsid w:val="009E0D20"/>
    <w:rsid w:val="00AA50C2"/>
    <w:rsid w:val="00AF274D"/>
    <w:rsid w:val="00BC0F0A"/>
    <w:rsid w:val="00C65787"/>
    <w:rsid w:val="00CD4D60"/>
    <w:rsid w:val="00CF7B7F"/>
    <w:rsid w:val="00E146F4"/>
    <w:rsid w:val="00F66D06"/>
    <w:rsid w:val="00F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44F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drive/folders/1l-WOLd1KW7yYFUMW3VShpUxd8I9w0uTC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448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2019-04-26T23:55:00Z</dcterms:created>
  <dcterms:modified xsi:type="dcterms:W3CDTF">2019-04-27T15:28:00Z</dcterms:modified>
</cp:coreProperties>
</file>