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Marketing Operations; Creative Operations; Media Operations; Product Operations;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