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GitLab Hiring Team,</w:t>
      </w:r>
    </w:p>
    <w:p>
      <w:pPr>
        <w:keepLines/>
      </w:pPr>
      <w:r>
        <w:t>The Director, Customer Experience Strategy role at GitLab calls for someone who can turn complex priorities into clear decisions, accountable plans, and sustained cross-functional follow-through. That has been the through line of my work: helping leaders and specialized teams move from competing inputs to shared priorities, visible dependencies, and practical execution.</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While my background is rooted in enterprise marketing operations, the strategic work is highly transferable to Customer Experience: executive decision support, cross-functional program leadership, governance, stakeholder alignment, and measurable follow-through. I have mapped stakeholder needs, improved handoffs, surfaced recurring friction, and used feedback to strengthen service delivery across complex client environments.</w:t>
      </w:r>
    </w:p>
    <w:p>
      <w:pPr>
        <w:keepLines/>
      </w:pPr>
      <w:r>
        <w:t>I would bring GitLab calm senior judgment, factual communication, and a disciplined approach to turning priorities into measurable, consistent progress. I would value the opportunity to discuss how this experience could support the Customer Experience organization.</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