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Operations and transformation leader with progressive experience building scalable systems across entertainment, media, marketing technology, and digital operations. Advanced through five roles at OMG23 / OMD Entertainment, ultimately leading 10 direct reports and providing strategic and operational leadership across a 64-person organization. Trusted by senior leaders and enterprise stakeholders to diagnose complex operational problems, develop practical solutions, establish governance, and lead implementation.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Leadership; Business Operations; Workflow Governance; Change Management; AI Workflow Design; Team Development; MarTech Strategy; Process Automation; Marketing Operations; Process Excellence; Executive Stakeholder Management; Organizational Systems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Marketing Technology &amp; Measurement: </w:t>
      </w:r>
      <w:r>
        <w:t>Google Marketing Platform, CM360, DV360, Google Ads, YouTube, GA4, Meta Ads Manager, TikTok Ads, The Trade Desk, Innovid, DoubleVerify, IAS, LiveRamp, VideoAmp, TransUnion</w:t>
      </w:r>
    </w:p>
    <w:p>
      <w:pPr>
        <w:pStyle w:val="ResumePlatformGroup"/>
      </w:pPr>
      <w:r>
        <w:rPr>
          <w:b/>
        </w:rPr>
        <w:t xml:space="preserve">Business Productivity &amp; Collaboration: </w:t>
      </w:r>
      <w:r>
        <w:t>Microsoft 365, Excel, PowerPoint, Word, Outlook, Microsoft Teams, Google Workspace, Google Sheets, Google Slides, Google Docs, Google Drive, Airtable, Box, Trello, Notion</w:t>
      </w:r>
    </w:p>
    <w:p>
      <w:pPr>
        <w:pStyle w:val="ResumePlatformGroup"/>
      </w:pPr>
      <w:r>
        <w:rPr>
          <w:b/>
        </w:rPr>
        <w:t xml:space="preserve">Operations &amp; Program Management: </w:t>
      </w:r>
      <w:r>
        <w:t>Workflow Design, Operating Models, Process Documentation, Requirements Development, Campaign Taxonomy, Platform Governance, Quality-Assurance Frameworks, Pixel and Tagging Strategy, Measurement Readiness, Vendor Integration, Reporting Workflows, Training, Adoption, Cross-Functional Implementation</w:t>
      </w:r>
    </w:p>
    <w:p>
      <w:pPr>
        <w:pStyle w:val="ResumePlatformGroup"/>
      </w:pPr>
      <w:r>
        <w:rPr>
          <w:b/>
        </w:rPr>
        <w:t xml:space="preserve">AI, Automation &amp; Product Development: </w:t>
      </w:r>
      <w:r>
        <w:t>ChatGPT, Claude, Codex, Perplexity, AI Workflow Design, Prompt and Schema Development, Process Automation, Product Prototyping, Python (Working Knowledge)</w:t>
      </w:r>
    </w:p>
    <w:p>
      <w:pPr>
        <w:pStyle w:val="ResumePlatformGroup"/>
      </w:pPr>
      <w:r>
        <w:rPr>
          <w:b/>
        </w:rPr>
        <w:t xml:space="preserve">Publishing &amp; Creative: </w:t>
      </w:r>
      <w:r>
        <w:t>WordPress, Mailchimp, Editorial Production, Newsletter Development, Content Strategy, Photography, Video Production, Post-Production Workflows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Developed taxonomies, tagging structures, pixel frameworks, governance standards, quality controls, and documentation that improved consistency across teams, platforms, vendors, and client stakeholders.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 planning, analytics, engineering, technology, programmatic, search, social, vendors, and client leadership to resolve complex issues and deliver launches under aggressive deadlines.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ResumeBullet"/>
        <w:numPr>
          <w:ilvl w:val="0"/>
          <w:numId w:val="10"/>
        </w:numPr>
      </w:pPr>
      <w:r>
        <w:t>Served as the senior Ad Operations representative on the cross-functional task force responsible for operationalizing the Disney+ launch.</w:t>
      </w:r>
    </w:p>
    <w:p>
      <w:pPr>
        <w:pStyle w:val="ResumeBullet"/>
        <w:numPr>
          <w:ilvl w:val="0"/>
          <w:numId w:val="10"/>
        </w:numPr>
      </w:pPr>
      <w:r>
        <w:t>Advanced through five roles from hands-on campaign execution into enterprise operations and transformation leadership across Ad Operations, Creative Management, Marketing Science, Analytics, and broader marketing operations.</w:t>
      </w:r>
    </w:p>
    <w:p>
      <w:pPr>
        <w:pStyle w:val="ResumeBullet"/>
        <w:numPr>
          <w:ilvl w:val="0"/>
          <w:numId w:val="10"/>
        </w:numPr>
      </w:pPr>
      <w:r>
        <w:t>Directed operational execution and governance across hundreds to thousands of campaigns representing multimillion-dollar media investments.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Career Catalyst</w:t>
      </w:r>
    </w:p>
    <w:p>
      <w:pPr>
        <w:pStyle w:val="ResumeMetadata"/>
      </w:pPr>
      <w:r>
        <w:t>Creator &amp; Product Lead | 2026-Present</w:t>
      </w:r>
    </w:p>
    <w:p>
      <w:pPr>
        <w:pStyle w:val="ResumeBullet"/>
        <w:numPr>
          <w:ilvl w:val="0"/>
          <w:numId w:val="10"/>
        </w:numPr>
      </w:pPr>
      <w:r>
        <w:t>Designed, built, and actively uses an AI-enabled career intelligence and job-search operations platform.</w:t>
      </w:r>
    </w:p>
    <w:p>
      <w:pPr>
        <w:pStyle w:val="ResumeBullet"/>
        <w:numPr>
          <w:ilvl w:val="0"/>
          <w:numId w:val="10"/>
        </w:numPr>
      </w:pPr>
      <w:r>
        <w:t>Developed structured workflows for opportunity intake, role-fit analysis, Evidence management, tailored application materials, status tracking, and follow-up.</w:t>
      </w:r>
    </w:p>
    <w:p>
      <w:pPr>
        <w:pStyle w:val="ResumeBullet"/>
        <w:numPr>
          <w:ilvl w:val="0"/>
          <w:numId w:val="10"/>
        </w:numPr>
      </w:pPr>
      <w:r>
        <w:t>Continuously improves the platform through real-world use, iterative development, workflow testing, recovery controls, information architecture, and quality governance.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Creator &amp; Product Lead | Working Prototype</w:t>
      </w:r>
    </w:p>
    <w:p>
      <w:pPr>
        <w:pStyle w:val="ResumeBullet"/>
        <w:numPr>
          <w:ilvl w:val="0"/>
          <w:numId w:val="10"/>
        </w:numPr>
      </w:pPr>
      <w:r>
        <w:t>Designed CampaignOS as a working prototype for AI-powered campaign operations focused on readiness, workflow governance, quality assurance, validation, reporting, and operational risk detection.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</w:t>
      </w:r>
    </w:p>
    <w:p>
      <w:pPr>
        <w:pStyle w:val="ResumeMetadata"/>
      </w:pPr>
      <w:r>
        <w:t>Los Angeles, CA | 2011-2015</w:t>
      </w:r>
    </w:p>
    <w:p>
      <w:pPr/>
      <w:r>
        <w:t>Senior Digital Media Planner &amp; Strategist | Media Operations, Search &amp; Social</w:t>
      </w:r>
    </w:p>
    <w:p>
      <w:pPr>
        <w:pStyle w:val="ResumeBullet"/>
        <w:numPr>
          <w:ilvl w:val="0"/>
          <w:numId w:val="10"/>
        </w:numPr>
      </w:pPr>
      <w:r>
        <w:t>Led digital media planning, strategy, media operations, client support, account management, and cross-channel execution.</w:t>
      </w:r>
    </w:p>
    <w:p>
      <w:pPr>
        <w:pStyle w:val="ResumeBullet"/>
        <w:numPr>
          <w:ilvl w:val="0"/>
          <w:numId w:val="10"/>
        </w:numPr>
      </w:pPr>
      <w:r>
        <w:t>Managed campaign budgets, media plans, implementation requirements, trafficking coordination, reporting workflows, optimization support, billing reconciliation, and publisher and platform relationships.</w:t>
      </w:r>
    </w:p>
    <w:p>
      <w:pPr>
        <w:pStyle w:val="ResumeBullet"/>
        <w:numPr>
          <w:ilvl w:val="0"/>
          <w:numId w:val="10"/>
        </w:numPr>
      </w:pPr>
      <w:r>
        <w:t>Supported paid search and social initiatives while working across clients, account teams, publishers, platforms, creative partners, and internal stakeholders to resolve execution issues from planning through reporting.</w:t>
      </w:r>
    </w:p>
    <w:p>
      <w:pPr>
        <w:pStyle w:val="ResumeBullet"/>
        <w:numPr>
          <w:ilvl w:val="0"/>
          <w:numId w:val="10"/>
        </w:numPr>
      </w:pPr>
      <w:r>
        <w:t>Contributed to video production and voiceover work for clients including Marinello Schools of Beauty and Education Connection, and built and managed the company's LinkedIn presence.</w:t>
      </w:r>
    </w:p>
    <w:p>
      <w:pPr>
        <w:pStyle w:val="Heading2"/>
      </w:pPr>
      <w:r>
        <w:t>US International Media</w:t>
      </w:r>
    </w:p>
    <w:p>
      <w:pPr>
        <w:pStyle w:val="ResumeMetadata"/>
      </w:pPr>
      <w:r>
        <w:t>Las Vegas, NV and Los Angeles, CA | 2008-2011</w:t>
      </w:r>
    </w:p>
    <w:p>
      <w:pPr/>
      <w:r>
        <w:t>Senior Digital Media Planner | Strategy, Media Operations &amp; Analytics</w:t>
      </w:r>
    </w:p>
    <w:p>
      <w:pPr>
        <w:pStyle w:val="ResumeBullet"/>
        <w:numPr>
          <w:ilvl w:val="0"/>
          <w:numId w:val="10"/>
        </w:numPr>
      </w:pPr>
      <w:r>
        <w:t>Managed digital media strategy, planning, operations, analytics, budgeting, campaign execution, account support, and client relationships in a highly integrated role.</w:t>
      </w:r>
    </w:p>
    <w:p>
      <w:pPr>
        <w:pStyle w:val="ResumeBullet"/>
        <w:numPr>
          <w:ilvl w:val="0"/>
          <w:numId w:val="10"/>
        </w:numPr>
      </w:pPr>
      <w:r>
        <w:t>Oversaw workflows spanning planning, implementation, trafficking coordination, performance analysis, reporting, optimization, billing, systems, and partner management.</w:t>
      </w:r>
    </w:p>
    <w:p>
      <w:pPr>
        <w:pStyle w:val="ResumeBullet"/>
        <w:numPr>
          <w:ilvl w:val="0"/>
          <w:numId w:val="10"/>
        </w:numPr>
      </w:pPr>
      <w:r>
        <w:t>Helped establish and evolve digital operating practices as clients and internal teams transitioned from traditional media into more complex digital ecosystems.</w:t>
      </w:r>
    </w:p>
    <w:p>
      <w:pPr>
        <w:pStyle w:val="ResumeBullet"/>
        <w:numPr>
          <w:ilvl w:val="0"/>
          <w:numId w:val="10"/>
        </w:numPr>
      </w:pPr>
      <w:r>
        <w:t>Supported accounts including Station Casinos brands, Chevrolet, Pepperdine University, Aruba, and additional clients requiring digital strategy and operational support.</w:t>
      </w:r>
    </w:p>
    <w:p>
      <w:pPr>
        <w:pStyle w:val="Heading2"/>
      </w:pPr>
      <w:r>
        <w:t>Additional Early Experience</w:t>
      </w:r>
    </w:p>
    <w:p>
      <w:pPr>
        <w:pStyle w:val="ResumeMetadata"/>
      </w:pPr>
      <w:r>
        <w:t>Intermedia Advertising - Trafficking Assistant | Tylie Jones &amp; Associates - Junior Account Executive; previously Warehouse Assistant</w:t>
      </w:r>
    </w:p>
    <w:p>
      <w:pPr>
        <w:pStyle w:val="ResumeBullet"/>
        <w:numPr>
          <w:ilvl w:val="0"/>
          <w:numId w:val="10"/>
        </w:numPr>
      </w:pPr>
      <w:r>
        <w:t>Coordinated broadcast trafficking, media materials, schedules, delivery requirements, and execution across clients, stations, and internal account teams.</w:t>
      </w:r>
    </w:p>
    <w:p>
      <w:pPr>
        <w:pStyle w:val="ResumeBullet"/>
        <w:numPr>
          <w:ilvl w:val="0"/>
          <w:numId w:val="10"/>
        </w:numPr>
      </w:pPr>
      <w:r>
        <w:t>Managed dailies, dub inventory, digital transfers, media deliveries, and production materials for studio and entertainment clients; supported video editing and post-production workflows, including television commercial work for Honda and Toyota.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