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4B8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疑似小米广子</w:t>
      </w:r>
    </w:p>
    <w:p w14:paraId="2D7573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（我们永远不会期待米粉的期待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2025-01-14T14:24:52Z</dcterms:created>
  <dc:creator>wjy</dc:creator>
  <cp:lastModifiedBy>硫酸分子</cp:lastModifiedBy>
  <dcterms:modified xsi:type="dcterms:W3CDTF">2025-01-14T14:25:51Z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eyJoZGlkIjoiYmZlZmE4OGMwYTkyM2YyNjMwZDMyYzFkN2M0YTU2NjQiLCJ1c2VySWQiOiI3NDY4MTgyMjIifQ==</vt:lpwstr>
  </property>
  <property fmtid="{D5CDD505-2E9C-101B-9397-08002B2CF9AE}" pid="4" name="ICV">
    <vt:lpwstr>9D29D73896004FB183F3F3686FF73E56_12</vt:lpwstr>
  </property>
</Properties>
</file>