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8C"/>
          <w:sz w:val="52"/>
        </w:rPr>
        <w:t>PAL / NTSC Video IP Core</w:t>
      </w:r>
    </w:p>
    <w:p>
      <w:pPr>
        <w:jc w:val="center"/>
      </w:pPr>
      <w:r>
        <w:rPr>
          <w:color w:val="404080"/>
          <w:sz w:val="32"/>
        </w:rPr>
        <w:t>User &amp; Reference Guide  with Simulation Reports</w:t>
      </w:r>
    </w:p>
    <w:p/>
    <w:p>
      <w:pPr>
        <w:jc w:val="center"/>
      </w:pPr>
      <w:r>
        <w:rPr>
          <w:i/>
          <w:color w:val="1A6B30"/>
          <w:sz w:val="20"/>
        </w:rPr>
        <w:t>Repository: robokks/video-ip-core-  |  GHDL --std=08  |  All 14 checks PASS</w:t>
      </w:r>
    </w:p>
    <w:p/>
    <w:p>
      <w:r>
        <w:rPr>
          <w:rFonts w:ascii="Calibri" w:hAnsi="Calibri"/>
          <w:b w:val="0"/>
          <w:i w:val="0"/>
          <w:sz w:val="20"/>
        </w:rPr>
        <w:t>This document covers all Video IP core variants in the tv/ folder. Sections include file load order, generics/ports reference, pattern descriptions with visual DAC output strips, actual simulation console logs, and waveform captures from GHDL VCD output.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1.  Simulation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Testbench</w:t>
            </w:r>
          </w:p>
        </w:tc>
        <w:tc>
          <w:tcPr>
            <w:tcW w:type="dxa" w:w="2465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Tests / Checks</w:t>
            </w:r>
          </w:p>
        </w:tc>
        <w:tc>
          <w:tcPr>
            <w:tcW w:type="dxa" w:w="2465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Result</w:t>
            </w:r>
          </w:p>
        </w:tc>
        <w:tc>
          <w:tcPr>
            <w:tcW w:type="dxa" w:w="2465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Sim Time</w:t>
            </w:r>
          </w:p>
        </w:tc>
      </w:tr>
      <w:tr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tb_pal_tv_crt50_top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pattern checks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6B30"/>
                <w:sz w:val="18"/>
              </w:rPr>
              <w:t>ALL PASS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20.48 ms</w:t>
            </w:r>
          </w:p>
        </w:tc>
      </w:tr>
      <w:tr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tb_pal_tv_interlaced_top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 checks + sync shape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6B30"/>
                <w:sz w:val="18"/>
              </w:rPr>
              <w:t>ALL PASS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46.40 ms</w:t>
            </w:r>
          </w:p>
        </w:tc>
      </w:tr>
      <w:tr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tb_pal_tv_prog25_top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pattern checks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6B30"/>
                <w:sz w:val="18"/>
              </w:rPr>
              <w:t>ALL PASS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12.80 ms</w:t>
            </w:r>
          </w:p>
        </w:tc>
      </w:tr>
      <w:tr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tb_pal_bram_loader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scenarios (24 writes verified)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6B30"/>
                <w:sz w:val="18"/>
              </w:rPr>
              <w:t>ALL PASS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1.035 µs</w:t>
            </w:r>
          </w:p>
        </w:tc>
      </w:tr>
      <w:tr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tb_pal_tv_bram_top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sel=0 bars + sel=4 BRAM F1+F2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6B30"/>
                <w:sz w:val="18"/>
              </w:rPr>
              <w:t>ALL PASS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46.40 ms</w:t>
            </w:r>
          </w:p>
        </w:tc>
      </w:tr>
      <w:tr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tb_pal_sel5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 ball-position checks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6B30"/>
                <w:sz w:val="18"/>
              </w:rPr>
              <w:t>ALL PASS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80.00 ms</w:t>
            </w:r>
          </w:p>
        </w:tc>
      </w:tr>
      <w:tr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tb_new_patterns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checks (sel 6–9, ball ports)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6B30"/>
                <w:sz w:val="18"/>
              </w:rPr>
              <w:t>ALL PASS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3.37 ms</w:t>
            </w:r>
          </w:p>
        </w:tc>
      </w:tr>
      <w:tr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tb_video_bram_top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PAL+NTSC sel=5 + level sweep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6B30"/>
                <w:sz w:val="18"/>
              </w:rPr>
              <w:t>ALL PASS</w:t>
            </w:r>
          </w:p>
        </w:tc>
        <w:tc>
          <w:tcPr>
            <w:tcW w:type="dxa" w:w="2465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80.00 ms</w:t>
            </w:r>
          </w:p>
        </w:tc>
      </w:tr>
    </w:tbl>
    <w:p/>
    <w:p>
      <w:r>
        <w:rPr>
          <w:rFonts w:ascii="Calibri" w:hAnsi="Calibri"/>
          <w:b/>
          <w:i w:val="0"/>
          <w:color w:val="1A6B30"/>
          <w:sz w:val="20"/>
        </w:rPr>
        <w:t>Total: 14 testbench checks across 8 testbenches.  Zero failures.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2.  Repository &amp; Compile Order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tv/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├── pal_timing.vhd               [1] Shared H/V counter — ALWAYS compile first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├── pal_sync_gen.vhd             [2] Shared sync decode (Opt 1 &amp; 3 only)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├── opt1_crt50/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   ├── pal_tv_crt50_top.vhd    [3a] Option 1 top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   └── tb_pal_tv_crt50_top.vhd     sim only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├── opt2_interlaced/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   ├── pal_csync_il.vhd        [3b] Interlaced composite sync — compile before top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   ├── pal_tv_interlaced_top.vhd [4b] Option 2 top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   └── tb_pal_tv_interlaced_top.vhd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├── opt3_prog25/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   ├── pal_tv_prog25_top.vhd   [3c] Option 3 top (needs pal_sync_gen)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   └── tb_pal_tv_prog25_top.vhd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│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└── bram/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  ├── pal_bram_loader.vhd     [5]  Host FIFO-to-BRAM loader (standalone)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  ├── pal_tv_bram_top.vhd     [5]  PAL BRAM top (needs pal_csync_il)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  └── video_bram_top.vhd      [5]  PAL+NTSC BRAM top (needs pal_csync_il)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3.  Option 1 — pal_tv_crt50_top  (50 Hz Progressive)</w:t>
      </w:r>
    </w:p>
    <w:p>
      <w:pPr>
        <w:pStyle w:val="Heading2"/>
        <w:jc w:val="left"/>
      </w:pPr>
      <w:r>
        <w:rPr>
          <w:b/>
          <w:color w:val="1F498C"/>
        </w:rPr>
        <w:t>3.1  Compile Order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tv/pal_timing.vhd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tv/pal_sync_gen.vhd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tv/opt1_crt50/pal_tv_crt50_top.vhd</w:t>
      </w:r>
    </w:p>
    <w:p>
      <w:pPr>
        <w:pStyle w:val="Heading2"/>
        <w:jc w:val="left"/>
      </w:pPr>
      <w:r>
        <w:rPr>
          <w:b/>
          <w:color w:val="1F498C"/>
        </w:rPr>
        <w:t>3.2  Ports Quick Reference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IN:   clk, rst, sel[7:0], brightness[3:0]="1111", black_lvl[3:0]="0100"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OUT:  dac_out[3:0], hsync_o, vsync_o, active_o, blank_o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GEN:  CLK_MHZ=40, H_ACTIVE=520, V_ACTIVE_L=288, STRIPE_W=4</w:t>
      </w:r>
    </w:p>
    <w:p>
      <w:pPr>
        <w:pStyle w:val="Heading2"/>
        <w:jc w:val="left"/>
      </w:pPr>
      <w:r>
        <w:rPr>
          <w:b/>
          <w:color w:val="1F498C"/>
        </w:rPr>
        <w:t>3.3  Pattern Selections &amp; DAC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sel</w:t>
            </w:r>
          </w:p>
        </w:tc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Pattern</w:t>
            </w:r>
          </w:p>
        </w:tc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Active-pixel DAC output (4-bit)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0x00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Vertical Bars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8 zones: W/S/W/S/W/S/W/BLK  (65 px each)  W=0xF S=alt 4/F BLK=0x4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Horizontal Bars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Rows 0-35: WHITE(0xF), rows 36-71: Stripe, repeats x8 over 288 lines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H-Gradient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10 steps L→R: 0x4 0x5 0x6 0x7 0x8 0x9 0xA 0xB 0xD 0xF  (52 px each)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0x03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V-Gradient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10 steps T→B: darkest top (0x4) → brightest bottom (0xF), ~29 rows/step</w:t>
            </w:r>
          </w:p>
        </w:tc>
      </w:tr>
    </w:tbl>
    <w:p/>
    <w:p>
      <w:pPr>
        <w:pStyle w:val="Heading2"/>
        <w:jc w:val="left"/>
      </w:pPr>
      <w:r>
        <w:rPr>
          <w:b/>
          <w:color w:val="1F498C"/>
        </w:rPr>
        <w:t>3.4  DAC Output Visualisation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_v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sel=0 Vertical bars — one active line pixel values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_h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sel=1 Horizontal bars — representative active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_hgr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sel=2 Horizontal gradient — 10-step ramp</w:t>
      </w:r>
    </w:p>
    <w:p>
      <w:pPr>
        <w:pStyle w:val="Heading2"/>
        <w:jc w:val="left"/>
      </w:pPr>
      <w:r>
        <w:rPr>
          <w:b/>
          <w:color w:val="1F498C"/>
        </w:rPr>
        <w:t>3.5  Waveform Capture — One Active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243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t50_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4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CRT-50: hsync, active, dac_out over one 64 µs H-line</w:t>
      </w:r>
    </w:p>
    <w:p>
      <w:pPr>
        <w:pStyle w:val="Heading2"/>
        <w:jc w:val="left"/>
      </w:pPr>
      <w:r>
        <w:rPr>
          <w:b/>
          <w:color w:val="1F498C"/>
        </w:rPr>
        <w:t>3.6  Simulation Console Log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tv/opt1_crt50/tb_pal_tv_crt50_top.vhd:228:5:@1408500ns:(report note): === 20% contrast vertical bars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tv/opt1_crt50/tb_pal_tv_crt50_top.vhd:184:5:@1408500ns:(report note): === HORIZONTAL gradient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tv/opt1_crt50/tb_pal_tv_crt50_top.vhd:145:5:@1408500ns:(report note): === VERTICAL bars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tv/opt1_crt50/tb_pal_tv_crt50_top.vhd:202:5:@7692500ns:(report note): === VERTICAL gradient PASSED (100 lines)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tv/opt1_crt50/tb_pal_tv_crt50_top.vhd:163:5:@7692500ns:(report note): === HORIZONTAL bars PASSED (100 lines)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tv/opt1_crt50/tb_pal_tv_crt50_top.vhd:103:5:@20480500ns:(report note): === Simulation complete ===</w:t>
      </w:r>
    </w:p>
    <w:p>
      <w:pPr>
        <w:ind w:left="283"/>
      </w:pPr>
      <w:r>
        <w:rPr>
          <w:rFonts w:ascii="Courier New" w:hAnsi="Courier New"/>
          <w:color w:val="808000"/>
          <w:sz w:val="16"/>
        </w:rPr>
        <w:t>simulation finished @20480500ns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EXIT:0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4.  Option 2 — pal_tv_interlaced_top  (PAL 625/50)</w:t>
      </w:r>
    </w:p>
    <w:p>
      <w:pPr>
        <w:pStyle w:val="Heading2"/>
        <w:jc w:val="left"/>
      </w:pPr>
      <w:r>
        <w:rPr>
          <w:b/>
          <w:color w:val="1F498C"/>
        </w:rPr>
        <w:t>4.1  Compile Order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tv/pal_timing.vhd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tv/opt2_interlaced/pal_csync_il.vhd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tv/opt2_interlaced/pal_tv_interlaced_top.vhd</w:t>
      </w:r>
    </w:p>
    <w:p>
      <w:pPr>
        <w:ind w:left="170"/>
      </w:pPr>
      <w:r>
        <w:rPr>
          <w:b/>
          <w:color w:val="C01010"/>
          <w:sz w:val="18"/>
        </w:rPr>
        <w:t xml:space="preserve">NOTE: </w:t>
      </w:r>
      <w:r>
        <w:rPr>
          <w:i/>
          <w:sz w:val="18"/>
        </w:rPr>
        <w:t>pal_csync_il.vhd must compile before pal_tv_interlaced_top.vhd.</w:t>
      </w:r>
    </w:p>
    <w:p>
      <w:pPr>
        <w:pStyle w:val="Heading2"/>
        <w:jc w:val="left"/>
      </w:pPr>
      <w:r>
        <w:rPr>
          <w:b/>
          <w:color w:val="1F498C"/>
        </w:rPr>
        <w:t>4.2  Ports Quick Reference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IN:   clk, rst, sel[7:0], brightness[3:0], black_lvl[3:0]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OUT:  dac_out[3:0], hsync_o (composite sync), vsync_o (field: 0=F1 1=F2)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    active_o, blank_o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GEN:  CLK_MHZ=40, H_ACTIVE=520, V_TOTAL=625, STRIPE_W=4</w:t>
      </w:r>
    </w:p>
    <w:p>
      <w:pPr>
        <w:pStyle w:val="Heading2"/>
        <w:jc w:val="left"/>
      </w:pPr>
      <w:r>
        <w:rPr>
          <w:b/>
          <w:color w:val="1F498C"/>
        </w:rPr>
        <w:t>4.3  Field Structure</w:t>
      </w:r>
    </w:p>
    <w:p>
      <w:r>
        <w:rPr>
          <w:rFonts w:ascii="Calibri" w:hAnsi="Calibri"/>
          <w:b w:val="0"/>
          <w:i w:val="0"/>
          <w:sz w:val="20"/>
        </w:rPr>
        <w:t>Two fields per frame: F1 lines 24–311 (288 active), F2 lines 336–623 (288 active). vsync_o = 0 during F1, vsync_o = 1 during F2.  csync includes 5 pre-equalising, 5 broad-sync, 5 post-equalising half-lines per field.</w:t>
      </w:r>
    </w:p>
    <w:p>
      <w:pPr>
        <w:pStyle w:val="Heading2"/>
        <w:jc w:val="left"/>
      </w:pPr>
      <w:r>
        <w:rPr>
          <w:b/>
          <w:color w:val="1F498C"/>
        </w:rPr>
        <w:t>4.4  Waveforms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209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laced_vsyn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Interlaced: csync broad-sync + equalising region (first 10 lines, F1 field start)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243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laced_f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4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Interlaced: first active line F1 — csync, active_o, field, dac_out</w:t>
      </w:r>
    </w:p>
    <w:p>
      <w:pPr>
        <w:pStyle w:val="Heading2"/>
        <w:jc w:val="left"/>
      </w:pPr>
      <w:r>
        <w:rPr>
          <w:b/>
          <w:color w:val="1F498C"/>
        </w:rPr>
        <w:t>4.5  Simulation Console Log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tv/opt2_interlaced/tb_pal_tv_interlaced_top.vhd:167:5:@1600500ns:(report note): === Field-1 vertical bars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tv/opt2_interlaced/tb_pal_tv_interlaced_top.vhd:219:5:@1600500ns:(report note): === 20% contrast Field-1 vertical bars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tv/opt2_interlaced/tb_pal_tv_interlaced_top.vhd:194:5:@21568500ns:(report note): === Field-2 vertical bars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tv/opt2_interlaced/tb_pal_tv_interlaced_top.vhd:141:5:@40187750ns:(report note): === Interlaced sync pulse shapes PASSED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tv/opt2_interlaced/tb_pal_tv_interlaced_top.vhd:84:5:@46400500ns:(report note): === Simulation complete ===</w:t>
      </w:r>
    </w:p>
    <w:p>
      <w:pPr>
        <w:ind w:left="283"/>
      </w:pPr>
      <w:r>
        <w:rPr>
          <w:rFonts w:ascii="Courier New" w:hAnsi="Courier New"/>
          <w:color w:val="808000"/>
          <w:sz w:val="16"/>
        </w:rPr>
        <w:t>simulation finished @46400500ns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EXIT:0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5.  Option 3 — pal_tv_prog25_top  (Progressive 25 Hz)</w:t>
      </w:r>
    </w:p>
    <w:p>
      <w:pPr>
        <w:pStyle w:val="Heading2"/>
        <w:jc w:val="left"/>
      </w:pPr>
      <w:r>
        <w:rPr>
          <w:b/>
          <w:color w:val="1F498C"/>
        </w:rPr>
        <w:t>5.1  Compile Order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tv/pal_timing.vhd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tv/pal_sync_gen.vhd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tv/opt3_prog25/pal_tv_prog25_top.vhd</w:t>
      </w:r>
    </w:p>
    <w:p>
      <w:pPr>
        <w:ind w:left="170"/>
      </w:pPr>
      <w:r>
        <w:rPr>
          <w:b/>
          <w:color w:val="C01010"/>
          <w:sz w:val="18"/>
        </w:rPr>
        <w:t xml:space="preserve">NOTE: </w:t>
      </w:r>
      <w:r>
        <w:rPr>
          <w:i/>
          <w:sz w:val="18"/>
        </w:rPr>
        <w:t>25 Hz progressive – many TVs will NOT lock. Use Option 2 for real TV output.</w:t>
      </w:r>
    </w:p>
    <w:p>
      <w:pPr>
        <w:pStyle w:val="Heading2"/>
        <w:jc w:val="left"/>
      </w:pPr>
      <w:r>
        <w:rPr>
          <w:b/>
          <w:color w:val="1F498C"/>
        </w:rPr>
        <w:t>5.2  Pattern Selections</w:t>
      </w:r>
    </w:p>
    <w:p>
      <w:r>
        <w:rPr>
          <w:rFonts w:ascii="Calibri" w:hAnsi="Calibri"/>
          <w:b w:val="0"/>
          <w:i w:val="0"/>
          <w:sz w:val="20"/>
        </w:rPr>
        <w:t>Same sel=0..3 as Option 1 but 576 active lines (full PAL frame).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_vgr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sel=3 Vertical gradient preview strip (top=dark → bottom=bright)</w:t>
      </w:r>
    </w:p>
    <w:p>
      <w:pPr>
        <w:pStyle w:val="Heading2"/>
        <w:jc w:val="left"/>
      </w:pPr>
      <w:r>
        <w:rPr>
          <w:b/>
          <w:color w:val="1F498C"/>
        </w:rPr>
        <w:t>5.3  Simulation Console Log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tv/opt3_prog25/tb_pal_tv_prog25_top.vhd:219:5:@1664500ns:(report note): === 20% contrast vertical bars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tv/opt3_prog25/tb_pal_tv_prog25_top.vhd:177:5:@1664500ns:(report note): === HORIZONTAL gradient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tv/opt3_prog25/tb_pal_tv_prog25_top.vhd:140:5:@1664500ns:(report note): === VERTICAL bars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tv/opt3_prog25/tb_pal_tv_prog25_top.vhd:194:5:@11148500ns:(report note): === VERTICAL gradient PASSED (150 lines)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tv/opt3_prog25/tb_pal_tv_prog25_top.vhd:157:5:@11148500ns:(report note): === HORIZONTAL bars PASSED (150 lines)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tv/opt3_prog25/tb_pal_tv_prog25_top.vhd:100:5:@12800500ns:(report note): === Simulation complete ===</w:t>
      </w:r>
    </w:p>
    <w:p>
      <w:pPr>
        <w:ind w:left="283"/>
      </w:pPr>
      <w:r>
        <w:rPr>
          <w:rFonts w:ascii="Courier New" w:hAnsi="Courier New"/>
          <w:color w:val="808000"/>
          <w:sz w:val="16"/>
        </w:rPr>
        <w:t>simulation finished @12800500ns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EXIT:0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6.  BRAM Option A — pal_tv_bram_top  (10 Patterns)</w:t>
      </w:r>
    </w:p>
    <w:p>
      <w:pPr>
        <w:pStyle w:val="Heading2"/>
        <w:jc w:val="left"/>
      </w:pPr>
      <w:r>
        <w:rPr>
          <w:b/>
          <w:color w:val="1F498C"/>
        </w:rPr>
        <w:t>6.1  Compile Order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tv/pal_timing.vhd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tv/opt2_interlaced/pal_csync_il.vhd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tv/bram/pal_tv_bram_top.vhd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# optional: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tv/bram/pal_bram_loader.vhd</w:t>
      </w:r>
    </w:p>
    <w:p>
      <w:pPr>
        <w:pStyle w:val="Heading2"/>
        <w:jc w:val="left"/>
      </w:pPr>
      <w:r>
        <w:rPr>
          <w:b/>
          <w:color w:val="1F498C"/>
        </w:rPr>
        <w:t>6.2  All Runtime Ports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clk, rst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sel[7:0]             pattern select  (0–9)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brightness[3:0]      white level DAC code (def "1111")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black_lvl[3:0]       black level DAC code (def "0100")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bram_wr_en           pulse 1 clk per pixel write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bram_wr_addr[18:0]   pixel address 0..BRAM_DEPTH-1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bram_wr_data         1=brightness, 0=black_lvl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bram_len[18:0]       valid pixel count (address wraps here)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ball_spd_h[3:0]      H speed px/frame 1-15  (def 3)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ball_spd_v[3:0]      V speed rows/frame 1-15 (def 2)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ball_w_i[9:0]        ball width px   (def 60)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ball_h_i[9:0]        ball height rows (def 50)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cross_h_i[9:0]       crosshatch H pitch px    (def 52)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cross_v_i[9:0]       crosshatch V pitch lines (def 58)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-- outputs --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dac_out[3:0], csync_o, line_sync_o, frame_sync_o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field_o, active_o, blank_o</w:t>
      </w:r>
    </w:p>
    <w:p>
      <w:pPr>
        <w:pStyle w:val="Heading2"/>
        <w:jc w:val="left"/>
      </w:pPr>
      <w:r>
        <w:rPr>
          <w:b/>
          <w:color w:val="1F498C"/>
        </w:rPr>
        <w:t>6.3  All 10 Pattern Selections with Visual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sel</w:t>
            </w:r>
          </w:p>
        </w:tc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Active-line DAC output description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0x00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Vertical Bars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8 zones 65 px: STRIPE|WHITE|STRIPE|WHITE|STRIPE|WHITE|STRIPE|BLACK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Horizontal Bars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Alternating white/stripe rows every V_ACTIVE_F/8 lines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H-Gradient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 grey steps 52 px each, left=dark(0x4) right=bright(0xF)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0x03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V-Gradient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 grey steps ~58 rows each, top=dark bottom=bright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0x04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BRAM Image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1-bit BRAM data; addr wraps at bram_len; 0→black_lvl 1→brightness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0x05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Bouncing Ball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White rect (ball_w x ball_h) bouncing at ball_spd_h/ball_spd_v px/frame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0x06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Full White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 520 px = brightness(0xF) — peak-white DAC calibration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0x07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Full Black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 520 px = black_lvl(0x4) — black-level DAC calibration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0x08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Crosshatch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White pixel when (x%cross_h_i)==0 OR (line%cross_v_i)==0; else black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0x09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Centre Cross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White only at x=260 (vertical) and screen_y=288 (horizontal)</w:t>
            </w:r>
          </w:p>
        </w:tc>
      </w:tr>
    </w:tbl>
    <w:p/>
    <w:p>
      <w:pPr>
        <w:pStyle w:val="Heading2"/>
        <w:jc w:val="left"/>
      </w:pPr>
      <w:r>
        <w:rPr>
          <w:b/>
          <w:color w:val="1F498C"/>
        </w:rPr>
        <w:t>6.4  Pattern Visual Strips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_b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sel=5 Bouncing ball — line 0 frame 0 (ball at x=0)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_wh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sel=6 Full white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_bl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sel=7 Full black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_crosshat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sel=8 Crosshatch (cross_h=52 px)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_cent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sel=9 Centre cross (white only at px=260)</w:t>
      </w:r>
    </w:p>
    <w:p>
      <w:pPr>
        <w:pStyle w:val="Heading2"/>
        <w:jc w:val="left"/>
      </w:pPr>
      <w:r>
        <w:rPr>
          <w:b/>
          <w:color w:val="1F498C"/>
        </w:rPr>
        <w:t>6.5  BRAM Address Layout (sel=4)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Stride = H_ACTIVE = 520 pixels per row.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addr      0 ..    519  → image row 0  (F1 line 0, screen row 0)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addr    520 ..   1039  → image row 1  (F2 line 0, screen row 1)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addr   1040 ..   1559  → image row 2  (F1 line 1, screen row 2)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...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addr k*1040 .. k*1040+519  → image row 2k  (F1 line k)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addr k*1040+520..k*1040+1039 → image row 2k+1 (F2 line k)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...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addr 299000..299519  → image row 575 (F2 line 287)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bram_len = 520      → one row, repeats every active line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bram_len = 1040     → row pair, repeats every row pair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bram_len = 299520   → full PAL frame</w:t>
      </w:r>
    </w:p>
    <w:p>
      <w:pPr>
        <w:pStyle w:val="Heading2"/>
        <w:jc w:val="left"/>
      </w:pPr>
      <w:r>
        <w:rPr>
          <w:b/>
          <w:color w:val="1F498C"/>
        </w:rPr>
        <w:t>6.6  Waveforms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208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5_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sel=5 Ball: first active line F1, dac_out shows 60 white px then black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208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pats_6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sel=6/7: full-white then full-black active lines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103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hatch_w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sel=8 Crosshatch: first 110 px, grid lines at px=0 and px=52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103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e_cross_wa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sel=9 Centre cross: px 258-262, single white pixel at px=260</w:t>
      </w:r>
    </w:p>
    <w:p>
      <w:pPr>
        <w:pStyle w:val="Heading2"/>
        <w:jc w:val="left"/>
      </w:pPr>
      <w:r>
        <w:rPr>
          <w:b/>
          <w:color w:val="1F498C"/>
        </w:rPr>
        <w:t>6.7  Simulation Console Logs</w:t>
      </w:r>
    </w:p>
    <w:p>
      <w:r>
        <w:rPr>
          <w:rFonts w:ascii="Calibri" w:hAnsi="Calibri"/>
          <w:b/>
          <w:i w:val="0"/>
          <w:sz w:val="18"/>
        </w:rPr>
        <w:t>tb_pal_tv_bram_top: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tv/bram/tb_pal_tv_bram_top.vhd:163:5:@1600800ns:(report note): === sel=0 vertical bars PASSED (520 px)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tv/bram/tb_pal_tv_bram_top.vhd:191:5:@1600800ns:(report note): === BRAM F1 line 0 (image row 0, addr 0..519) PASSED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tv/bram/tb_pal_tv_bram_top.vhd:226:5:@21568800ns:(report note): === BRAM F2 line 0 (image row 1, addr 520..1039) PASSED ===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tv/bram/tb_pal_tv_bram_top.vhd:227:5:@21568800ns:(report note):     (px0=BLANK + px519=WHITE proves natural sequential row addressing)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tv/bram/tb_pal_tv_bram_top.vhd:137:5:@46400750ns:(report note): === Simulation complete ===</w:t>
      </w:r>
    </w:p>
    <w:p>
      <w:pPr>
        <w:ind w:left="283"/>
      </w:pPr>
      <w:r>
        <w:rPr>
          <w:rFonts w:ascii="Courier New" w:hAnsi="Courier New"/>
          <w:color w:val="808000"/>
          <w:sz w:val="16"/>
        </w:rPr>
        <w:t>simulation finished @46400750ns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EXIT:0</w:t>
      </w:r>
    </w:p>
    <w:p/>
    <w:p>
      <w:r>
        <w:rPr>
          <w:rFonts w:ascii="Calibri" w:hAnsi="Calibri"/>
          <w:b/>
          <w:i w:val="0"/>
          <w:sz w:val="18"/>
        </w:rPr>
        <w:t>tb_pal_sel5 (bouncing ball positions):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tv/bram/tb_pal_sel5.vhd:112:5:@1600500ns:(report note): === Chk1 PASS: F1 frame-0 line-0 (screen_y=0)  px0-59=WHITE  px60-519=BLACK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tv/bram/tb_pal_sel5.vhd:142:5:@21568500ns:(report note): === Chk2 PASS: F2 frame-0 line-0 (screen_y=1)  px0-59=WHITE  px60-519=BLACK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tv/bram/tb_pal_sel5.vhd:172:5:@41600500ns:(report note): === Chk3 PASS: F1 frame-1 line-0 (screen_y=0)  all BLACK (ball_y=2)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tv/bram/tb_pal_sel5.vhd:214:5:@41664500ns:(report note): === Chk4 PASS: F1 frame-1 line-1 (screen_y=2)  px3-62=WHITE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tv/bram/tb_pal_sel5.vhd:76:5:@80000500ns:(report note): === tb_pal_sel5 simulation complete ===</w:t>
      </w:r>
    </w:p>
    <w:p>
      <w:pPr>
        <w:ind w:left="283"/>
      </w:pPr>
      <w:r>
        <w:rPr>
          <w:rFonts w:ascii="Courier New" w:hAnsi="Courier New"/>
          <w:color w:val="808000"/>
          <w:sz w:val="16"/>
        </w:rPr>
        <w:t>simulation finished @80000500ns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EXIT:0</w:t>
      </w:r>
    </w:p>
    <w:p/>
    <w:p>
      <w:r>
        <w:rPr>
          <w:rFonts w:ascii="Calibri" w:hAnsi="Calibri"/>
          <w:b/>
          <w:i w:val="0"/>
          <w:sz w:val="18"/>
        </w:rPr>
        <w:t>tb_new_patterns (sel 6-9 + ball control ports):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tv/bram/tb_new_patterns.vhd:109:7:@1600550ns:(report note): === Chk1 PASS: sel=6 full white - all 520 px = WHITE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tv/bram/tb_new_patterns.vhd:125:7:@1664550ns:(report note): === Chk2 PASS: sel=7 full black - all 520 px = BLANK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tv/bram/tb_new_patterns.vhd:141:7:@1676550ns:(report note):   Chk3a PASS: px0 = WHITE (crosshatch grid line)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tv/bram/tb_new_patterns.vhd:148:7:@1679150ns:(report note):   Chk3b PASS: px26 = BLANK (crosshatch interior)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tv/bram/tb_new_patterns.vhd:155:7:@1681750ns:(report note): === Chk3 PASS: sel=8 crosshatch - px0=WHITE px26=BLANK px52=WHITE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tv/bram/tb_new_patterns.vhd:172:7:@1766450ns:(report note):   Chk4a PASS: px259 = BLANK (before centre)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tv/bram/tb_new_patterns.vhd:178:7:@1766550ns:(report note):   Chk4b PASS: px260 = WHITE (centre column)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tv/bram/tb_new_patterns.vhd:184:7:@1766650ns:(report note): === Chk4 PASS: sel=9 centre cross - px260=WHITE flanked by BLANK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tv/bram/tb_new_patterns.vhd:215:7:@3367050ns:(report note): === Chk5 PASS: ball 100-wide - px0-99=WHITE  px100-519=BLACK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tv/bram/tb_new_patterns.vhd:220:5:@3367050ns:(report note): === tb_new_patterns: all checks complete ===</w:t>
      </w:r>
    </w:p>
    <w:p>
      <w:pPr>
        <w:ind w:left="283"/>
      </w:pPr>
      <w:r>
        <w:rPr>
          <w:rFonts w:ascii="Courier New" w:hAnsi="Courier New"/>
          <w:color w:val="808000"/>
          <w:sz w:val="16"/>
        </w:rPr>
        <w:t>simulation finished @3367050ns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EXIT:0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7.  BRAM Option B — video_bram_top  (PAL + NTSC)</w:t>
      </w:r>
    </w:p>
    <w:p>
      <w:pPr>
        <w:pStyle w:val="Heading2"/>
        <w:jc w:val="left"/>
      </w:pPr>
      <w:r>
        <w:rPr>
          <w:b/>
          <w:color w:val="1F498C"/>
        </w:rPr>
        <w:t>7.1  Compile Order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tv/pal_timing.vhd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tv/opt2_interlaced/pal_csync_il.vhd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tv/bram/video_bram_top.vhd</w:t>
      </w:r>
    </w:p>
    <w:p>
      <w:pPr>
        <w:pStyle w:val="Heading2"/>
        <w:jc w:val="left"/>
      </w:pPr>
      <w:r>
        <w:rPr>
          <w:b/>
          <w:color w:val="1F498C"/>
        </w:rPr>
        <w:t>7.2  Extra Port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ntsc_mode  in std_logic   -- 0 = PAL 625/50   1 = NTSC 525/60</w:t>
      </w:r>
    </w:p>
    <w:p>
      <w:pPr>
        <w:pStyle w:val="Heading2"/>
        <w:jc w:val="left"/>
      </w:pPr>
      <w:r>
        <w:rPr>
          <w:b/>
          <w:color w:val="1F498C"/>
        </w:rPr>
        <w:t>7.3  Format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PAL (ntsc_mode=0)</w:t>
            </w:r>
          </w:p>
        </w:tc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NTSC (ntsc_mode=1)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H_TOTAL / line period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640  (64.0 µs)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636  (63.6 µs)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V_TOTAL / field rate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625  (50 Hz)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525  (59.94 Hz)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Active lines/field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288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240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Total active rows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576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480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V-gradient zone height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58 lines/step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8"/>
              </w:rPr>
              <w:t>48 lines/step</w:t>
            </w:r>
          </w:p>
        </w:tc>
      </w:tr>
    </w:tbl>
    <w:p>
      <w:pPr>
        <w:pStyle w:val="Heading2"/>
        <w:jc w:val="left"/>
      </w:pPr>
      <w:r>
        <w:rPr>
          <w:b/>
          <w:color w:val="1F498C"/>
        </w:rPr>
        <w:t>7.4  Simulation Console Log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tv/bram/tb_video_bram_top.vhd:134:5:@1399700ns:(report note): === NTSC Chk2 PASS: F1-L0 sel=5  px0-59=WHITE  px60-519=BLACK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tv/bram/tb_video_bram_top.vhd:105:5:@1600500ns:(report note): === PAL Chk1 PASS: F1-L0 sel=5  px0-59=WHITE  px60-519=BLACK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tv/bram/tb_video_bram_top.vhd:154:5:@40000500ns:(report note): === PAL Chk3 PASS: DAC levels valid over 400000 samples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tv/bram/tb_video_bram_top.vhd:76:5:@80000500ns:(report note): === tb_video_bram_top complete ===</w:t>
      </w:r>
    </w:p>
    <w:p>
      <w:pPr>
        <w:ind w:left="283"/>
      </w:pPr>
      <w:r>
        <w:rPr>
          <w:rFonts w:ascii="Courier New" w:hAnsi="Courier New"/>
          <w:color w:val="808000"/>
          <w:sz w:val="16"/>
        </w:rPr>
        <w:t>simulation finished @80000500ns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EXIT:0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8.  BRAM Loader — pal_bram_loader</w:t>
      </w:r>
    </w:p>
    <w:p>
      <w:pPr>
        <w:pStyle w:val="Heading2"/>
        <w:jc w:val="left"/>
      </w:pPr>
      <w:r>
        <w:rPr>
          <w:b/>
          <w:color w:val="1F498C"/>
        </w:rPr>
        <w:t>8.1  Compile Order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(After pal_tv_bram_top or video_bram_top)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tv/bram/pal_bram_loader.vhd</w:t>
      </w:r>
    </w:p>
    <w:p>
      <w:pPr>
        <w:pStyle w:val="Heading2"/>
        <w:jc w:val="left"/>
      </w:pPr>
      <w:r>
        <w:rPr>
          <w:b/>
          <w:color w:val="1F498C"/>
        </w:rPr>
        <w:t>8.2  Ports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IN:  clk, rst, start, fifo_data, fifo_empty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OUT: done, busy, fifo_rd, bram_wr_en, bram_wr_addr[18:0], bram_wr_data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GEN: TOTAL_PX=299520, ADDR_BITS=19</w:t>
      </w:r>
    </w:p>
    <w:p>
      <w:pPr>
        <w:pStyle w:val="Heading2"/>
        <w:jc w:val="left"/>
      </w:pPr>
      <w:r>
        <w:rPr>
          <w:b/>
          <w:color w:val="1F498C"/>
        </w:rPr>
        <w:t>8.3  Waveform — full 3-test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383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m_loa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Figure: BRAM loader: start → busy, normal load, FIFO stall, re-trigger, done</w:t>
      </w:r>
    </w:p>
    <w:p>
      <w:pPr>
        <w:pStyle w:val="Heading2"/>
        <w:jc w:val="left"/>
      </w:pPr>
      <w:r>
        <w:rPr>
          <w:b/>
          <w:color w:val="1F498C"/>
        </w:rPr>
        <w:t>8.4  Simulation Console Log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tv/bram/tb_pal_bram_loader.vhd:146:5:@55ns:(report note): --- Test 1: Normal load ---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tv/bram/tb_pal_bram_loader.vhd:155:5:@335ns:(report note): --- Test 1 complete ---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tv/bram/tb_pal_bram_loader.vhd:161:5:@335ns:(report note): --- Test 2: Stall test ---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tv/bram/tb_pal_bram_loader.vhd:177:5:@725ns:(report note): --- Test 2 complete (stall handled) ---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tv/bram/tb_pal_bram_loader.vhd:183:5:@735ns:(report note): --- Test 3: Re-trigger ---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tv/bram/tb_pal_bram_loader.vhd:233:5:@1005ns:(report note): === Checker: all 24 writes correct ===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tv/bram/tb_pal_bram_loader.vhd:189:5:@1005ns:(report note): --- Test 3 complete ---</w:t>
      </w:r>
    </w:p>
    <w:p>
      <w:pPr>
        <w:ind w:left="283"/>
      </w:pPr>
      <w:r>
        <w:rPr>
          <w:rFonts w:ascii="Courier New" w:hAnsi="Courier New"/>
          <w:color w:val="1A6B30"/>
          <w:sz w:val="16"/>
        </w:rPr>
        <w:t>tv/bram/tb_pal_bram_loader.vhd:192:5:@1035ns:(report note): === All tests PASSED ===</w:t>
      </w:r>
    </w:p>
    <w:p>
      <w:pPr>
        <w:ind w:left="283"/>
      </w:pPr>
      <w:r>
        <w:rPr>
          <w:rFonts w:ascii="Courier New" w:hAnsi="Courier New"/>
          <w:color w:val="808000"/>
          <w:sz w:val="16"/>
        </w:rPr>
        <w:t>simulation finished @1035ns</w:t>
      </w:r>
    </w:p>
    <w:p>
      <w:pPr>
        <w:ind w:left="283"/>
      </w:pPr>
      <w:r>
        <w:rPr>
          <w:rFonts w:ascii="Courier New" w:hAnsi="Courier New"/>
          <w:color w:val="303080"/>
          <w:sz w:val="16"/>
        </w:rPr>
        <w:t>EXIT:0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9.  Quick-Start Configuration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Case</w:t>
            </w:r>
          </w:p>
        </w:tc>
        <w:tc>
          <w:tcPr>
            <w:tcW w:type="dxa" w:w="1972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Top Entity</w:t>
            </w:r>
          </w:p>
        </w:tc>
        <w:tc>
          <w:tcPr>
            <w:tcW w:type="dxa" w:w="1972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Files (compile order)</w:t>
            </w:r>
          </w:p>
        </w:tc>
        <w:tc>
          <w:tcPr>
            <w:tcW w:type="dxa" w:w="1972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sel</w:t>
            </w:r>
          </w:p>
        </w:tc>
        <w:tc>
          <w:tcPr>
            <w:tcW w:type="dxa" w:w="1972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Key Outputs</w:t>
            </w:r>
          </w:p>
        </w:tc>
      </w:tr>
      <w:tr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CRT monitor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pal_tv_crt50_top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pal_timing</w:t>
              <w:br/>
              <w:t>pal_sync_gen</w:t>
              <w:br/>
              <w:t>pal_tv_crt50_top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0–3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dac_out hsync_o vsync_o</w:t>
            </w:r>
          </w:p>
        </w:tc>
      </w:tr>
      <w:tr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Real TV (interlaced)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pal_tv_interlaced_top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pal_timing</w:t>
              <w:br/>
              <w:t>pal_csync_il</w:t>
              <w:br/>
              <w:t>pal_tv_interlaced_top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0–3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dac_out csync_o</w:t>
            </w:r>
          </w:p>
        </w:tc>
      </w:tr>
      <w:tr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Simulation only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pal_tv_prog25_top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pal_timing</w:t>
              <w:br/>
              <w:t>pal_sync_gen</w:t>
              <w:br/>
              <w:t>pal_tv_prog25_top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0–3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dac_out hsync_o vsync_o</w:t>
            </w:r>
          </w:p>
        </w:tc>
      </w:tr>
      <w:tr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Custom BRAM image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pal_tv_bram_top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pal_timing</w:t>
              <w:br/>
              <w:t>pal_csync_il</w:t>
              <w:br/>
              <w:t>pal_tv_bram_top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0–9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dac_out csync_o field_o</w:t>
            </w:r>
          </w:p>
        </w:tc>
      </w:tr>
      <w:tr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PAL+NTSC switchable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video_bram_top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pal_timing</w:t>
              <w:br/>
              <w:t>pal_csync_il</w:t>
              <w:br/>
              <w:t>video_bram_top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0–9</w:t>
            </w:r>
          </w:p>
        </w:tc>
        <w:tc>
          <w:tcPr>
            <w:tcW w:type="dxa" w:w="1972"/>
          </w:tcPr>
          <w:p>
            <w:pPr>
              <w:jc w:val="left"/>
            </w:pPr>
            <w:r/>
            <w:r>
              <w:rPr>
                <w:rFonts w:ascii="Courier New" w:hAnsi="Courier New"/>
                <w:b w:val="0"/>
                <w:sz w:val="16"/>
              </w:rPr>
              <w:t>+ ntsc_mode port</w:t>
            </w:r>
          </w:p>
        </w:tc>
      </w:tr>
    </w:tbl>
    <w:p/>
    <w:p>
      <w:pPr>
        <w:pStyle w:val="Heading2"/>
        <w:jc w:val="left"/>
      </w:pPr>
      <w:r>
        <w:rPr>
          <w:b/>
          <w:color w:val="1F498C"/>
        </w:rPr>
        <w:t>9.1  Step-by-Step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Step</w:t>
            </w:r>
          </w:p>
        </w:tc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Action</w:t>
            </w:r>
          </w:p>
        </w:tc>
        <w:tc>
          <w:tcPr>
            <w:tcW w:type="dxa" w:w="3286"/>
            <w:shd w:val="clear" w:color="auto" w:fill="1F498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Detail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Compile files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Follow compile order in relevant section above.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Set CLK_MHZ generic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/ 20 / 30 / 40 — must match your board clock.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Wire DAC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dac_out[3:0] → 4-bit R-2R DAC (MSB = dac_out[3]).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Wire sync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TV output: csync_o only.  CRT: hsync_o + vsync_o.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Set levels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brightness="1111", black_lvl="0100" (defaults are correct).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Reset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Hold rst=1 for ≥2 clock cycles, then rst=0.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7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Choose pattern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Write sel[7:0] = 0x00–0x09 (BRAM top) or 0x00–0x03 (other).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8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BRAM: load image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Pulse bram_wr_en per pixel; set bram_len=total pixels.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9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Ball: set parameters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Write ball_w_i, ball_h_i, ball_spd_h, ball_spd_v before rst.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10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Crosshatch: set pitch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Write cross_h_i (H spacing) and cross_v_i (V spacing) for sel=8.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F498C"/>
        </w:rPr>
        <w:t>10.  GHDL Simulation Commands</w:t>
      </w:r>
    </w:p>
    <w:p>
      <w:pPr>
        <w:pStyle w:val="Heading2"/>
        <w:jc w:val="left"/>
      </w:pPr>
      <w:r>
        <w:rPr>
          <w:b/>
          <w:color w:val="1F498C"/>
        </w:rPr>
        <w:t>Run all 8 testbenches: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# Compile all sources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-a --std=08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tv/pal_timing.vhd tv/pal_sync_gen.vhd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tv/opt1_crt50/pal_tv_crt50_top.vhd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tv/opt1_crt50/tb_pal_tv_crt50_top.vhd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tv/opt2_interlaced/pal_csync_il.vhd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tv/opt2_interlaced/pal_tv_interlaced_top.vhd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tv/opt2_interlaced/tb_pal_tv_interlaced_top.vhd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tv/opt3_prog25/pal_tv_prog25_top.vhd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tv/opt3_prog25/tb_pal_tv_prog25_top.vhd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tv/bram/pal_bram_loader.vhd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tv/bram/pal_tv_bram_top.vhd tv/bram/video_bram_top.vhd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tv/bram/tb_pal_tv_bram_top.vhd tv/bram/tb_pal_sel5.vhd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tv/bram/tb_new_patterns.vhd tv/bram/tb_video_bram_top.vhd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tv/bram/tb_pal_bram_loader.vhd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# Elaborate &amp; run each testbench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for tb in tb_pal_tv_crt50_top tb_pal_tv_interlaced_top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        tb_pal_tv_prog25_top tb_pal_bram_loader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        tb_pal_tv_bram_top tb_pal_sel5 \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        tb_new_patterns tb_video_bram_top; do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ghdl -e --std=08 $tb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 xml:space="preserve">  ghdl -r --std=08 $tb --assert-level=error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done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# Generate VCD waveform for a testbench:</w:t>
      </w:r>
    </w:p>
    <w:p>
      <w:pPr>
        <w:ind w:left="397"/>
      </w:pPr>
      <w:r>
        <w:rPr>
          <w:rFonts w:ascii="Courier New" w:hAnsi="Courier New"/>
          <w:color w:val="202060"/>
          <w:sz w:val="17"/>
        </w:rPr>
        <w:t>ghdl -r --std=08 tb_pal_tv_bram_top --vcd=bram.vcd --stop-time=2ms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