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77635" w14:textId="7D3DFE9C" w:rsidR="007E5EEC" w:rsidRDefault="00BD7BC0" w:rsidP="00BD7BC0">
      <w:pPr>
        <w:pStyle w:val="a4"/>
      </w:pPr>
      <w:r>
        <w:rPr>
          <w:rFonts w:hint="eastAsia"/>
        </w:rPr>
        <w:t>自动瞄准的过去、现在以及未来</w:t>
      </w:r>
    </w:p>
    <w:p w14:paraId="4E5DA839" w14:textId="44465773" w:rsidR="00BD7BC0" w:rsidRDefault="00BD7BC0" w:rsidP="00BD7BC0">
      <w:pPr>
        <w:pStyle w:val="a6"/>
      </w:pPr>
      <w:r>
        <w:rPr>
          <w:rFonts w:hint="eastAsia"/>
        </w:rPr>
        <w:t>Robo</w:t>
      </w:r>
      <w:r>
        <w:t xml:space="preserve">Pioneers </w:t>
      </w:r>
      <w:r>
        <w:rPr>
          <w:rFonts w:hint="eastAsia"/>
        </w:rPr>
        <w:t>视觉组</w:t>
      </w:r>
      <w:r w:rsidR="00A97924">
        <w:rPr>
          <w:rFonts w:hint="eastAsia"/>
        </w:rPr>
        <w:t xml:space="preserve"> </w:t>
      </w:r>
      <w:r w:rsidR="00A97924">
        <w:t>2021</w:t>
      </w:r>
      <w:r w:rsidR="00A97924">
        <w:rPr>
          <w:rFonts w:hint="eastAsia"/>
        </w:rPr>
        <w:t xml:space="preserve">赛季第1阶段 </w:t>
      </w:r>
      <w:r>
        <w:rPr>
          <w:rFonts w:hint="eastAsia"/>
        </w:rPr>
        <w:t>阶段性技术发展报告</w:t>
      </w:r>
    </w:p>
    <w:p w14:paraId="048D6AC3" w14:textId="5922D2FB" w:rsidR="00BD7BC0" w:rsidRDefault="00BD7BC0" w:rsidP="00BD7BC0">
      <w:pPr>
        <w:pStyle w:val="2"/>
      </w:pPr>
      <w:r>
        <w:rPr>
          <w:rFonts w:hint="eastAsia"/>
        </w:rPr>
        <w:t>.总述</w:t>
      </w:r>
    </w:p>
    <w:p w14:paraId="2804D39B" w14:textId="10EC0CA3" w:rsidR="00BD7BC0" w:rsidRDefault="00BD7BC0" w:rsidP="00BD7BC0">
      <w:r>
        <w:tab/>
      </w:r>
      <w:r>
        <w:rPr>
          <w:rFonts w:hint="eastAsia"/>
        </w:rPr>
        <w:t>自动瞄准，</w:t>
      </w:r>
      <w:r w:rsidR="00FB0A78">
        <w:rPr>
          <w:rFonts w:hint="eastAsia"/>
        </w:rPr>
        <w:t>年纪轻轻，就已老态龙钟。</w:t>
      </w:r>
    </w:p>
    <w:p w14:paraId="4AAD8F33" w14:textId="7AD9F5CA" w:rsidR="00EA5932" w:rsidRDefault="00EA5932" w:rsidP="00EA5932">
      <w:pPr>
        <w:pStyle w:val="1"/>
      </w:pPr>
      <w:r>
        <w:rPr>
          <w:rFonts w:hint="eastAsia"/>
        </w:rPr>
        <w:t>过去</w:t>
      </w:r>
    </w:p>
    <w:p w14:paraId="2FBFA67B" w14:textId="077AC0A1" w:rsidR="00324343" w:rsidRDefault="00FB0A78" w:rsidP="00BD7BC0">
      <w:r>
        <w:tab/>
      </w:r>
      <w:r>
        <w:rPr>
          <w:rFonts w:hint="eastAsia"/>
        </w:rPr>
        <w:t>很多人认为自动瞄准诞生于2</w:t>
      </w:r>
      <w:r>
        <w:t>017</w:t>
      </w:r>
      <w:r>
        <w:rPr>
          <w:rFonts w:hint="eastAsia"/>
        </w:rPr>
        <w:t>年，因为那一年能量机关只得自动激活，而那一年以前的资料则又稀缺而不可考据；但事实上，自动瞄准与自动单位一并诞生于2</w:t>
      </w:r>
      <w:r>
        <w:t>015</w:t>
      </w:r>
      <w:r>
        <w:rPr>
          <w:rFonts w:hint="eastAsia"/>
        </w:rPr>
        <w:t>年。</w:t>
      </w:r>
      <w:r w:rsidR="00324343">
        <w:rPr>
          <w:rFonts w:hint="eastAsia"/>
        </w:rPr>
        <w:t>自动瞄准真正被发扬光大是2</w:t>
      </w:r>
      <w:r w:rsidR="00324343">
        <w:t>019</w:t>
      </w:r>
      <w:r w:rsidR="00324343">
        <w:rPr>
          <w:rFonts w:hint="eastAsia"/>
        </w:rPr>
        <w:t>年：这一年，搭载第二代自动瞄准系统（工业相机、卡尔曼滤波、数字识别）的二代步兵，把使用第一代自动瞄准系统（U</w:t>
      </w:r>
      <w:r w:rsidR="00324343">
        <w:t>SB</w:t>
      </w:r>
      <w:r w:rsidR="00324343">
        <w:rPr>
          <w:rFonts w:hint="eastAsia"/>
        </w:rPr>
        <w:t>相机）的一代和二代步兵，彻彻底底地碾在车轮下。从年龄上看，从2</w:t>
      </w:r>
      <w:r w:rsidR="00324343">
        <w:t>017</w:t>
      </w:r>
      <w:r w:rsidR="00324343">
        <w:rPr>
          <w:rFonts w:hint="eastAsia"/>
        </w:rPr>
        <w:t>年到2</w:t>
      </w:r>
      <w:r w:rsidR="00324343">
        <w:t>021</w:t>
      </w:r>
      <w:r w:rsidR="00324343">
        <w:rPr>
          <w:rFonts w:hint="eastAsia"/>
        </w:rPr>
        <w:t>年，第二代自动瞄准系统才</w:t>
      </w:r>
      <w:r w:rsidR="00324343">
        <w:t>3</w:t>
      </w:r>
      <w:r w:rsidR="00324343">
        <w:rPr>
          <w:rFonts w:hint="eastAsia"/>
        </w:rPr>
        <w:t>岁，尚且年轻，但其成长状况又与之自相矛盾。</w:t>
      </w:r>
    </w:p>
    <w:p w14:paraId="0B3C9431" w14:textId="633CC5E3" w:rsidR="00324343" w:rsidRDefault="00324343" w:rsidP="00BD7BC0">
      <w:r>
        <w:tab/>
        <w:t>2017</w:t>
      </w:r>
      <w:r>
        <w:rPr>
          <w:rFonts w:hint="eastAsia"/>
        </w:rPr>
        <w:t>年，</w:t>
      </w:r>
      <w:proofErr w:type="gramStart"/>
      <w:r>
        <w:rPr>
          <w:rFonts w:hint="eastAsia"/>
        </w:rPr>
        <w:t>大疆开源</w:t>
      </w:r>
      <w:proofErr w:type="gramEnd"/>
      <w:r>
        <w:rPr>
          <w:rFonts w:hint="eastAsia"/>
        </w:rPr>
        <w:t>了其自动瞄准系统的程序：使用</w:t>
      </w:r>
      <w:r>
        <w:t>BGR</w:t>
      </w:r>
      <w:r>
        <w:rPr>
          <w:rFonts w:hint="eastAsia"/>
        </w:rPr>
        <w:t>色彩空间，通过红色通道和蓝色通道的颜色值相减，来过滤出需要的颜色的区域，对这些区域进行边缘检测，筛选包含两个小轮廓的外轮廓，再用旋转矩形匹配这些轮廓，从而得到这些轮廓的几何特征，</w:t>
      </w:r>
      <w:r w:rsidR="00EA5932">
        <w:rPr>
          <w:rFonts w:hint="eastAsia"/>
        </w:rPr>
        <w:t>对这些特征进行计算和筛选，从中匹配出能够组合出装甲板的灯条，再对其外接矩形进行特征匹配和筛选，最终选择一个面积最大、最接近中心的“最合适的装甲板”——这就是</w:t>
      </w:r>
      <w:r w:rsidR="00483DE3">
        <w:rPr>
          <w:rFonts w:hint="eastAsia"/>
        </w:rPr>
        <w:t>“几何阈值法”</w:t>
      </w:r>
      <w:r w:rsidR="00EA5932">
        <w:rPr>
          <w:rFonts w:hint="eastAsia"/>
        </w:rPr>
        <w:t>的鼻祖。</w:t>
      </w:r>
      <w:r w:rsidR="00483DE3">
        <w:rPr>
          <w:rFonts w:hint="eastAsia"/>
        </w:rPr>
        <w:t>2</w:t>
      </w:r>
      <w:r w:rsidR="00483DE3">
        <w:t>018</w:t>
      </w:r>
      <w:r w:rsidR="00483DE3">
        <w:rPr>
          <w:rFonts w:hint="eastAsia"/>
        </w:rPr>
        <w:t>年，大连交通大学使用三个U</w:t>
      </w:r>
      <w:r w:rsidR="00483DE3">
        <w:t>SB</w:t>
      </w:r>
      <w:r w:rsidR="00483DE3">
        <w:rPr>
          <w:rFonts w:hint="eastAsia"/>
        </w:rPr>
        <w:t>相机构建了地盘双目、炮管</w:t>
      </w:r>
      <w:r w:rsidR="00373DDD">
        <w:rPr>
          <w:rFonts w:hint="eastAsia"/>
        </w:rPr>
        <w:t>绑定</w:t>
      </w:r>
      <w:proofErr w:type="gramStart"/>
      <w:r w:rsidR="00483DE3">
        <w:rPr>
          <w:rFonts w:hint="eastAsia"/>
        </w:rPr>
        <w:t>单目的</w:t>
      </w:r>
      <w:proofErr w:type="gramEnd"/>
      <w:r w:rsidR="00483DE3">
        <w:rPr>
          <w:rFonts w:hint="eastAsia"/>
        </w:rPr>
        <w:t>相机系统，并在几何阈值法中加入了</w:t>
      </w:r>
      <w:r w:rsidR="00373DDD">
        <w:rPr>
          <w:rFonts w:hint="eastAsia"/>
        </w:rPr>
        <w:t>角度解算、</w:t>
      </w:r>
      <w:r w:rsidR="00483DE3">
        <w:rPr>
          <w:rFonts w:hint="eastAsia"/>
        </w:rPr>
        <w:t>数字识别，使得识别准确率大大提升，并且双目系统能够提供三维的目标坐标，从而辅助云</w:t>
      </w:r>
      <w:proofErr w:type="gramStart"/>
      <w:r w:rsidR="00483DE3">
        <w:rPr>
          <w:rFonts w:hint="eastAsia"/>
        </w:rPr>
        <w:t>台打击</w:t>
      </w:r>
      <w:proofErr w:type="gramEnd"/>
      <w:r w:rsidR="00483DE3">
        <w:rPr>
          <w:rFonts w:hint="eastAsia"/>
        </w:rPr>
        <w:t>角度的计算。从结果上来看，大连交通大学的方案的打击效果非常好；同年也有很多学校使用这样的双目系统。但是在2</w:t>
      </w:r>
      <w:r w:rsidR="00483DE3">
        <w:t>019</w:t>
      </w:r>
      <w:r w:rsidR="00483DE3">
        <w:rPr>
          <w:rFonts w:hint="eastAsia"/>
        </w:rPr>
        <w:t>年，价格高昂、性能优异的工业相机的广泛引用，使得双目方案多数被替换回了单目方案，理由很简单：并非所有的学校的技术都足以从双目中受益、工业相机高昂的价格使得双目方案的造假过高、</w:t>
      </w:r>
      <w:r w:rsidR="00373DDD">
        <w:rPr>
          <w:rFonts w:hint="eastAsia"/>
        </w:rPr>
        <w:t>单个工业相机方案的性价比远超双目普通相机方案。2</w:t>
      </w:r>
      <w:r w:rsidR="00373DDD">
        <w:t>019</w:t>
      </w:r>
      <w:r w:rsidR="00373DDD">
        <w:rPr>
          <w:rFonts w:hint="eastAsia"/>
        </w:rPr>
        <w:t>年“几何阈值法”的代表是上海交通大学，在这一年，大部分大学都已经认识到了“几何特征法”实际上是“几何阈值法”，其核心关键在于几何特征的选择和阈值的设定；同期，视觉组研发人员们也有意识地开始研究三灯条、</w:t>
      </w:r>
      <w:proofErr w:type="gramStart"/>
      <w:r w:rsidR="00373DDD">
        <w:rPr>
          <w:rFonts w:hint="eastAsia"/>
        </w:rPr>
        <w:t>四灯条</w:t>
      </w:r>
      <w:proofErr w:type="gramEnd"/>
      <w:r w:rsidR="00373DDD">
        <w:rPr>
          <w:rFonts w:hint="eastAsia"/>
        </w:rPr>
        <w:t>难题，也有越来越多的人意识到：几何阈值法的核心，几何特征和阈值，已经近两年没有变化了；就连这些难题的解决方案——挑选几何特征、调整阈值，也近两年没有变化了。</w:t>
      </w:r>
    </w:p>
    <w:p w14:paraId="70ECE390" w14:textId="4D31697C" w:rsidR="00373DDD" w:rsidRDefault="00373DDD" w:rsidP="00BD7BC0">
      <w:r>
        <w:tab/>
      </w:r>
      <w:r>
        <w:rPr>
          <w:rFonts w:hint="eastAsia"/>
        </w:rPr>
        <w:t>换言之，几何阈值法已经近两年没有发展了：人们在做的，只是调整。但这不足以成为宣判几何阈值法“死刑”的理由；真正的理由是：在这两年的时间里，几何特征法最大的弊端，也没有变。</w:t>
      </w:r>
    </w:p>
    <w:p w14:paraId="7BA8A365" w14:textId="7F29A48B" w:rsidR="00373DDD" w:rsidRDefault="00373DDD" w:rsidP="00BD7BC0">
      <w:r>
        <w:tab/>
      </w:r>
      <w:r>
        <w:rPr>
          <w:rFonts w:hint="eastAsia"/>
        </w:rPr>
        <w:t>几何特征对于光照具有极高的依赖性，当曝光时间过长时，灯</w:t>
      </w:r>
      <w:proofErr w:type="gramStart"/>
      <w:r>
        <w:rPr>
          <w:rFonts w:hint="eastAsia"/>
        </w:rPr>
        <w:t>条过曝会</w:t>
      </w:r>
      <w:proofErr w:type="gramEnd"/>
      <w:r>
        <w:rPr>
          <w:rFonts w:hint="eastAsia"/>
        </w:rPr>
        <w:t>加重，从而导致灯条和场地在画面中具有相同的亮度，而这会直接重创几何阈值法的根基——灯条识别。</w:t>
      </w:r>
      <w:r w:rsidR="00B944D8">
        <w:rPr>
          <w:rFonts w:hint="eastAsia"/>
        </w:rPr>
        <w:t>因而，要么选用贵的离谱的相机，要么降低相机的曝光时间，而这么做也不是没</w:t>
      </w:r>
      <w:r w:rsidR="00B944D8">
        <w:rPr>
          <w:rFonts w:hint="eastAsia"/>
        </w:rPr>
        <w:lastRenderedPageBreak/>
        <w:t>有代价：画面整体会变得昏暗，甚至于除了发光、反光物外都几乎不可见的程度。而且战斗单位主体本身也是黑色的，这会导致单位的轮廓等信息几乎</w:t>
      </w:r>
      <w:proofErr w:type="gramStart"/>
      <w:r w:rsidR="00B944D8">
        <w:rPr>
          <w:rFonts w:hint="eastAsia"/>
        </w:rPr>
        <w:t>不</w:t>
      </w:r>
      <w:proofErr w:type="gramEnd"/>
      <w:r w:rsidR="00B944D8">
        <w:rPr>
          <w:rFonts w:hint="eastAsia"/>
        </w:rPr>
        <w:t>可用。而且就算是同一个地方，每天的光照情况、场内氛围光的情况，也很难是一致的；这一是要求开发人员选择颜色条件的时候，要考虑排除氛围光的干扰，二是要求几乎每天调整一次阈值。而很可惜的是，研发人员研究几何阈值法已经接近两年了，尽管每个学校都积累了自己独特的选择几何特征的经验</w:t>
      </w:r>
      <w:r w:rsidR="003F0BD2">
        <w:rPr>
          <w:rFonts w:hint="eastAsia"/>
        </w:rPr>
        <w:t>，但对于几何阈值法正确率较低、阈值难于确定等问题的解法，一直都没有质的飞跃。各项高级技术也受到了几何阈值法的影响，比如“反小陀螺”和“运动预测”。这些技术本身</w:t>
      </w:r>
      <w:proofErr w:type="gramStart"/>
      <w:r w:rsidR="003F0BD2">
        <w:rPr>
          <w:rFonts w:hint="eastAsia"/>
        </w:rPr>
        <w:t>不</w:t>
      </w:r>
      <w:proofErr w:type="gramEnd"/>
      <w:r w:rsidR="003F0BD2">
        <w:rPr>
          <w:rFonts w:hint="eastAsia"/>
        </w:rPr>
        <w:t>难于实现，但在几何阈值法的观点中，画面只有概率的灯条和概率的装甲板，不借助时序很难确定哪些装甲</w:t>
      </w:r>
      <w:proofErr w:type="gramStart"/>
      <w:r w:rsidR="003F0BD2">
        <w:rPr>
          <w:rFonts w:hint="eastAsia"/>
        </w:rPr>
        <w:t>板属于</w:t>
      </w:r>
      <w:proofErr w:type="gramEnd"/>
      <w:r w:rsidR="003F0BD2">
        <w:rPr>
          <w:rFonts w:hint="eastAsia"/>
        </w:rPr>
        <w:t>同一个战斗单位，单凭对</w:t>
      </w:r>
      <w:proofErr w:type="gramStart"/>
      <w:r w:rsidR="003F0BD2">
        <w:rPr>
          <w:rFonts w:hint="eastAsia"/>
        </w:rPr>
        <w:t>二值化的</w:t>
      </w:r>
      <w:proofErr w:type="gramEnd"/>
      <w:r w:rsidR="003F0BD2">
        <w:rPr>
          <w:rFonts w:hint="eastAsia"/>
        </w:rPr>
        <w:t>灯</w:t>
      </w:r>
      <w:proofErr w:type="gramStart"/>
      <w:r w:rsidR="003F0BD2">
        <w:rPr>
          <w:rFonts w:hint="eastAsia"/>
        </w:rPr>
        <w:t>条区域</w:t>
      </w:r>
      <w:proofErr w:type="gramEnd"/>
      <w:r w:rsidR="003F0BD2">
        <w:rPr>
          <w:rFonts w:hint="eastAsia"/>
        </w:rPr>
        <w:t>的几何分析，</w:t>
      </w:r>
      <w:r w:rsidR="00BD0F6E">
        <w:rPr>
          <w:rFonts w:hint="eastAsia"/>
        </w:rPr>
        <w:t>又</w:t>
      </w:r>
      <w:r w:rsidR="003F0BD2">
        <w:rPr>
          <w:rFonts w:hint="eastAsia"/>
        </w:rPr>
        <w:t>很难单凭Pn</w:t>
      </w:r>
      <w:r w:rsidR="003F0BD2">
        <w:t>P</w:t>
      </w:r>
      <w:r w:rsidR="003F0BD2">
        <w:rPr>
          <w:rFonts w:hint="eastAsia"/>
        </w:rPr>
        <w:t>解算出目标战斗单位的运动状态</w:t>
      </w:r>
      <w:r w:rsidR="00BD0F6E">
        <w:rPr>
          <w:rFonts w:hint="eastAsia"/>
        </w:rPr>
        <w:t>。</w:t>
      </w:r>
    </w:p>
    <w:p w14:paraId="7B9A756F" w14:textId="28328A83" w:rsidR="00BD0F6E" w:rsidRDefault="00BD0F6E" w:rsidP="00BD7BC0">
      <w:r>
        <w:tab/>
      </w:r>
      <w:r>
        <w:rPr>
          <w:rFonts w:hint="eastAsia"/>
        </w:rPr>
        <w:t>在过去的拓荒年代，这些都是几何阈值法的提升空间；但是这么些年后，这枯涸的泉眼已经无法给研发人员提供名为希望的甘露了。</w:t>
      </w:r>
    </w:p>
    <w:p w14:paraId="35F88CDF" w14:textId="7C5F495A" w:rsidR="00BD0F6E" w:rsidRDefault="00BD0F6E" w:rsidP="00BD0F6E">
      <w:pPr>
        <w:pStyle w:val="2"/>
      </w:pPr>
      <w:r>
        <w:rPr>
          <w:rFonts w:hint="eastAsia"/>
        </w:rPr>
        <w:t>现在</w:t>
      </w:r>
    </w:p>
    <w:p w14:paraId="073501D2" w14:textId="3D9D192C" w:rsidR="00BD0F6E" w:rsidRDefault="00BD0F6E" w:rsidP="00BD7BC0">
      <w:r>
        <w:tab/>
      </w:r>
      <w:r>
        <w:rPr>
          <w:rFonts w:hint="eastAsia"/>
        </w:rPr>
        <w:t>在2</w:t>
      </w:r>
      <w:r>
        <w:t>019</w:t>
      </w:r>
      <w:r>
        <w:rPr>
          <w:rFonts w:hint="eastAsia"/>
        </w:rPr>
        <w:t>年赛季，我队视觉组研发了自有版本的几何阈值法，但是选择的几何条件和设定的阈值过于宽泛，导致最终的解决方案是相机的曝光和光圈均设置得只能看到近处的灯条；在2</w:t>
      </w:r>
      <w:r>
        <w:t>020</w:t>
      </w:r>
      <w:r>
        <w:rPr>
          <w:rFonts w:hint="eastAsia"/>
        </w:rPr>
        <w:t>年赛季，视觉组的任务是移植上交在2</w:t>
      </w:r>
      <w:r>
        <w:t>019</w:t>
      </w:r>
      <w:r>
        <w:rPr>
          <w:rFonts w:hint="eastAsia"/>
        </w:rPr>
        <w:t>年开源几何阈值法。经过2</w:t>
      </w:r>
      <w:r>
        <w:t>020</w:t>
      </w:r>
      <w:r>
        <w:rPr>
          <w:rFonts w:hint="eastAsia"/>
        </w:rPr>
        <w:t>年一整年的研究和解析，我队视觉组已经实现了独立研发的几何阈值法版本 “P</w:t>
      </w:r>
      <w:r>
        <w:t>rometheus</w:t>
      </w:r>
      <w:r>
        <w:rPr>
          <w:rFonts w:hint="eastAsia"/>
        </w:rPr>
        <w:t>”</w:t>
      </w:r>
      <w:r>
        <w:t xml:space="preserve"> </w:t>
      </w:r>
      <w:r>
        <w:rPr>
          <w:rFonts w:hint="eastAsia"/>
        </w:rPr>
        <w:t>系列（P系列），而实现方案也极其地简单且高效。</w:t>
      </w:r>
    </w:p>
    <w:p w14:paraId="6AFFC2BF" w14:textId="6CAC12E3" w:rsidR="00BD0F6E" w:rsidRDefault="00BD0F6E" w:rsidP="00BD7BC0">
      <w:r>
        <w:tab/>
      </w:r>
      <w:r>
        <w:rPr>
          <w:rFonts w:hint="eastAsia"/>
        </w:rPr>
        <w:t>只有知道几何阈值法的优点与缺点，才能够做到扬长避短；而其优点，是开发简单、运行速度优异，缺点的根源，是难以快速确定合适的阈值。</w:t>
      </w:r>
      <w:r w:rsidR="002C11CE">
        <w:rPr>
          <w:rFonts w:hint="eastAsia"/>
        </w:rPr>
        <w:t>“Prom</w:t>
      </w:r>
      <w:r w:rsidR="002C11CE">
        <w:t>etheus Mk.1</w:t>
      </w:r>
      <w:r w:rsidR="002C11CE">
        <w:rPr>
          <w:rFonts w:hint="eastAsia"/>
        </w:rPr>
        <w:t>”（后称“P</w:t>
      </w:r>
      <w:r w:rsidR="002C11CE">
        <w:t>1</w:t>
      </w:r>
      <w:r w:rsidR="002C11CE">
        <w:rPr>
          <w:rFonts w:hint="eastAsia"/>
        </w:rPr>
        <w:t>”）以长宽比为核心特征，结果不适合应对旋转目标；“P</w:t>
      </w:r>
      <w:r w:rsidR="002C11CE">
        <w:t>rometheus Mk.2</w:t>
      </w:r>
      <w:r w:rsidR="002C11CE">
        <w:rPr>
          <w:rFonts w:hint="eastAsia"/>
        </w:rPr>
        <w:t>”以角度为几何特征，结果旋转矩形法匹配所得的角度的不稳定，直接导致装甲板识别结果不稳定；经过对前两款的优缺点的分析，后推出了更加纯粹的几何阈值法版本“P</w:t>
      </w:r>
      <w:r w:rsidR="002C11CE">
        <w:t>rometheus Mk.3</w:t>
      </w:r>
      <w:r w:rsidR="002C11CE">
        <w:rPr>
          <w:rFonts w:hint="eastAsia"/>
        </w:rPr>
        <w:t>”，该版本不进行任何复杂的几何特征计算，只使用最简单有效的几何特征去筛选目标，并且随附可视化的实时参数调整工具，使得阈值设定的流程变得极为快速高效。</w:t>
      </w:r>
    </w:p>
    <w:p w14:paraId="205D6DDA" w14:textId="635CB90A" w:rsidR="002C11CE" w:rsidRDefault="002C11CE" w:rsidP="00BD7BC0">
      <w:r>
        <w:tab/>
        <w:t>P3</w:t>
      </w:r>
      <w:r>
        <w:rPr>
          <w:rFonts w:hint="eastAsia"/>
        </w:rPr>
        <w:t>的出现可以说是划时代性的。这种划时代性体现在三个方面：一是阈值法最大的弊端——阈值难以确定、因而正确率低的问题，被可视化实时调</w:t>
      </w:r>
      <w:proofErr w:type="gramStart"/>
      <w:r>
        <w:rPr>
          <w:rFonts w:hint="eastAsia"/>
        </w:rPr>
        <w:t>参工具</w:t>
      </w:r>
      <w:proofErr w:type="gramEnd"/>
      <w:r>
        <w:rPr>
          <w:rFonts w:hint="eastAsia"/>
        </w:rPr>
        <w:t>的出现而近乎完美地解决了；二是可视化实时调</w:t>
      </w:r>
      <w:proofErr w:type="gramStart"/>
      <w:r>
        <w:rPr>
          <w:rFonts w:hint="eastAsia"/>
        </w:rPr>
        <w:t>参工具</w:t>
      </w:r>
      <w:proofErr w:type="gramEnd"/>
      <w:r>
        <w:rPr>
          <w:rFonts w:hint="eastAsia"/>
        </w:rPr>
        <w:t>的出现，极大地增强了几何阈值法对于不同光照环境、不同镜头的适应性，从而近乎完美地规避了几何特征法泛用性差的问题；三是可视化实时调参工具，降低了几何特征法的使用门槛，从而使得不具备高性能、高检出率自动瞄准系统的队伍，能够在拿到该系统后的数日内，快速具备与设备高度适应的自动瞄准能力。</w:t>
      </w:r>
    </w:p>
    <w:p w14:paraId="7733B030" w14:textId="3E640C7D" w:rsidR="002C11CE" w:rsidRDefault="002C11CE" w:rsidP="00BD7BC0">
      <w:r>
        <w:tab/>
      </w:r>
      <w:r>
        <w:rPr>
          <w:rFonts w:hint="eastAsia"/>
        </w:rPr>
        <w:t>但可视化校准工具的出现，并非标志着几何阈值法即将进入鼎盛时期的黎明；相反，更像是几何阈值法的丧钟。</w:t>
      </w:r>
      <w:r w:rsidR="002A50CB">
        <w:rPr>
          <w:rFonts w:hint="eastAsia"/>
        </w:rPr>
        <w:t>从2</w:t>
      </w:r>
      <w:r w:rsidR="002A50CB">
        <w:t>020</w:t>
      </w:r>
      <w:r w:rsidR="002A50CB">
        <w:rPr>
          <w:rFonts w:hint="eastAsia"/>
        </w:rPr>
        <w:t>年开始众多视觉水平较高的高校纷纷转向以机器学习为首的第三代自动瞄准系统的现象来看，几何阈值法即将普及、并同时走入升级优化的死胡同。</w:t>
      </w:r>
    </w:p>
    <w:p w14:paraId="1F3FE6FD" w14:textId="4CC60CF9" w:rsidR="002A50CB" w:rsidRDefault="002A50CB" w:rsidP="00BD7BC0">
      <w:r>
        <w:tab/>
      </w:r>
      <w:r>
        <w:rPr>
          <w:rFonts w:hint="eastAsia"/>
        </w:rPr>
        <w:t>正如几何阈值法结合工业相机最初只被少数队伍研发，并随后被战斗胜利带向四面八方一样，各种迹象都在表明，当初的几何阈值法的先驱者们都在走向半机器学习或全</w:t>
      </w:r>
      <w:r>
        <w:rPr>
          <w:rFonts w:hint="eastAsia"/>
        </w:rPr>
        <w:lastRenderedPageBreak/>
        <w:t>机器学习的道路。比如上交的哨兵，2</w:t>
      </w:r>
      <w:r>
        <w:t>021</w:t>
      </w:r>
      <w:r>
        <w:rPr>
          <w:rFonts w:hint="eastAsia"/>
        </w:rPr>
        <w:t>赛季采取的方案是，使用几何阈值法识别图片，生成训练集，并使用这些训练集来训练神经网络。当然，结合的方法还有很多；甚至不使用机器学习的方法也有很多，比如以运动检测和运动追踪为核心、以双目视觉的立体空间感知为核心等。</w:t>
      </w:r>
    </w:p>
    <w:p w14:paraId="64EC77E8" w14:textId="2149F866" w:rsidR="002A50CB" w:rsidRDefault="002A50CB" w:rsidP="00BD7BC0">
      <w:r>
        <w:tab/>
      </w:r>
      <w:r>
        <w:rPr>
          <w:rFonts w:hint="eastAsia"/>
        </w:rPr>
        <w:t>但这次“技术大拓荒”与上一次不同的是，几乎所有的队伍都明白：先掌握次世代技术的队伍，可以</w:t>
      </w:r>
      <w:proofErr w:type="gramStart"/>
      <w:r>
        <w:rPr>
          <w:rFonts w:hint="eastAsia"/>
        </w:rPr>
        <w:t>爆锤</w:t>
      </w:r>
      <w:r w:rsidR="00B12ED0">
        <w:rPr>
          <w:rFonts w:hint="eastAsia"/>
        </w:rPr>
        <w:t>未</w:t>
      </w:r>
      <w:r>
        <w:rPr>
          <w:rFonts w:hint="eastAsia"/>
        </w:rPr>
        <w:t>掌握</w:t>
      </w:r>
      <w:proofErr w:type="gramEnd"/>
      <w:r>
        <w:rPr>
          <w:rFonts w:hint="eastAsia"/>
        </w:rPr>
        <w:t>的队伍。同时，随着各种战术需求的产生，视觉组也逐渐“偏离”最初的“视觉组”。</w:t>
      </w:r>
    </w:p>
    <w:p w14:paraId="583BA854" w14:textId="39218E25" w:rsidR="002A50CB" w:rsidRDefault="002A50CB" w:rsidP="002A50CB">
      <w:pPr>
        <w:pStyle w:val="1"/>
      </w:pPr>
      <w:r>
        <w:rPr>
          <w:rFonts w:hint="eastAsia"/>
        </w:rPr>
        <w:t>未来</w:t>
      </w:r>
    </w:p>
    <w:p w14:paraId="281C89F4" w14:textId="4C517736" w:rsidR="002A50CB" w:rsidRDefault="002A50CB" w:rsidP="002A50CB">
      <w:r>
        <w:tab/>
      </w:r>
      <w:r w:rsidR="00B12ED0">
        <w:rPr>
          <w:rFonts w:hint="eastAsia"/>
        </w:rPr>
        <w:t>就如同大家普遍认识到了当下自动瞄准优于人工瞄准一样，可以预见，在未来的某一天、也许就是2</w:t>
      </w:r>
      <w:r w:rsidR="00B12ED0">
        <w:t>021</w:t>
      </w:r>
      <w:r w:rsidR="00B12ED0">
        <w:rPr>
          <w:rFonts w:hint="eastAsia"/>
        </w:rPr>
        <w:t>赛季，人们同样会发现自动取弹药箱、自动驾驶等在某些方面同样占有压倒性优势。</w:t>
      </w:r>
    </w:p>
    <w:p w14:paraId="6C57244A" w14:textId="1BD2EA2A" w:rsidR="00B12ED0" w:rsidRDefault="00B12ED0" w:rsidP="002A50CB">
      <w:r>
        <w:tab/>
      </w:r>
      <w:r>
        <w:rPr>
          <w:rFonts w:hint="eastAsia"/>
        </w:rPr>
        <w:t>理由是极其简单的：机器，拥有人类无法靠经验匹敌的反应速度、动作精度；而其唯一落后于人类的，就是智能和决策深度。也就是说，在操作手无法得到极其充分的练习、智能技术相对较完备的队伍中，在较为依赖反应速度的方面，智能系统对于人类的控制具有压倒性的优势。</w:t>
      </w:r>
    </w:p>
    <w:p w14:paraId="1F98D787" w14:textId="674BF8CB" w:rsidR="00B12ED0" w:rsidRDefault="00B12ED0" w:rsidP="002A50CB">
      <w:r>
        <w:tab/>
      </w:r>
      <w:r>
        <w:rPr>
          <w:rFonts w:hint="eastAsia"/>
        </w:rPr>
        <w:t>除此以外，2</w:t>
      </w:r>
      <w:r>
        <w:t>020</w:t>
      </w:r>
      <w:r>
        <w:rPr>
          <w:rFonts w:hint="eastAsia"/>
        </w:rPr>
        <w:t>年开始的比赛规则赋予了智能系统更多的优势：比如操作手</w:t>
      </w:r>
      <w:r w:rsidR="00E34414">
        <w:rPr>
          <w:rFonts w:hint="eastAsia"/>
        </w:rPr>
        <w:t>之</w:t>
      </w:r>
      <w:r>
        <w:rPr>
          <w:rFonts w:hint="eastAsia"/>
        </w:rPr>
        <w:t>间没有心电感应，但单位间可以进行较高速度的通信，凭借以雷达为核心的战术数据网，可以做到单位与单位间共享信息、直至做到无死角地预警周边环境，从响应速度上提高单位的战斗能力；再比如</w:t>
      </w:r>
      <w:r w:rsidR="00E34414">
        <w:rPr>
          <w:rFonts w:hint="eastAsia"/>
        </w:rPr>
        <w:t>血量、枪口热量、功率等高到夸张的全自动步兵，在一对一的战斗中可以无悬念地爆</w:t>
      </w:r>
      <w:proofErr w:type="gramStart"/>
      <w:r w:rsidR="00E34414">
        <w:rPr>
          <w:rFonts w:hint="eastAsia"/>
        </w:rPr>
        <w:t>锤普通</w:t>
      </w:r>
      <w:proofErr w:type="gramEnd"/>
      <w:r w:rsidR="00E34414">
        <w:rPr>
          <w:rFonts w:hint="eastAsia"/>
        </w:rPr>
        <w:t>步兵；而在论坛等交流平台上，大家则畅想了智能系统更多的可能：主动让底盘棱角面对敌方枪管的主动防御、雷达和哨兵的协同防御、自动步兵的自动巡逻与支援</w:t>
      </w:r>
      <w:r w:rsidR="00E34414">
        <w:t>……</w:t>
      </w:r>
    </w:p>
    <w:p w14:paraId="4684F80C" w14:textId="41E99950" w:rsidR="00E34414" w:rsidRDefault="00E34414" w:rsidP="002A50CB">
      <w:pPr>
        <w:rPr>
          <w:rFonts w:hint="eastAsia"/>
        </w:rPr>
      </w:pPr>
      <w:r>
        <w:tab/>
      </w:r>
      <w:r>
        <w:rPr>
          <w:rFonts w:hint="eastAsia"/>
        </w:rPr>
        <w:t>正如2</w:t>
      </w:r>
      <w:r>
        <w:t>017</w:t>
      </w:r>
      <w:r>
        <w:rPr>
          <w:rFonts w:hint="eastAsia"/>
        </w:rPr>
        <w:t>年的大能量机关，主办方在规则中设置的一切都在暗示同一个方向：智能化、网络化、一体化</w:t>
      </w:r>
      <w:r w:rsidR="00EC56A1">
        <w:rPr>
          <w:rFonts w:hint="eastAsia"/>
        </w:rPr>
        <w:t>；即便没有如此的暗示，所有人也都在不同程度上意识到了这个大方向，因为机器控制机器比人控制机器有着明显的优势：更完全的状态掌握、更实时的运动控制；而阻碍这个潮流的壁垒，如智能程度等，在近年来飞速进步的算法和运算设备的攻势</w:t>
      </w:r>
      <w:proofErr w:type="gramStart"/>
      <w:r w:rsidR="00EC56A1">
        <w:rPr>
          <w:rFonts w:hint="eastAsia"/>
        </w:rPr>
        <w:t>前逐渐</w:t>
      </w:r>
      <w:proofErr w:type="gramEnd"/>
      <w:r w:rsidR="00EC56A1">
        <w:rPr>
          <w:rFonts w:hint="eastAsia"/>
        </w:rPr>
        <w:t>瓦解。未来的方向是如此的明显、如此的简单：人将负责决策，机器将负责执行，各司其职、各取所长。</w:t>
      </w:r>
    </w:p>
    <w:p w14:paraId="44AA74DD" w14:textId="29113443" w:rsidR="00E34414" w:rsidRDefault="00E34414" w:rsidP="002A50CB">
      <w:r>
        <w:tab/>
      </w:r>
      <w:r>
        <w:rPr>
          <w:rFonts w:hint="eastAsia"/>
        </w:rPr>
        <w:t>在这个大方向下，自动瞄准的技术体量、战略地位不会萎缩，但同时，它却不会再独立地作为一个关键技术，而是成为一个更高层次的系统的一部分——智能感知的一部分。</w:t>
      </w:r>
    </w:p>
    <w:p w14:paraId="140EC123" w14:textId="2038ABE4" w:rsidR="00E34414" w:rsidRDefault="00E34414" w:rsidP="002A50CB">
      <w:r>
        <w:tab/>
      </w:r>
      <w:r>
        <w:rPr>
          <w:rFonts w:hint="eastAsia"/>
        </w:rPr>
        <w:t>智能化需要单位周边、战场环境的战斗数据，而仅靠自动瞄准去定位装甲板的位置是远远不足的，这样的需求不仅需要知道敌方单位的位置，还需要知道该位置上地方单位的类型、运动状态、可能正在进行的动作，以及我方单位的位置、运动状态和可能进行的动作。作为整个智能系统的基石、数据输入的唯一来源，智能感知只有做到并且做得更多，才有可能使得智能系统发挥出其真正应有战斗力。而无论其可行的实现方案是什么，都可以确定这样一点：</w:t>
      </w:r>
      <w:r w:rsidR="009615DC">
        <w:rPr>
          <w:rFonts w:hint="eastAsia"/>
        </w:rPr>
        <w:t>专攻灯条的</w:t>
      </w:r>
      <w:r>
        <w:rPr>
          <w:rFonts w:hint="eastAsia"/>
        </w:rPr>
        <w:t>几何阈值法</w:t>
      </w:r>
      <w:r w:rsidR="009615DC">
        <w:rPr>
          <w:rFonts w:hint="eastAsia"/>
        </w:rPr>
        <w:t>不会位列其中。</w:t>
      </w:r>
    </w:p>
    <w:p w14:paraId="392700D4" w14:textId="45662D49" w:rsidR="009615DC" w:rsidRDefault="009615DC" w:rsidP="002A50CB">
      <w:r>
        <w:lastRenderedPageBreak/>
        <w:tab/>
      </w:r>
      <w:r>
        <w:rPr>
          <w:rFonts w:hint="eastAsia"/>
        </w:rPr>
        <w:t>从这样的角度看，以几何阈值法为核心的自动瞄准已经完成了其历史任务，但却无法再继续满足未来的需求了。接下来，目光不能只放在灯条上了——我们需要看的更多，我们需要“感知”。</w:t>
      </w:r>
    </w:p>
    <w:p w14:paraId="355F331D" w14:textId="09B07EA7" w:rsidR="009615DC" w:rsidRDefault="009615DC" w:rsidP="009615DC">
      <w:pPr>
        <w:pStyle w:val="1"/>
      </w:pPr>
      <w:r>
        <w:rPr>
          <w:rFonts w:hint="eastAsia"/>
        </w:rPr>
        <w:t>下一阶段发展方向</w:t>
      </w:r>
    </w:p>
    <w:p w14:paraId="0C94359E" w14:textId="0297D974" w:rsidR="009615DC" w:rsidRDefault="009615DC" w:rsidP="009615DC">
      <w:r>
        <w:tab/>
      </w:r>
      <w:r>
        <w:rPr>
          <w:rFonts w:hint="eastAsia"/>
        </w:rPr>
        <w:t>尽管几何阈值法的未来已经是板上钉钉的事，但目前仍有很多高校尚未掌握几何阈值法的精髓也是不可否认的事。更何况，P</w:t>
      </w:r>
      <w:r>
        <w:t>3</w:t>
      </w:r>
      <w:r>
        <w:rPr>
          <w:rFonts w:hint="eastAsia"/>
        </w:rPr>
        <w:t>作为几何阈值法具有划时代意义的系统，在</w:t>
      </w:r>
      <w:proofErr w:type="gramStart"/>
      <w:r>
        <w:rPr>
          <w:rFonts w:hint="eastAsia"/>
        </w:rPr>
        <w:t>面对第</w:t>
      </w:r>
      <w:proofErr w:type="gramEnd"/>
      <w:r>
        <w:rPr>
          <w:rFonts w:hint="eastAsia"/>
        </w:rPr>
        <w:t>一代瞄准系统和不完善的几何阈值法时仍具有压倒性的优势。所以，在短期内，视觉</w:t>
      </w:r>
      <w:proofErr w:type="gramStart"/>
      <w:r>
        <w:rPr>
          <w:rFonts w:hint="eastAsia"/>
        </w:rPr>
        <w:t>组不会</w:t>
      </w:r>
      <w:proofErr w:type="gramEnd"/>
      <w:r>
        <w:rPr>
          <w:rFonts w:hint="eastAsia"/>
        </w:rPr>
        <w:t>放弃维护使用几何阈值法的系统；但是，同样也可以确定，P</w:t>
      </w:r>
      <w:r>
        <w:t>4</w:t>
      </w:r>
      <w:r>
        <w:rPr>
          <w:rFonts w:hint="eastAsia"/>
        </w:rPr>
        <w:t>将会是最后一版使用几何阈值法的系统，而这，也是发展的必然。</w:t>
      </w:r>
    </w:p>
    <w:p w14:paraId="3298084F" w14:textId="0E3A8195" w:rsidR="009615DC" w:rsidRDefault="009615DC" w:rsidP="009615DC">
      <w:r>
        <w:tab/>
      </w:r>
      <w:r>
        <w:rPr>
          <w:rFonts w:hint="eastAsia"/>
        </w:rPr>
        <w:t>正如广角镜头的作用被重新审视一样，自动瞄准的性能也在被重新审视。在过往，评价自动瞄准性能好坏的指标仍处于蒙昧状态，唯一有具体数字可读的项目只有寥寥几个：识别距离，和运行帧率。而至于识别距离，其界定标准更是模糊不清：也许是</w:t>
      </w:r>
      <w:r w:rsidR="00471397">
        <w:rPr>
          <w:rFonts w:hint="eastAsia"/>
        </w:rPr>
        <w:t>“能看到”，也许是8</w:t>
      </w:r>
      <w:r w:rsidR="00471397">
        <w:t>0</w:t>
      </w:r>
      <w:r w:rsidR="00471397">
        <w:rPr>
          <w:rFonts w:hint="eastAsia"/>
        </w:rPr>
        <w:t>%的正确率等。虽然硬性标准必然是看枪管能否顺畅地跟随着装甲板运动，但软性指标的要求几乎只是帧率，即每秒钟处理了几次的图像。这点有着深刻的原因：因为</w:t>
      </w:r>
      <w:proofErr w:type="gramStart"/>
      <w:r w:rsidR="00471397">
        <w:rPr>
          <w:rFonts w:hint="eastAsia"/>
        </w:rPr>
        <w:t>电控组使用</w:t>
      </w:r>
      <w:proofErr w:type="gramEnd"/>
      <w:r w:rsidR="00471397">
        <w:rPr>
          <w:rFonts w:hint="eastAsia"/>
        </w:rPr>
        <w:t>P</w:t>
      </w:r>
      <w:r w:rsidR="00471397">
        <w:t>ID</w:t>
      </w:r>
      <w:r w:rsidR="00471397">
        <w:rPr>
          <w:rFonts w:hint="eastAsia"/>
        </w:rPr>
        <w:t>的方法控制炮台跟随目标，每秒接受的数据包数量越多，卡尔曼滤波等处理方法的效果就会越好。但事实上，</w:t>
      </w:r>
      <w:proofErr w:type="gramStart"/>
      <w:r w:rsidR="00471397">
        <w:rPr>
          <w:rFonts w:hint="eastAsia"/>
        </w:rPr>
        <w:t>帧率的</w:t>
      </w:r>
      <w:proofErr w:type="gramEnd"/>
      <w:r w:rsidR="00471397">
        <w:rPr>
          <w:rFonts w:hint="eastAsia"/>
        </w:rPr>
        <w:t>要求如此之高的原因，在于</w:t>
      </w:r>
      <w:r w:rsidR="00EC56A1">
        <w:rPr>
          <w:rFonts w:hint="eastAsia"/>
        </w:rPr>
        <w:t>现今自动瞄准的控制方式是实时控制，即使用识别出的目标坐标实时地调整云台角度，而云</w:t>
      </w:r>
      <w:proofErr w:type="gramStart"/>
      <w:r w:rsidR="00EC56A1">
        <w:rPr>
          <w:rFonts w:hint="eastAsia"/>
        </w:rPr>
        <w:t>台角度</w:t>
      </w:r>
      <w:proofErr w:type="gramEnd"/>
      <w:r w:rsidR="00EC56A1">
        <w:rPr>
          <w:rFonts w:hint="eastAsia"/>
        </w:rPr>
        <w:t>的调整频率是5</w:t>
      </w:r>
      <w:r w:rsidR="00EC56A1">
        <w:t>00Hz</w:t>
      </w:r>
      <w:r w:rsidR="00EC56A1">
        <w:rPr>
          <w:rFonts w:hint="eastAsia"/>
        </w:rPr>
        <w:t>，</w:t>
      </w:r>
      <w:r w:rsidR="00471397">
        <w:rPr>
          <w:rFonts w:hint="eastAsia"/>
        </w:rPr>
        <w:t>要</w:t>
      </w:r>
      <w:proofErr w:type="gramStart"/>
      <w:r w:rsidR="00471397">
        <w:rPr>
          <w:rFonts w:hint="eastAsia"/>
        </w:rPr>
        <w:t>提高总帧数</w:t>
      </w:r>
      <w:proofErr w:type="gramEnd"/>
      <w:r w:rsidR="00471397">
        <w:rPr>
          <w:rFonts w:hint="eastAsia"/>
        </w:rPr>
        <w:t>，才能提高下位机</w:t>
      </w:r>
      <w:r w:rsidR="00EC56A1">
        <w:rPr>
          <w:rFonts w:hint="eastAsia"/>
        </w:rPr>
        <w:t>调整云台的实时性</w:t>
      </w:r>
      <w:r w:rsidR="00471397">
        <w:rPr>
          <w:rFonts w:hint="eastAsia"/>
        </w:rPr>
        <w:t>。总而言之，</w:t>
      </w:r>
      <w:proofErr w:type="gramStart"/>
      <w:r w:rsidR="00471397">
        <w:rPr>
          <w:rFonts w:hint="eastAsia"/>
        </w:rPr>
        <w:t>帧率其实</w:t>
      </w:r>
      <w:proofErr w:type="gramEnd"/>
      <w:r w:rsidR="00471397">
        <w:rPr>
          <w:rFonts w:hint="eastAsia"/>
        </w:rPr>
        <w:t>不是指标，</w:t>
      </w:r>
      <w:proofErr w:type="gramStart"/>
      <w:r w:rsidR="00471397">
        <w:rPr>
          <w:rFonts w:hint="eastAsia"/>
        </w:rPr>
        <w:t>下位机</w:t>
      </w:r>
      <w:r w:rsidR="00EC56A1">
        <w:rPr>
          <w:rFonts w:hint="eastAsia"/>
        </w:rPr>
        <w:t>云台</w:t>
      </w:r>
      <w:proofErr w:type="gramEnd"/>
      <w:r w:rsidR="00EC56A1">
        <w:rPr>
          <w:rFonts w:hint="eastAsia"/>
        </w:rPr>
        <w:t>的实时性</w:t>
      </w:r>
      <w:r w:rsidR="00471397">
        <w:rPr>
          <w:rFonts w:hint="eastAsia"/>
        </w:rPr>
        <w:t>才是；提高控制效果的方案不只有</w:t>
      </w:r>
      <w:proofErr w:type="gramStart"/>
      <w:r w:rsidR="00471397">
        <w:rPr>
          <w:rFonts w:hint="eastAsia"/>
        </w:rPr>
        <w:t>提高总帧率</w:t>
      </w:r>
      <w:proofErr w:type="gramEnd"/>
      <w:r w:rsidR="00471397">
        <w:rPr>
          <w:rFonts w:hint="eastAsia"/>
        </w:rPr>
        <w:t>，</w:t>
      </w:r>
      <w:r w:rsidR="00EC56A1">
        <w:rPr>
          <w:rFonts w:hint="eastAsia"/>
        </w:rPr>
        <w:t>尝试</w:t>
      </w:r>
      <w:r w:rsidR="00254DAF">
        <w:rPr>
          <w:rFonts w:hint="eastAsia"/>
        </w:rPr>
        <w:t>研究并使用指令式控制方式也是解决方案之一。</w:t>
      </w:r>
    </w:p>
    <w:p w14:paraId="7D3B1269" w14:textId="77B1AC16" w:rsidR="00EC56A1" w:rsidRDefault="00EC56A1" w:rsidP="009615DC">
      <w:r>
        <w:tab/>
      </w:r>
      <w:r w:rsidR="00254DAF">
        <w:rPr>
          <w:rFonts w:hint="eastAsia"/>
        </w:rPr>
        <w:t>从实时控制到指令方式必然是未来的大方向，这一点也是非常好理解的。自动瞄准、云台控制、发射系统，结合在一起，归根结底只有一个目标：让弹丸命中目标。注意，是让弹丸命中目标。</w:t>
      </w:r>
    </w:p>
    <w:p w14:paraId="110917C1" w14:textId="3D4C3314" w:rsidR="00254DAF" w:rsidRDefault="00254DAF" w:rsidP="009615DC">
      <w:r>
        <w:tab/>
      </w:r>
      <w:r>
        <w:rPr>
          <w:rFonts w:hint="eastAsia"/>
        </w:rPr>
        <w:t>在自动瞄准相对较长的发展史中，弹丸总是最后一个阶段的测试和调整内容，在这之前，总是以激光红点取代弹丸——这一点其实也好理解，</w:t>
      </w:r>
      <w:proofErr w:type="gramStart"/>
      <w:r>
        <w:rPr>
          <w:rFonts w:hint="eastAsia"/>
        </w:rPr>
        <w:t>只有瞄的准</w:t>
      </w:r>
      <w:proofErr w:type="gramEnd"/>
      <w:r>
        <w:rPr>
          <w:rFonts w:hint="eastAsia"/>
        </w:rPr>
        <w:t>，才有可能打的准；因而，总是要求红点持续跟踪装甲板的正中央位置。但是在过去数年的发展中，</w:t>
      </w:r>
      <w:r w:rsidR="00FA5337">
        <w:rPr>
          <w:rFonts w:hint="eastAsia"/>
        </w:rPr>
        <w:t>尽管“提前量”和“补偿角”在最初就被提出，但</w:t>
      </w:r>
      <w:r>
        <w:rPr>
          <w:rFonts w:hint="eastAsia"/>
        </w:rPr>
        <w:t>我们几乎所有人</w:t>
      </w:r>
      <w:r w:rsidR="00FA5337">
        <w:rPr>
          <w:rFonts w:hint="eastAsia"/>
        </w:rPr>
        <w:t>还是</w:t>
      </w:r>
      <w:r>
        <w:rPr>
          <w:rFonts w:hint="eastAsia"/>
        </w:rPr>
        <w:t>忽略了一个事实：红点跟随和弹丸命中是表面相同、根本不同的两件事</w:t>
      </w:r>
      <w:r w:rsidR="00FA5337">
        <w:rPr>
          <w:rFonts w:hint="eastAsia"/>
        </w:rPr>
        <w:t>。、</w:t>
      </w:r>
    </w:p>
    <w:p w14:paraId="2F506CB2" w14:textId="6A06AC50" w:rsidR="00FA5337" w:rsidRDefault="00FA5337" w:rsidP="009615DC">
      <w:r>
        <w:tab/>
      </w:r>
      <w:r>
        <w:rPr>
          <w:rFonts w:hint="eastAsia"/>
        </w:rPr>
        <w:t>如果我们能够以激光红点跟随装甲板的中心位置，就能做到以激光红点跟随相对于装甲板的任意位置，比如考虑了提前量和补偿角的位置。在实时控制下，激光红点应当实时地跟随这些位置，从而在任意时刻发射弹丸，弹丸能命中正好达到这些位置的目标。</w:t>
      </w:r>
    </w:p>
    <w:p w14:paraId="63DEA48B" w14:textId="4BF94637" w:rsidR="00FF3C86" w:rsidRDefault="00FA5337" w:rsidP="009615DC">
      <w:r>
        <w:tab/>
      </w:r>
      <w:r>
        <w:rPr>
          <w:rFonts w:hint="eastAsia"/>
        </w:rPr>
        <w:t>但事实上，跟随并不是从头至尾的要求——至少第一发弹丸需要的不是跟随，而是“截击”，而且，首发跟随抑制了自动瞄准的性能发挥。自动瞄准总是能在1</w:t>
      </w:r>
      <w:r>
        <w:t>3ms</w:t>
      </w:r>
      <w:r>
        <w:rPr>
          <w:rFonts w:hint="eastAsia"/>
        </w:rPr>
        <w:t>以内找到目标在整个摄像头画面中的位置，而目标并不总是在当前云台指向位置附近，云台指向精准地抵达该位置，总是需要</w:t>
      </w:r>
      <w:proofErr w:type="gramStart"/>
      <w:r>
        <w:rPr>
          <w:rFonts w:hint="eastAsia"/>
        </w:rPr>
        <w:t>百毫秒</w:t>
      </w:r>
      <w:proofErr w:type="gramEnd"/>
      <w:r>
        <w:rPr>
          <w:rFonts w:hint="eastAsia"/>
        </w:rPr>
        <w:t>级别的时间；云</w:t>
      </w:r>
      <w:proofErr w:type="gramStart"/>
      <w:r>
        <w:rPr>
          <w:rFonts w:hint="eastAsia"/>
        </w:rPr>
        <w:t>台运动</w:t>
      </w:r>
      <w:proofErr w:type="gramEnd"/>
      <w:r>
        <w:rPr>
          <w:rFonts w:hint="eastAsia"/>
        </w:rPr>
        <w:t>的速度，即使肉眼无法察觉，事实上也是经历了加速-高速-减速的过程，才能做到精准指向，而不至于未达或过调；而在这个加速-高速-减速的三阶段过程中，强行提高高速阶段的占比，极易容易导致云台过调，其指向在目标附近高速抖动；唯一的解法是增大</w:t>
      </w:r>
      <w:r w:rsidR="00FF3C86">
        <w:rPr>
          <w:rFonts w:hint="eastAsia"/>
        </w:rPr>
        <w:t>单次</w:t>
      </w:r>
      <w:r>
        <w:rPr>
          <w:rFonts w:hint="eastAsia"/>
        </w:rPr>
        <w:t>运动路径</w:t>
      </w:r>
      <w:r w:rsidR="00FF3C86">
        <w:rPr>
          <w:rFonts w:hint="eastAsia"/>
        </w:rPr>
        <w:t>：总运动路</w:t>
      </w:r>
      <w:r w:rsidR="00FF3C86">
        <w:rPr>
          <w:rFonts w:hint="eastAsia"/>
        </w:rPr>
        <w:lastRenderedPageBreak/>
        <w:t>径相同的情况下，单次</w:t>
      </w:r>
      <w:r>
        <w:rPr>
          <w:rFonts w:hint="eastAsia"/>
        </w:rPr>
        <w:t>运动路径越长，</w:t>
      </w:r>
      <w:r w:rsidR="00FF3C86">
        <w:rPr>
          <w:rFonts w:hint="eastAsia"/>
        </w:rPr>
        <w:t>单次</w:t>
      </w:r>
      <w:r>
        <w:rPr>
          <w:rFonts w:hint="eastAsia"/>
        </w:rPr>
        <w:t>高速阶段占比就越大，相应地</w:t>
      </w:r>
      <w:r w:rsidR="00FF3C86">
        <w:rPr>
          <w:rFonts w:hint="eastAsia"/>
        </w:rPr>
        <w:t>总用时就越短</w:t>
      </w:r>
      <w:r w:rsidR="00C174BC">
        <w:rPr>
          <w:rFonts w:hint="eastAsia"/>
        </w:rPr>
        <w:t>。</w:t>
      </w:r>
      <w:r w:rsidR="00FF3C86">
        <w:rPr>
          <w:rFonts w:hint="eastAsia"/>
        </w:rPr>
        <w:t>而事实上，云台首次指向目标，总是要经历较长的总运动路径，而若该阶段使用实时控制，则云</w:t>
      </w:r>
      <w:proofErr w:type="gramStart"/>
      <w:r w:rsidR="00FF3C86">
        <w:rPr>
          <w:rFonts w:hint="eastAsia"/>
        </w:rPr>
        <w:t>台总是</w:t>
      </w:r>
      <w:proofErr w:type="gramEnd"/>
      <w:r w:rsidR="00FF3C86">
        <w:rPr>
          <w:rFonts w:hint="eastAsia"/>
        </w:rPr>
        <w:t>试图逼近目标1</w:t>
      </w:r>
      <w:r w:rsidR="00FF3C86">
        <w:t>3</w:t>
      </w:r>
      <w:r w:rsidR="00FF3C86">
        <w:rPr>
          <w:rFonts w:hint="eastAsia"/>
        </w:rPr>
        <w:t>ms（启用卡尔曼滤波后2</w:t>
      </w:r>
      <w:r w:rsidR="00FF3C86">
        <w:t>ms</w:t>
      </w:r>
      <w:r w:rsidR="00FF3C86">
        <w:rPr>
          <w:rFonts w:hint="eastAsia"/>
        </w:rPr>
        <w:t>，具体取决于云台控制频率）的位置，而该位置总是在不断变化，因而云</w:t>
      </w:r>
      <w:proofErr w:type="gramStart"/>
      <w:r w:rsidR="00FF3C86">
        <w:rPr>
          <w:rFonts w:hint="eastAsia"/>
        </w:rPr>
        <w:t>台总是</w:t>
      </w:r>
      <w:proofErr w:type="gramEnd"/>
      <w:r w:rsidR="00FF3C86">
        <w:rPr>
          <w:rFonts w:hint="eastAsia"/>
        </w:rPr>
        <w:t>无法长时间处于高速运动阶段；继而导致</w:t>
      </w:r>
      <w:r w:rsidR="00C174BC">
        <w:rPr>
          <w:rFonts w:hint="eastAsia"/>
        </w:rPr>
        <w:t>虽然</w:t>
      </w:r>
      <w:r w:rsidR="00FF3C86">
        <w:rPr>
          <w:rFonts w:hint="eastAsia"/>
        </w:rPr>
        <w:t>云台的运动</w:t>
      </w:r>
      <w:r w:rsidR="00C174BC">
        <w:rPr>
          <w:rFonts w:hint="eastAsia"/>
        </w:rPr>
        <w:t>速度上限事实上很大</w:t>
      </w:r>
      <w:r w:rsidR="00FF3C86">
        <w:rPr>
          <w:rFonts w:hint="eastAsia"/>
        </w:rPr>
        <w:t>，</w:t>
      </w:r>
      <w:r w:rsidR="00C174BC">
        <w:rPr>
          <w:rFonts w:hint="eastAsia"/>
        </w:rPr>
        <w:t>实时控制时却</w:t>
      </w:r>
      <w:r w:rsidR="00FF3C86">
        <w:rPr>
          <w:rFonts w:hint="eastAsia"/>
        </w:rPr>
        <w:t>总是无法追上目标的位置</w:t>
      </w:r>
      <w:r w:rsidR="00C174BC">
        <w:rPr>
          <w:rFonts w:hint="eastAsia"/>
        </w:rPr>
        <w:t>——因为速度总是根据需要的运动路程确定的，速度过快，则会在目标点附近“振荡”，反之，速度过慢，则总是追不上目标。</w:t>
      </w:r>
    </w:p>
    <w:p w14:paraId="2FD575C0" w14:textId="5F0CEC42" w:rsidR="00C174BC" w:rsidRDefault="00C174BC" w:rsidP="009615DC">
      <w:r>
        <w:tab/>
      </w:r>
      <w:r>
        <w:rPr>
          <w:rFonts w:hint="eastAsia"/>
        </w:rPr>
        <w:t>但是，云台需要一直跟随目标的某个位置吗？即使弹丸的射频是</w:t>
      </w:r>
      <w:r w:rsidR="00E30F9A">
        <w:t>40</w:t>
      </w:r>
      <w:r w:rsidR="00E30F9A">
        <w:rPr>
          <w:rFonts w:hint="eastAsia"/>
        </w:rPr>
        <w:t>H</w:t>
      </w:r>
      <w:r>
        <w:t>z</w:t>
      </w:r>
      <w:r w:rsidR="00E30F9A">
        <w:rPr>
          <w:rFonts w:hint="eastAsia"/>
        </w:rPr>
        <w:t>（爆发优先，三级，4</w:t>
      </w:r>
      <w:r w:rsidR="00E30F9A">
        <w:t>00</w:t>
      </w:r>
      <w:r w:rsidR="00E30F9A">
        <w:rPr>
          <w:rFonts w:hint="eastAsia"/>
        </w:rPr>
        <w:t>热量上限）</w:t>
      </w:r>
      <w:r>
        <w:rPr>
          <w:rFonts w:hint="eastAsia"/>
        </w:rPr>
        <w:t>，相邻两发弹丸的时间间隔也有</w:t>
      </w:r>
      <w:r w:rsidR="00E30F9A">
        <w:t>25</w:t>
      </w:r>
      <w:r>
        <w:t>ms</w:t>
      </w:r>
      <w:r>
        <w:rPr>
          <w:rFonts w:hint="eastAsia"/>
        </w:rPr>
        <w:t>；而在</w:t>
      </w:r>
      <w:r w:rsidR="00E30F9A">
        <w:t>25</w:t>
      </w:r>
      <w:r>
        <w:t>ms</w:t>
      </w:r>
      <w:r>
        <w:rPr>
          <w:rFonts w:hint="eastAsia"/>
        </w:rPr>
        <w:t>里，自动瞄准系统已经识别出了</w:t>
      </w:r>
      <w:r w:rsidR="00E30F9A">
        <w:t>2</w:t>
      </w:r>
      <w:r>
        <w:rPr>
          <w:rFonts w:hint="eastAsia"/>
        </w:rPr>
        <w:t>次坐标，云台已经控制了</w:t>
      </w:r>
      <w:r w:rsidR="00E30F9A">
        <w:t>12</w:t>
      </w:r>
      <w:r>
        <w:rPr>
          <w:rFonts w:hint="eastAsia"/>
        </w:rPr>
        <w:t>次；而非常不幸的是，即使考虑到预测，这</w:t>
      </w:r>
      <w:r w:rsidR="00E30F9A">
        <w:t>12</w:t>
      </w:r>
      <w:r>
        <w:rPr>
          <w:rFonts w:hint="eastAsia"/>
        </w:rPr>
        <w:t>个控制坐标里只有第1</w:t>
      </w:r>
      <w:r w:rsidR="00E30F9A">
        <w:t>2</w:t>
      </w:r>
      <w:r w:rsidR="00E30F9A">
        <w:rPr>
          <w:rFonts w:hint="eastAsia"/>
        </w:rPr>
        <w:t>个这1次</w:t>
      </w:r>
      <w:r>
        <w:rPr>
          <w:rFonts w:hint="eastAsia"/>
        </w:rPr>
        <w:t>的坐标是有效的。这也就是说，云台事实上的每一次发射的工作流程应当是：估计出</w:t>
      </w:r>
      <w:r w:rsidR="00E30F9A">
        <w:t>25</w:t>
      </w:r>
      <w:r>
        <w:rPr>
          <w:rFonts w:hint="eastAsia"/>
        </w:rPr>
        <w:t>ms（假设</w:t>
      </w:r>
      <w:r w:rsidR="00E30F9A">
        <w:t>25</w:t>
      </w:r>
      <w:r>
        <w:t>ms</w:t>
      </w:r>
      <w:r>
        <w:rPr>
          <w:rFonts w:hint="eastAsia"/>
        </w:rPr>
        <w:t>内重叠了发弹的控制延时）</w:t>
      </w:r>
      <w:proofErr w:type="gramStart"/>
      <w:r>
        <w:rPr>
          <w:rFonts w:hint="eastAsia"/>
        </w:rPr>
        <w:t>后目标</w:t>
      </w:r>
      <w:proofErr w:type="gramEnd"/>
      <w:r>
        <w:rPr>
          <w:rFonts w:hint="eastAsia"/>
        </w:rPr>
        <w:t>加上弹道补偿的位置，在这</w:t>
      </w:r>
      <w:r w:rsidR="00E30F9A">
        <w:t>25</w:t>
      </w:r>
      <w:r>
        <w:t>ms</w:t>
      </w:r>
      <w:r>
        <w:rPr>
          <w:rFonts w:hint="eastAsia"/>
        </w:rPr>
        <w:t>里将指向运动到该位置，打出弹丸。别小看了这2</w:t>
      </w:r>
      <w:r>
        <w:t>ms</w:t>
      </w:r>
      <w:r>
        <w:rPr>
          <w:rFonts w:hint="eastAsia"/>
        </w:rPr>
        <w:t>和</w:t>
      </w:r>
      <w:r w:rsidR="00E30F9A">
        <w:t>25</w:t>
      </w:r>
      <w:r>
        <w:rPr>
          <w:rFonts w:hint="eastAsia"/>
        </w:rPr>
        <w:t>ms的差距——在2</w:t>
      </w:r>
      <w:r>
        <w:t>m</w:t>
      </w:r>
      <w:r>
        <w:rPr>
          <w:rFonts w:hint="eastAsia"/>
        </w:rPr>
        <w:t>s实时控制下，要求</w:t>
      </w:r>
      <w:r w:rsidR="00E30F9A">
        <w:t>25</w:t>
      </w:r>
      <w:r>
        <w:t>ms</w:t>
      </w:r>
      <w:r>
        <w:rPr>
          <w:rFonts w:hint="eastAsia"/>
        </w:rPr>
        <w:t>内的1</w:t>
      </w:r>
      <w:r w:rsidR="00E30F9A">
        <w:t>2</w:t>
      </w:r>
      <w:r>
        <w:rPr>
          <w:rFonts w:hint="eastAsia"/>
        </w:rPr>
        <w:t>个控制阶段的结尾阶段云台指向都是精准的；而</w:t>
      </w:r>
      <w:r w:rsidR="00622873">
        <w:rPr>
          <w:rFonts w:hint="eastAsia"/>
        </w:rPr>
        <w:t>在</w:t>
      </w:r>
      <w:r w:rsidR="00E30F9A">
        <w:t>25</w:t>
      </w:r>
      <w:r w:rsidR="00622873">
        <w:t>ms</w:t>
      </w:r>
      <w:r w:rsidR="00622873">
        <w:rPr>
          <w:rFonts w:hint="eastAsia"/>
        </w:rPr>
        <w:t>实时控制下，只要求这最后的数</w:t>
      </w:r>
      <w:proofErr w:type="gramStart"/>
      <w:r w:rsidR="00622873">
        <w:rPr>
          <w:rFonts w:hint="eastAsia"/>
        </w:rPr>
        <w:t>毫秒内云</w:t>
      </w:r>
      <w:proofErr w:type="gramEnd"/>
      <w:r w:rsidR="00622873">
        <w:rPr>
          <w:rFonts w:hint="eastAsia"/>
        </w:rPr>
        <w:t>台指向是精准的即可；而精准的代价，是受限制的速度。</w:t>
      </w:r>
    </w:p>
    <w:p w14:paraId="4B34BA95" w14:textId="3CB3524E" w:rsidR="00622873" w:rsidRDefault="00622873" w:rsidP="009615DC">
      <w:r>
        <w:tab/>
      </w:r>
      <w:r>
        <w:rPr>
          <w:rFonts w:hint="eastAsia"/>
        </w:rPr>
        <w:t>在这</w:t>
      </w:r>
      <w:r w:rsidR="00E30F9A">
        <w:t>25</w:t>
      </w:r>
      <w:r>
        <w:t>m</w:t>
      </w:r>
      <w:r>
        <w:rPr>
          <w:rFonts w:hint="eastAsia"/>
        </w:rPr>
        <w:t>s</w:t>
      </w:r>
      <w:r w:rsidR="00E30F9A">
        <w:rPr>
          <w:rFonts w:hint="eastAsia"/>
        </w:rPr>
        <w:t>甚至</w:t>
      </w:r>
      <w:r w:rsidR="00E30F9A">
        <w:t>42</w:t>
      </w:r>
      <w:r w:rsidR="00E30F9A">
        <w:rPr>
          <w:rFonts w:hint="eastAsia"/>
        </w:rPr>
        <w:t>ms（</w:t>
      </w:r>
      <w:r w:rsidR="001C5CC1">
        <w:rPr>
          <w:rFonts w:hint="eastAsia"/>
        </w:rPr>
        <w:t>全自动步兵，三级，2</w:t>
      </w:r>
      <w:r w:rsidR="001C5CC1">
        <w:t>40</w:t>
      </w:r>
      <w:r w:rsidR="001C5CC1">
        <w:rPr>
          <w:rFonts w:hint="eastAsia"/>
        </w:rPr>
        <w:t>热量上限</w:t>
      </w:r>
      <w:r w:rsidR="00E30F9A">
        <w:rPr>
          <w:rFonts w:hint="eastAsia"/>
        </w:rPr>
        <w:t>）</w:t>
      </w:r>
      <w:r>
        <w:rPr>
          <w:rFonts w:hint="eastAsia"/>
        </w:rPr>
        <w:t>里，技术能有哪些突破？至少，对于视觉系统而言，</w:t>
      </w:r>
      <w:r w:rsidR="00E30F9A">
        <w:t>25</w:t>
      </w:r>
      <w:r>
        <w:t>ms</w:t>
      </w:r>
      <w:r>
        <w:rPr>
          <w:rFonts w:hint="eastAsia"/>
        </w:rPr>
        <w:t>足够完成一轮机器学习的识别的和分类，从而实现对视野内环境的感知，以及目标运动状态的识别，和使用复杂的弹道模型</w:t>
      </w:r>
      <w:proofErr w:type="gramStart"/>
      <w:r>
        <w:rPr>
          <w:rFonts w:hint="eastAsia"/>
        </w:rPr>
        <w:t>反解云</w:t>
      </w:r>
      <w:proofErr w:type="gramEnd"/>
      <w:r>
        <w:rPr>
          <w:rFonts w:hint="eastAsia"/>
        </w:rPr>
        <w:t>台的发射角度，从而实现更为智能的打击点的选择、更为精准的命中。</w:t>
      </w:r>
    </w:p>
    <w:p w14:paraId="78FCCAA4" w14:textId="6D73DDDA" w:rsidR="00622873" w:rsidRDefault="00622873" w:rsidP="009615DC">
      <w:r>
        <w:tab/>
      </w:r>
      <w:r>
        <w:rPr>
          <w:rFonts w:hint="eastAsia"/>
        </w:rPr>
        <w:t>因为常识中，</w:t>
      </w:r>
      <w:proofErr w:type="gramStart"/>
      <w:r>
        <w:rPr>
          <w:rFonts w:hint="eastAsia"/>
        </w:rPr>
        <w:t>帧率总是</w:t>
      </w:r>
      <w:proofErr w:type="gramEnd"/>
      <w:r>
        <w:rPr>
          <w:rFonts w:hint="eastAsia"/>
        </w:rPr>
        <w:t>越高越好，因为这样红点才能更好地跟随装甲板；所以必然会有人对其</w:t>
      </w:r>
      <w:r w:rsidR="00A147E2">
        <w:rPr>
          <w:rFonts w:hint="eastAsia"/>
        </w:rPr>
        <w:t>做出质疑。可以肯定，这样的方案必然有代价，但代价，不会是战斗能力的降低。在这样的方案下，机械的供弹系统、电控的发射系统、视觉的瞄准系统，它们的稳定性的重要程度提高了不止一个档次；只要任何一个环节的出现了异常，比如供弹系统中的拨盘、弹路卡弹、空弹、发射系统的转速不稳定、瞄准系统的误识别，都会导致估计的打击点失效，从而弹丸无法精准命中。但这里也必须要指出，即使不采取这样的控制方案，这些问题也是要解决的、也是要避免出现的。如果不管怎样。最终目标都是避免这些问题出现，那可以说，这些不属于该方案需要额外付出的代价。</w:t>
      </w:r>
    </w:p>
    <w:p w14:paraId="0A6AB44D" w14:textId="77777777" w:rsidR="00A147E2" w:rsidRDefault="00A147E2" w:rsidP="009615DC">
      <w:r>
        <w:tab/>
      </w:r>
      <w:r>
        <w:rPr>
          <w:rFonts w:hint="eastAsia"/>
        </w:rPr>
        <w:t>如果我们继续维持原来的“红点跟随”方案，要如何提高远距离的命中率呢？假如</w:t>
      </w:r>
      <w:proofErr w:type="gramStart"/>
      <w:r>
        <w:rPr>
          <w:rFonts w:hint="eastAsia"/>
        </w:rPr>
        <w:t>自瞄的帧率</w:t>
      </w:r>
      <w:proofErr w:type="gramEnd"/>
      <w:r>
        <w:rPr>
          <w:rFonts w:hint="eastAsia"/>
        </w:rPr>
        <w:t>达到了2</w:t>
      </w:r>
      <w:r>
        <w:t>00fps</w:t>
      </w:r>
      <w:r>
        <w:rPr>
          <w:rFonts w:hint="eastAsia"/>
        </w:rPr>
        <w:t>，即达到了相机的硬件上限，可以有效提高命中率吗？</w:t>
      </w:r>
    </w:p>
    <w:p w14:paraId="1112DD06" w14:textId="75788EA3" w:rsidR="00A147E2" w:rsidRDefault="00A147E2" w:rsidP="00A147E2">
      <w:pPr>
        <w:ind w:firstLine="420"/>
      </w:pPr>
      <w:r>
        <w:rPr>
          <w:rFonts w:hint="eastAsia"/>
        </w:rPr>
        <w:t>这个</w:t>
      </w:r>
      <w:proofErr w:type="gramStart"/>
      <w:r>
        <w:rPr>
          <w:rFonts w:hint="eastAsia"/>
        </w:rPr>
        <w:t>时候自瞄反馈</w:t>
      </w:r>
      <w:proofErr w:type="gramEnd"/>
      <w:r>
        <w:rPr>
          <w:rFonts w:hint="eastAsia"/>
        </w:rPr>
        <w:t>的是目标</w:t>
      </w:r>
      <w:r>
        <w:t>5</w:t>
      </w:r>
      <w:r>
        <w:rPr>
          <w:rFonts w:hint="eastAsia"/>
        </w:rPr>
        <w:t>ms前的坐标；但是从</w:t>
      </w:r>
      <w:r>
        <w:t>5ms</w:t>
      </w:r>
      <w:r>
        <w:rPr>
          <w:rFonts w:hint="eastAsia"/>
        </w:rPr>
        <w:t>到1</w:t>
      </w:r>
      <w:r>
        <w:t>3</w:t>
      </w:r>
      <w:r>
        <w:rPr>
          <w:rFonts w:hint="eastAsia"/>
        </w:rPr>
        <w:t>ms这</w:t>
      </w:r>
      <w:r>
        <w:t>8ms</w:t>
      </w:r>
      <w:r>
        <w:rPr>
          <w:rFonts w:hint="eastAsia"/>
        </w:rPr>
        <w:t>里，目标能运动多少？有人也许会认为这8</w:t>
      </w:r>
      <w:r>
        <w:t>ms</w:t>
      </w:r>
      <w:r>
        <w:rPr>
          <w:rFonts w:hint="eastAsia"/>
        </w:rPr>
        <w:t>的运动偏差会积累，这种想法是错误的：摄像头捕获的画面总是1</w:t>
      </w:r>
      <w:r>
        <w:t>ms</w:t>
      </w:r>
      <w:r>
        <w:rPr>
          <w:rFonts w:hint="eastAsia"/>
        </w:rPr>
        <w:t>前的，</w:t>
      </w:r>
      <w:proofErr w:type="gramStart"/>
      <w:r>
        <w:rPr>
          <w:rFonts w:hint="eastAsia"/>
        </w:rPr>
        <w:t>自瞄处理</w:t>
      </w:r>
      <w:proofErr w:type="gramEnd"/>
      <w:r>
        <w:rPr>
          <w:rFonts w:hint="eastAsia"/>
        </w:rPr>
        <w:t>后得出结果总是1</w:t>
      </w:r>
      <w:r>
        <w:t>3</w:t>
      </w:r>
      <w:r>
        <w:rPr>
          <w:rFonts w:hint="eastAsia"/>
        </w:rPr>
        <w:t>ms前的，从摄像头捕获画面到得出这个画面的结果这1</w:t>
      </w:r>
      <w:r>
        <w:t>2ms</w:t>
      </w:r>
      <w:r>
        <w:rPr>
          <w:rFonts w:hint="eastAsia"/>
        </w:rPr>
        <w:t>中所捕获的1</w:t>
      </w:r>
      <w:r>
        <w:t>2</w:t>
      </w:r>
      <w:r>
        <w:rPr>
          <w:rFonts w:hint="eastAsia"/>
        </w:rPr>
        <w:t>个新的画面，都被丢弃了，并不存在排队的现象，自然也不存在误差的积累。总而言之，</w:t>
      </w:r>
      <w:r>
        <w:t>200fps</w:t>
      </w:r>
      <w:r>
        <w:rPr>
          <w:rFonts w:hint="eastAsia"/>
        </w:rPr>
        <w:t>、1</w:t>
      </w:r>
      <w:r>
        <w:t>00fps</w:t>
      </w:r>
      <w:r>
        <w:rPr>
          <w:rFonts w:hint="eastAsia"/>
        </w:rPr>
        <w:t>、3</w:t>
      </w:r>
      <w:r>
        <w:t>0</w:t>
      </w:r>
      <w:r>
        <w:rPr>
          <w:rFonts w:hint="eastAsia"/>
        </w:rPr>
        <w:t>f</w:t>
      </w:r>
      <w:r>
        <w:t>ps</w:t>
      </w:r>
      <w:r>
        <w:rPr>
          <w:rFonts w:hint="eastAsia"/>
        </w:rPr>
        <w:t>的差别，在于结果是5</w:t>
      </w:r>
      <w:r>
        <w:t>ms</w:t>
      </w:r>
      <w:r>
        <w:rPr>
          <w:rFonts w:hint="eastAsia"/>
        </w:rPr>
        <w:t>前的结果、1</w:t>
      </w:r>
      <w:r>
        <w:t>0ms</w:t>
      </w:r>
      <w:r>
        <w:rPr>
          <w:rFonts w:hint="eastAsia"/>
        </w:rPr>
        <w:t>前的结果和3</w:t>
      </w:r>
      <w:r>
        <w:t>3</w:t>
      </w:r>
      <w:r>
        <w:rPr>
          <w:rFonts w:hint="eastAsia"/>
        </w:rPr>
        <w:t>ms前的结果，这最大2</w:t>
      </w:r>
      <w:r>
        <w:t>8ms的时间差，在</w:t>
      </w:r>
      <w:r>
        <w:rPr>
          <w:rFonts w:hint="eastAsia"/>
        </w:rPr>
        <w:t>3</w:t>
      </w:r>
      <w:r>
        <w:t>m</w:t>
      </w:r>
      <w:r>
        <w:rPr>
          <w:rFonts w:hint="eastAsia"/>
        </w:rPr>
        <w:t>/</w:t>
      </w:r>
      <w:r>
        <w:t>s的运动速度下，体现的偏差是</w:t>
      </w:r>
      <w:r>
        <w:rPr>
          <w:rFonts w:hint="eastAsia"/>
        </w:rPr>
        <w:t>8</w:t>
      </w:r>
      <w:r>
        <w:t>.4cm。</w:t>
      </w:r>
      <w:r w:rsidR="00E30F9A">
        <w:t>可能有人会惊呼不可接受：大装甲板的宽度只有</w:t>
      </w:r>
      <w:r w:rsidR="00E30F9A">
        <w:rPr>
          <w:rFonts w:hint="eastAsia"/>
        </w:rPr>
        <w:t>2</w:t>
      </w:r>
      <w:r w:rsidR="00E30F9A">
        <w:t>3.5cm，而小装甲板的快递才</w:t>
      </w:r>
      <w:r w:rsidR="00E30F9A">
        <w:rPr>
          <w:rFonts w:hint="eastAsia"/>
        </w:rPr>
        <w:t>1</w:t>
      </w:r>
      <w:r w:rsidR="00E30F9A">
        <w:t>4cm！但我们仔细来算一算这笔账，</w:t>
      </w:r>
      <w:r w:rsidR="001C5CC1">
        <w:rPr>
          <w:rFonts w:hint="eastAsia"/>
        </w:rPr>
        <w:t>即使采用1</w:t>
      </w:r>
      <w:r w:rsidR="001C5CC1">
        <w:t>7mm</w:t>
      </w:r>
      <w:r w:rsidR="001C5CC1">
        <w:rPr>
          <w:rFonts w:hint="eastAsia"/>
        </w:rPr>
        <w:t>发射机构的单位选择弹速优先，弹丸的速度为3</w:t>
      </w:r>
      <w:r w:rsidR="001C5CC1">
        <w:t>0m/s</w:t>
      </w:r>
      <w:r w:rsidR="001C5CC1">
        <w:rPr>
          <w:rFonts w:hint="eastAsia"/>
        </w:rPr>
        <w:t>，8</w:t>
      </w:r>
      <w:r w:rsidR="001C5CC1">
        <w:t>m</w:t>
      </w:r>
      <w:r w:rsidR="001C5CC1">
        <w:rPr>
          <w:rFonts w:hint="eastAsia"/>
        </w:rPr>
        <w:t>的距离也需要弹丸飞行2</w:t>
      </w:r>
      <w:r w:rsidR="001C5CC1">
        <w:t>66ms</w:t>
      </w:r>
      <w:r w:rsidR="001C5CC1">
        <w:rPr>
          <w:rFonts w:hint="eastAsia"/>
        </w:rPr>
        <w:t>；而若是选择爆发优先的1</w:t>
      </w:r>
      <w:r w:rsidR="001C5CC1">
        <w:t>5m/s</w:t>
      </w:r>
      <w:r w:rsidR="001C5CC1">
        <w:rPr>
          <w:rFonts w:hint="eastAsia"/>
        </w:rPr>
        <w:t>弹丸速度，则需要弹丸飞行5</w:t>
      </w:r>
      <w:r w:rsidR="001C5CC1">
        <w:t>22</w:t>
      </w:r>
      <w:r w:rsidR="001C5CC1">
        <w:rPr>
          <w:rFonts w:hint="eastAsia"/>
        </w:rPr>
        <w:t>ms！相对于距离预测这</w:t>
      </w:r>
      <w:proofErr w:type="gramStart"/>
      <w:r w:rsidR="001C5CC1">
        <w:rPr>
          <w:rFonts w:hint="eastAsia"/>
        </w:rPr>
        <w:t>百</w:t>
      </w:r>
      <w:r w:rsidR="001C5CC1">
        <w:rPr>
          <w:rFonts w:hint="eastAsia"/>
        </w:rPr>
        <w:lastRenderedPageBreak/>
        <w:t>毫秒</w:t>
      </w:r>
      <w:proofErr w:type="gramEnd"/>
      <w:r w:rsidR="001C5CC1">
        <w:rPr>
          <w:rFonts w:hint="eastAsia"/>
        </w:rPr>
        <w:t>级的飞行时间差估计，这2</w:t>
      </w:r>
      <w:r w:rsidR="001C5CC1">
        <w:t>6ms</w:t>
      </w:r>
      <w:r w:rsidR="001C5CC1">
        <w:rPr>
          <w:rFonts w:hint="eastAsia"/>
        </w:rPr>
        <w:t>的估计几乎不算难题——如果这2</w:t>
      </w:r>
      <w:r w:rsidR="001C5CC1">
        <w:t>6ms</w:t>
      </w:r>
      <w:r w:rsidR="001C5CC1">
        <w:rPr>
          <w:rFonts w:hint="eastAsia"/>
        </w:rPr>
        <w:t>的提前量都无法预估，则可以直接放弃8m外的动态目标的攻击。对于8</w:t>
      </w:r>
      <w:r w:rsidR="001C5CC1">
        <w:t>m</w:t>
      </w:r>
      <w:r w:rsidR="001C5CC1">
        <w:rPr>
          <w:rFonts w:hint="eastAsia"/>
        </w:rPr>
        <w:t>外的大能量机关，在2</w:t>
      </w:r>
      <w:r w:rsidR="001C5CC1">
        <w:t>66</w:t>
      </w:r>
      <w:r w:rsidR="001C5CC1">
        <w:rPr>
          <w:rFonts w:hint="eastAsia"/>
        </w:rPr>
        <w:t>ms的时间里旋转了1</w:t>
      </w:r>
      <w:r w:rsidR="001C5CC1">
        <w:t>9.89</w:t>
      </w:r>
      <w:r w:rsidR="001C5CC1">
        <w:rPr>
          <w:rFonts w:hint="eastAsia"/>
        </w:rPr>
        <w:t>度，在5</w:t>
      </w:r>
      <w:r w:rsidR="001C5CC1">
        <w:t>22ms</w:t>
      </w:r>
      <w:r w:rsidR="001C5CC1">
        <w:rPr>
          <w:rFonts w:hint="eastAsia"/>
        </w:rPr>
        <w:t>的时间里旋转了3</w:t>
      </w:r>
      <w:r w:rsidR="001C5CC1">
        <w:t>9.77</w:t>
      </w:r>
      <w:r w:rsidR="001C5CC1">
        <w:rPr>
          <w:rFonts w:hint="eastAsia"/>
        </w:rPr>
        <w:t>度！这也就是说，无论怎样，提前量估计都是无法绕开的技术；</w:t>
      </w:r>
      <w:proofErr w:type="gramStart"/>
      <w:r w:rsidR="001C5CC1">
        <w:rPr>
          <w:rFonts w:hint="eastAsia"/>
        </w:rPr>
        <w:t>弹路通畅</w:t>
      </w:r>
      <w:proofErr w:type="gramEnd"/>
      <w:r w:rsidR="001C5CC1">
        <w:rPr>
          <w:rFonts w:hint="eastAsia"/>
        </w:rPr>
        <w:t>无阻塞、发射延迟稳定、射速稳定、</w:t>
      </w:r>
      <w:proofErr w:type="gramStart"/>
      <w:r w:rsidR="001C5CC1">
        <w:rPr>
          <w:rFonts w:hint="eastAsia"/>
        </w:rPr>
        <w:t>自瞄坐标</w:t>
      </w:r>
      <w:proofErr w:type="gramEnd"/>
      <w:r w:rsidR="001C5CC1">
        <w:rPr>
          <w:rFonts w:hint="eastAsia"/>
        </w:rPr>
        <w:t>稳定，都是无法避免的、必须要达到的指标。而若</w:t>
      </w:r>
      <w:r w:rsidR="00216334">
        <w:rPr>
          <w:rFonts w:hint="eastAsia"/>
        </w:rPr>
        <w:t>我们的发射机构达到了这样单发命中8</w:t>
      </w:r>
      <w:r w:rsidR="00216334">
        <w:t>m</w:t>
      </w:r>
      <w:r w:rsidR="00216334">
        <w:rPr>
          <w:rFonts w:hint="eastAsia"/>
        </w:rPr>
        <w:t>外目标的能力，即具备了能够驾驭5</w:t>
      </w:r>
      <w:r w:rsidR="00216334">
        <w:t>22ms</w:t>
      </w:r>
      <w:r w:rsidR="00216334">
        <w:rPr>
          <w:rFonts w:hint="eastAsia"/>
        </w:rPr>
        <w:t>的延时的对攻击系统的精准控制能力，</w:t>
      </w:r>
      <w:r w:rsidR="00A97924">
        <w:rPr>
          <w:rFonts w:hint="eastAsia"/>
        </w:rPr>
        <w:t>驾驭</w:t>
      </w:r>
      <w:r w:rsidR="00216334">
        <w:rPr>
          <w:rFonts w:hint="eastAsia"/>
        </w:rPr>
        <w:t>命令式控制相对于实时控制那</w:t>
      </w:r>
      <w:r w:rsidR="00A97924">
        <w:rPr>
          <w:rFonts w:hint="eastAsia"/>
        </w:rPr>
        <w:t>至多</w:t>
      </w:r>
      <w:r w:rsidR="00216334">
        <w:rPr>
          <w:rFonts w:hint="eastAsia"/>
        </w:rPr>
        <w:t>2</w:t>
      </w:r>
      <w:r w:rsidR="00216334">
        <w:t>5ms</w:t>
      </w:r>
      <w:r w:rsidR="00216334">
        <w:rPr>
          <w:rFonts w:hint="eastAsia"/>
        </w:rPr>
        <w:t>的延时简直轻而易举。</w:t>
      </w:r>
    </w:p>
    <w:p w14:paraId="3737FF97" w14:textId="3C5D46CE" w:rsidR="00216334" w:rsidRDefault="00216334" w:rsidP="00A147E2">
      <w:pPr>
        <w:ind w:firstLine="420"/>
      </w:pPr>
      <w:r>
        <w:rPr>
          <w:rFonts w:hint="eastAsia"/>
        </w:rPr>
        <w:t>总结一下：如果按照目前各大高校追求的方向，我们所追求的极致是不完全符合要求的极致：它永远无法保证对高速的、运动状态不断变化的目标的高命中率：要么抖动明显、要么无法跟随、要么这一要求只能在特定的距离满足，其他距离无法企及或是一塌糊涂。</w:t>
      </w:r>
    </w:p>
    <w:p w14:paraId="61722852" w14:textId="70D105AD" w:rsidR="00216334" w:rsidRDefault="00216334" w:rsidP="00A147E2">
      <w:pPr>
        <w:ind w:firstLine="420"/>
      </w:pPr>
      <w:r>
        <w:rPr>
          <w:rFonts w:hint="eastAsia"/>
        </w:rPr>
        <w:t>而本部分希望强调的重点其实只有一个：供弹模块、发射模块、</w:t>
      </w:r>
      <w:proofErr w:type="gramStart"/>
      <w:r>
        <w:rPr>
          <w:rFonts w:hint="eastAsia"/>
        </w:rPr>
        <w:t>自瞄模块</w:t>
      </w:r>
      <w:proofErr w:type="gramEnd"/>
      <w:r>
        <w:rPr>
          <w:rFonts w:hint="eastAsia"/>
        </w:rPr>
        <w:t>，其实构成了一个整体，而且也只能以一个整体的形式发挥作用，而这个整体就是攻击系统；而检验这一个系统的指标只有一个，就是弹丸能否命中；如果弹丸在结果上无法命中，那么这三个模块无论哪一个模块看上去表现甚佳，其实质上也只是花拳绣腿；而为了实现近距离、中距离、远距离一致的高命中率，对各个模块的指标也是一致的：</w:t>
      </w:r>
      <w:r w:rsidR="005C0490">
        <w:rPr>
          <w:rFonts w:hint="eastAsia"/>
        </w:rPr>
        <w:t>稳定。稳定是连贯的基础、稳定是预测的基础、稳定是结果按照预测发展的基础。</w:t>
      </w:r>
    </w:p>
    <w:p w14:paraId="1DD3A819" w14:textId="24C0C9CB" w:rsidR="005C0490" w:rsidRDefault="005C0490" w:rsidP="00A147E2">
      <w:pPr>
        <w:ind w:firstLine="420"/>
      </w:pPr>
      <w:r>
        <w:rPr>
          <w:rFonts w:hint="eastAsia"/>
        </w:rPr>
        <w:t>在过往，对于这些模块的整体性认知一直处于蒙昧状态，对于预测系统的重要性和难度的评估也处于模糊状态，也并未实质上自觉地意识到提前量控制能力的需求高达5</w:t>
      </w:r>
      <w:r>
        <w:t>00ms</w:t>
      </w:r>
      <w:r>
        <w:rPr>
          <w:rFonts w:hint="eastAsia"/>
        </w:rPr>
        <w:t>；因而，过往的对这些模块的评测指标一直是零散的、看似一环套一环但却缺乏整体性的。</w:t>
      </w:r>
    </w:p>
    <w:p w14:paraId="130A28DF" w14:textId="706AF528" w:rsidR="005C0490" w:rsidRDefault="005C0490" w:rsidP="00A147E2">
      <w:pPr>
        <w:ind w:firstLine="420"/>
      </w:pPr>
      <w:r>
        <w:rPr>
          <w:rFonts w:hint="eastAsia"/>
        </w:rPr>
        <w:t>虽然如此，但有一点事实上早就被感知到了：那就是最终要求是命中目标。在数年的各自为战、埋头苦干中，各个模块的指标成功</w:t>
      </w:r>
      <w:r w:rsidR="00621385">
        <w:rPr>
          <w:rFonts w:hint="eastAsia"/>
        </w:rPr>
        <w:t>地</w:t>
      </w:r>
      <w:r>
        <w:rPr>
          <w:rFonts w:hint="eastAsia"/>
        </w:rPr>
        <w:t>并显著地影响了发展方向，但既然今年</w:t>
      </w:r>
      <w:r w:rsidR="00621385">
        <w:rPr>
          <w:rFonts w:hint="eastAsia"/>
        </w:rPr>
        <w:t>实现</w:t>
      </w:r>
      <w:r>
        <w:rPr>
          <w:rFonts w:hint="eastAsia"/>
        </w:rPr>
        <w:t>了</w:t>
      </w:r>
      <w:r w:rsidR="00621385">
        <w:rPr>
          <w:rFonts w:hint="eastAsia"/>
        </w:rPr>
        <w:t>对</w:t>
      </w:r>
      <w:r>
        <w:rPr>
          <w:rFonts w:hint="eastAsia"/>
        </w:rPr>
        <w:t>这一历史根源久远的问题</w:t>
      </w:r>
      <w:r w:rsidR="00621385">
        <w:rPr>
          <w:rFonts w:hint="eastAsia"/>
        </w:rPr>
        <w:t>的再发现</w:t>
      </w:r>
      <w:r>
        <w:rPr>
          <w:rFonts w:hint="eastAsia"/>
        </w:rPr>
        <w:t>，那就应当再次强调一遍：终极要求是命中目标，而且是连贯的、精准的、以最高射频命中近、中、远距离高速、高变化可能的运动目标；</w:t>
      </w:r>
      <w:r w:rsidR="00621385">
        <w:rPr>
          <w:rFonts w:hint="eastAsia"/>
        </w:rPr>
        <w:t>而那些技术指标，都是确定了实现方案后，才根据作战需求确定的；若是技术指标限制了更接近终极要求的实现方案的发展，则是本末倒置。</w:t>
      </w:r>
    </w:p>
    <w:p w14:paraId="58EA1B1B" w14:textId="18C81B93" w:rsidR="00621385" w:rsidRDefault="00621385" w:rsidP="00A147E2">
      <w:pPr>
        <w:ind w:firstLine="420"/>
      </w:pPr>
      <w:r>
        <w:rPr>
          <w:rFonts w:hint="eastAsia"/>
        </w:rPr>
        <w:t>因而又必须着重重申一点：作为攻击系统的一个环节的研发部门之一，视觉组的终极要求也是弹丸命中目标。在此要求下，所有的实现方案没有一个是固定的、必</w:t>
      </w:r>
      <w:r w:rsidR="00A97924">
        <w:rPr>
          <w:rFonts w:hint="eastAsia"/>
        </w:rPr>
        <w:t>然</w:t>
      </w:r>
      <w:r>
        <w:rPr>
          <w:rFonts w:hint="eastAsia"/>
        </w:rPr>
        <w:t>的，只要存在更可能的、更接近终极目的的方案，视觉组就有义务、就有责任去研究实现；若是其他组忘记了终极目的不是纸面的参数，而是弹丸在实际上命中目标，视觉组就有义务、有责任重申这一点；而若无形的、墨守成规的惯常方案限制了这一终极目的的实现，视觉组就有义务、有责任解</w:t>
      </w:r>
      <w:proofErr w:type="gramStart"/>
      <w:r>
        <w:rPr>
          <w:rFonts w:hint="eastAsia"/>
        </w:rPr>
        <w:t>构其中</w:t>
      </w:r>
      <w:proofErr w:type="gramEnd"/>
      <w:r>
        <w:rPr>
          <w:rFonts w:hint="eastAsia"/>
        </w:rPr>
        <w:t>不合逻辑、不合实际的“常识”。</w:t>
      </w:r>
    </w:p>
    <w:p w14:paraId="46A1D802" w14:textId="20ED9AE1" w:rsidR="00621385" w:rsidRDefault="00621385" w:rsidP="00A147E2">
      <w:pPr>
        <w:ind w:firstLine="420"/>
      </w:pPr>
      <w:r>
        <w:rPr>
          <w:rFonts w:hint="eastAsia"/>
        </w:rPr>
        <w:t>归根结底，所有的组都是服务于战斗，而</w:t>
      </w:r>
      <w:proofErr w:type="gramStart"/>
      <w:r>
        <w:rPr>
          <w:rFonts w:hint="eastAsia"/>
        </w:rPr>
        <w:t>非服务</w:t>
      </w:r>
      <w:proofErr w:type="gramEnd"/>
      <w:r>
        <w:rPr>
          <w:rFonts w:hint="eastAsia"/>
        </w:rPr>
        <w:t>于所谓的“常识”，也非所谓的“主流”。再</w:t>
      </w:r>
      <w:r w:rsidR="00A97924">
        <w:rPr>
          <w:rFonts w:hint="eastAsia"/>
        </w:rPr>
        <w:t>此</w:t>
      </w:r>
      <w:r>
        <w:rPr>
          <w:rFonts w:hint="eastAsia"/>
        </w:rPr>
        <w:t>基础上，我们也更有底气去重申这一</w:t>
      </w:r>
      <w:r w:rsidR="00A97924">
        <w:rPr>
          <w:rFonts w:hint="eastAsia"/>
        </w:rPr>
        <w:t>坚定</w:t>
      </w:r>
      <w:r>
        <w:rPr>
          <w:rFonts w:hint="eastAsia"/>
        </w:rPr>
        <w:t>且</w:t>
      </w:r>
      <w:r w:rsidR="00A97924">
        <w:rPr>
          <w:rFonts w:hint="eastAsia"/>
        </w:rPr>
        <w:t>明确</w:t>
      </w:r>
      <w:r>
        <w:rPr>
          <w:rFonts w:hint="eastAsia"/>
        </w:rPr>
        <w:t>的结论：以几何特征法为主的传统自动瞄准死期将至，而未来，将是以视觉感知、运动状态识别为基础</w:t>
      </w:r>
      <w:r w:rsidR="00A97924">
        <w:rPr>
          <w:rFonts w:hint="eastAsia"/>
        </w:rPr>
        <w:t>来实现的瞄准模块</w:t>
      </w:r>
      <w:r>
        <w:rPr>
          <w:rFonts w:hint="eastAsia"/>
        </w:rPr>
        <w:t>、</w:t>
      </w:r>
      <w:r w:rsidR="00A97924">
        <w:rPr>
          <w:rFonts w:hint="eastAsia"/>
        </w:rPr>
        <w:t>供弹模块和发射模块三位一体的、协同工作的、高度智能的自动攻击系统的天下。</w:t>
      </w:r>
    </w:p>
    <w:p w14:paraId="65D21635" w14:textId="62990768" w:rsidR="005C0490" w:rsidRPr="005C0490" w:rsidRDefault="00A97924" w:rsidP="00A97924">
      <w:pPr>
        <w:ind w:firstLine="420"/>
        <w:jc w:val="right"/>
        <w:rPr>
          <w:rFonts w:hint="eastAsia"/>
        </w:rPr>
      </w:pPr>
      <w:r>
        <w:rPr>
          <w:rFonts w:hint="eastAsia"/>
        </w:rPr>
        <w:t>贾</w:t>
      </w:r>
      <w:proofErr w:type="gramStart"/>
      <w:r>
        <w:rPr>
          <w:rFonts w:hint="eastAsia"/>
        </w:rPr>
        <w:t>浩</w:t>
      </w:r>
      <w:proofErr w:type="gramEnd"/>
      <w:r>
        <w:rPr>
          <w:rFonts w:hint="eastAsia"/>
        </w:rPr>
        <w:t>宇</w:t>
      </w:r>
      <w:r>
        <w:rPr>
          <w:rFonts w:hint="eastAsia"/>
        </w:rPr>
        <w:t xml:space="preserve"> 2</w:t>
      </w:r>
      <w:r>
        <w:t xml:space="preserve">021/1/30 </w:t>
      </w:r>
    </w:p>
    <w:sectPr w:rsidR="005C0490" w:rsidRPr="005C04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813"/>
    <w:rsid w:val="001C5CC1"/>
    <w:rsid w:val="00216334"/>
    <w:rsid w:val="00254DAF"/>
    <w:rsid w:val="002A50CB"/>
    <w:rsid w:val="002C11CE"/>
    <w:rsid w:val="00324343"/>
    <w:rsid w:val="00373DDD"/>
    <w:rsid w:val="003F0BD2"/>
    <w:rsid w:val="00471397"/>
    <w:rsid w:val="00483DE3"/>
    <w:rsid w:val="005C0490"/>
    <w:rsid w:val="00621385"/>
    <w:rsid w:val="00622873"/>
    <w:rsid w:val="00646E2F"/>
    <w:rsid w:val="007E5EEC"/>
    <w:rsid w:val="00905188"/>
    <w:rsid w:val="009615DC"/>
    <w:rsid w:val="00A147E2"/>
    <w:rsid w:val="00A97924"/>
    <w:rsid w:val="00B12ED0"/>
    <w:rsid w:val="00B944D8"/>
    <w:rsid w:val="00BD0F6E"/>
    <w:rsid w:val="00BD7BC0"/>
    <w:rsid w:val="00C174BC"/>
    <w:rsid w:val="00CE2813"/>
    <w:rsid w:val="00E30F9A"/>
    <w:rsid w:val="00E34414"/>
    <w:rsid w:val="00EA5932"/>
    <w:rsid w:val="00EC56A1"/>
    <w:rsid w:val="00FA5337"/>
    <w:rsid w:val="00FB0A78"/>
    <w:rsid w:val="00FF3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F356"/>
  <w15:chartTrackingRefBased/>
  <w15:docId w15:val="{2A6A015B-E211-4303-9263-1CB02E5B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7BC0"/>
  </w:style>
  <w:style w:type="paragraph" w:styleId="1">
    <w:name w:val="heading 1"/>
    <w:basedOn w:val="a"/>
    <w:next w:val="a"/>
    <w:link w:val="10"/>
    <w:uiPriority w:val="9"/>
    <w:qFormat/>
    <w:rsid w:val="00BD7BC0"/>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BD7BC0"/>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semiHidden/>
    <w:unhideWhenUsed/>
    <w:qFormat/>
    <w:rsid w:val="00BD7BC0"/>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BD7BC0"/>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BD7BC0"/>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BD7BC0"/>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BD7BC0"/>
    <w:pPr>
      <w:keepNext/>
      <w:keepLines/>
      <w:spacing w:before="120" w:after="0"/>
      <w:outlineLvl w:val="6"/>
    </w:pPr>
    <w:rPr>
      <w:i/>
      <w:iCs/>
    </w:rPr>
  </w:style>
  <w:style w:type="paragraph" w:styleId="8">
    <w:name w:val="heading 8"/>
    <w:basedOn w:val="a"/>
    <w:next w:val="a"/>
    <w:link w:val="80"/>
    <w:uiPriority w:val="9"/>
    <w:semiHidden/>
    <w:unhideWhenUsed/>
    <w:qFormat/>
    <w:rsid w:val="00BD7BC0"/>
    <w:pPr>
      <w:keepNext/>
      <w:keepLines/>
      <w:spacing w:before="120" w:after="0"/>
      <w:outlineLvl w:val="7"/>
    </w:pPr>
    <w:rPr>
      <w:b/>
      <w:bCs/>
    </w:rPr>
  </w:style>
  <w:style w:type="paragraph" w:styleId="9">
    <w:name w:val="heading 9"/>
    <w:basedOn w:val="a"/>
    <w:next w:val="a"/>
    <w:link w:val="90"/>
    <w:uiPriority w:val="9"/>
    <w:semiHidden/>
    <w:unhideWhenUsed/>
    <w:qFormat/>
    <w:rsid w:val="00BD7BC0"/>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7BC0"/>
    <w:rPr>
      <w:rFonts w:asciiTheme="majorHAnsi" w:eastAsiaTheme="majorEastAsia" w:hAnsiTheme="majorHAnsi" w:cstheme="majorBidi"/>
      <w:b/>
      <w:bCs/>
      <w:caps/>
      <w:spacing w:val="4"/>
      <w:sz w:val="28"/>
      <w:szCs w:val="28"/>
    </w:rPr>
  </w:style>
  <w:style w:type="character" w:customStyle="1" w:styleId="20">
    <w:name w:val="标题 2 字符"/>
    <w:basedOn w:val="a0"/>
    <w:link w:val="2"/>
    <w:uiPriority w:val="9"/>
    <w:rsid w:val="00BD7BC0"/>
    <w:rPr>
      <w:rFonts w:asciiTheme="majorHAnsi" w:eastAsiaTheme="majorEastAsia" w:hAnsiTheme="majorHAnsi" w:cstheme="majorBidi"/>
      <w:b/>
      <w:bCs/>
      <w:sz w:val="28"/>
      <w:szCs w:val="28"/>
    </w:rPr>
  </w:style>
  <w:style w:type="character" w:customStyle="1" w:styleId="30">
    <w:name w:val="标题 3 字符"/>
    <w:basedOn w:val="a0"/>
    <w:link w:val="3"/>
    <w:uiPriority w:val="9"/>
    <w:semiHidden/>
    <w:rsid w:val="00BD7BC0"/>
    <w:rPr>
      <w:rFonts w:asciiTheme="majorHAnsi" w:eastAsiaTheme="majorEastAsia" w:hAnsiTheme="majorHAnsi" w:cstheme="majorBidi"/>
      <w:spacing w:val="4"/>
      <w:sz w:val="24"/>
      <w:szCs w:val="24"/>
    </w:rPr>
  </w:style>
  <w:style w:type="character" w:customStyle="1" w:styleId="40">
    <w:name w:val="标题 4 字符"/>
    <w:basedOn w:val="a0"/>
    <w:link w:val="4"/>
    <w:uiPriority w:val="9"/>
    <w:semiHidden/>
    <w:rsid w:val="00BD7BC0"/>
    <w:rPr>
      <w:rFonts w:asciiTheme="majorHAnsi" w:eastAsiaTheme="majorEastAsia" w:hAnsiTheme="majorHAnsi" w:cstheme="majorBidi"/>
      <w:i/>
      <w:iCs/>
      <w:sz w:val="24"/>
      <w:szCs w:val="24"/>
    </w:rPr>
  </w:style>
  <w:style w:type="character" w:customStyle="1" w:styleId="50">
    <w:name w:val="标题 5 字符"/>
    <w:basedOn w:val="a0"/>
    <w:link w:val="5"/>
    <w:uiPriority w:val="9"/>
    <w:semiHidden/>
    <w:rsid w:val="00BD7BC0"/>
    <w:rPr>
      <w:rFonts w:asciiTheme="majorHAnsi" w:eastAsiaTheme="majorEastAsia" w:hAnsiTheme="majorHAnsi" w:cstheme="majorBidi"/>
      <w:b/>
      <w:bCs/>
    </w:rPr>
  </w:style>
  <w:style w:type="character" w:customStyle="1" w:styleId="60">
    <w:name w:val="标题 6 字符"/>
    <w:basedOn w:val="a0"/>
    <w:link w:val="6"/>
    <w:uiPriority w:val="9"/>
    <w:semiHidden/>
    <w:rsid w:val="00BD7BC0"/>
    <w:rPr>
      <w:rFonts w:asciiTheme="majorHAnsi" w:eastAsiaTheme="majorEastAsia" w:hAnsiTheme="majorHAnsi" w:cstheme="majorBidi"/>
      <w:b/>
      <w:bCs/>
      <w:i/>
      <w:iCs/>
    </w:rPr>
  </w:style>
  <w:style w:type="character" w:customStyle="1" w:styleId="70">
    <w:name w:val="标题 7 字符"/>
    <w:basedOn w:val="a0"/>
    <w:link w:val="7"/>
    <w:uiPriority w:val="9"/>
    <w:semiHidden/>
    <w:rsid w:val="00BD7BC0"/>
    <w:rPr>
      <w:i/>
      <w:iCs/>
    </w:rPr>
  </w:style>
  <w:style w:type="character" w:customStyle="1" w:styleId="80">
    <w:name w:val="标题 8 字符"/>
    <w:basedOn w:val="a0"/>
    <w:link w:val="8"/>
    <w:uiPriority w:val="9"/>
    <w:semiHidden/>
    <w:rsid w:val="00BD7BC0"/>
    <w:rPr>
      <w:b/>
      <w:bCs/>
    </w:rPr>
  </w:style>
  <w:style w:type="character" w:customStyle="1" w:styleId="90">
    <w:name w:val="标题 9 字符"/>
    <w:basedOn w:val="a0"/>
    <w:link w:val="9"/>
    <w:uiPriority w:val="9"/>
    <w:semiHidden/>
    <w:rsid w:val="00BD7BC0"/>
    <w:rPr>
      <w:i/>
      <w:iCs/>
    </w:rPr>
  </w:style>
  <w:style w:type="paragraph" w:styleId="a3">
    <w:name w:val="caption"/>
    <w:basedOn w:val="a"/>
    <w:next w:val="a"/>
    <w:uiPriority w:val="35"/>
    <w:semiHidden/>
    <w:unhideWhenUsed/>
    <w:qFormat/>
    <w:rsid w:val="00BD7BC0"/>
    <w:rPr>
      <w:b/>
      <w:bCs/>
      <w:sz w:val="18"/>
      <w:szCs w:val="18"/>
    </w:rPr>
  </w:style>
  <w:style w:type="paragraph" w:styleId="a4">
    <w:name w:val="Title"/>
    <w:basedOn w:val="a"/>
    <w:next w:val="a"/>
    <w:link w:val="a5"/>
    <w:uiPriority w:val="10"/>
    <w:qFormat/>
    <w:rsid w:val="00BD7BC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5">
    <w:name w:val="标题 字符"/>
    <w:basedOn w:val="a0"/>
    <w:link w:val="a4"/>
    <w:uiPriority w:val="10"/>
    <w:rsid w:val="00BD7BC0"/>
    <w:rPr>
      <w:rFonts w:asciiTheme="majorHAnsi" w:eastAsiaTheme="majorEastAsia" w:hAnsiTheme="majorHAnsi" w:cstheme="majorBidi"/>
      <w:b/>
      <w:bCs/>
      <w:spacing w:val="-7"/>
      <w:sz w:val="48"/>
      <w:szCs w:val="48"/>
    </w:rPr>
  </w:style>
  <w:style w:type="paragraph" w:styleId="a6">
    <w:name w:val="Subtitle"/>
    <w:basedOn w:val="a"/>
    <w:next w:val="a"/>
    <w:link w:val="a7"/>
    <w:uiPriority w:val="11"/>
    <w:qFormat/>
    <w:rsid w:val="00BD7BC0"/>
    <w:pPr>
      <w:numPr>
        <w:ilvl w:val="1"/>
      </w:numPr>
      <w:spacing w:after="240"/>
      <w:jc w:val="center"/>
    </w:pPr>
    <w:rPr>
      <w:rFonts w:asciiTheme="majorHAnsi" w:eastAsiaTheme="majorEastAsia" w:hAnsiTheme="majorHAnsi" w:cstheme="majorBidi"/>
      <w:sz w:val="24"/>
      <w:szCs w:val="24"/>
    </w:rPr>
  </w:style>
  <w:style w:type="character" w:customStyle="1" w:styleId="a7">
    <w:name w:val="副标题 字符"/>
    <w:basedOn w:val="a0"/>
    <w:link w:val="a6"/>
    <w:uiPriority w:val="11"/>
    <w:rsid w:val="00BD7BC0"/>
    <w:rPr>
      <w:rFonts w:asciiTheme="majorHAnsi" w:eastAsiaTheme="majorEastAsia" w:hAnsiTheme="majorHAnsi" w:cstheme="majorBidi"/>
      <w:sz w:val="24"/>
      <w:szCs w:val="24"/>
    </w:rPr>
  </w:style>
  <w:style w:type="character" w:styleId="a8">
    <w:name w:val="Strong"/>
    <w:basedOn w:val="a0"/>
    <w:uiPriority w:val="22"/>
    <w:qFormat/>
    <w:rsid w:val="00BD7BC0"/>
    <w:rPr>
      <w:b/>
      <w:bCs/>
      <w:color w:val="auto"/>
    </w:rPr>
  </w:style>
  <w:style w:type="character" w:styleId="a9">
    <w:name w:val="Emphasis"/>
    <w:basedOn w:val="a0"/>
    <w:uiPriority w:val="20"/>
    <w:qFormat/>
    <w:rsid w:val="00BD7BC0"/>
    <w:rPr>
      <w:i/>
      <w:iCs/>
      <w:color w:val="auto"/>
    </w:rPr>
  </w:style>
  <w:style w:type="paragraph" w:styleId="aa">
    <w:name w:val="No Spacing"/>
    <w:uiPriority w:val="1"/>
    <w:qFormat/>
    <w:rsid w:val="00BD7BC0"/>
    <w:pPr>
      <w:spacing w:after="0" w:line="240" w:lineRule="auto"/>
    </w:pPr>
  </w:style>
  <w:style w:type="paragraph" w:styleId="ab">
    <w:name w:val="Quote"/>
    <w:basedOn w:val="a"/>
    <w:next w:val="a"/>
    <w:link w:val="ac"/>
    <w:uiPriority w:val="29"/>
    <w:qFormat/>
    <w:rsid w:val="00BD7BC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c">
    <w:name w:val="引用 字符"/>
    <w:basedOn w:val="a0"/>
    <w:link w:val="ab"/>
    <w:uiPriority w:val="29"/>
    <w:rsid w:val="00BD7BC0"/>
    <w:rPr>
      <w:rFonts w:asciiTheme="majorHAnsi" w:eastAsiaTheme="majorEastAsia" w:hAnsiTheme="majorHAnsi" w:cstheme="majorBidi"/>
      <w:i/>
      <w:iCs/>
      <w:sz w:val="24"/>
      <w:szCs w:val="24"/>
    </w:rPr>
  </w:style>
  <w:style w:type="paragraph" w:styleId="ad">
    <w:name w:val="Intense Quote"/>
    <w:basedOn w:val="a"/>
    <w:next w:val="a"/>
    <w:link w:val="ae"/>
    <w:uiPriority w:val="30"/>
    <w:qFormat/>
    <w:rsid w:val="00BD7BC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e">
    <w:name w:val="明显引用 字符"/>
    <w:basedOn w:val="a0"/>
    <w:link w:val="ad"/>
    <w:uiPriority w:val="30"/>
    <w:rsid w:val="00BD7BC0"/>
    <w:rPr>
      <w:rFonts w:asciiTheme="majorHAnsi" w:eastAsiaTheme="majorEastAsia" w:hAnsiTheme="majorHAnsi" w:cstheme="majorBidi"/>
      <w:sz w:val="26"/>
      <w:szCs w:val="26"/>
    </w:rPr>
  </w:style>
  <w:style w:type="character" w:styleId="af">
    <w:name w:val="Subtle Emphasis"/>
    <w:basedOn w:val="a0"/>
    <w:uiPriority w:val="19"/>
    <w:qFormat/>
    <w:rsid w:val="00BD7BC0"/>
    <w:rPr>
      <w:i/>
      <w:iCs/>
      <w:color w:val="auto"/>
    </w:rPr>
  </w:style>
  <w:style w:type="character" w:styleId="af0">
    <w:name w:val="Intense Emphasis"/>
    <w:basedOn w:val="a0"/>
    <w:uiPriority w:val="21"/>
    <w:qFormat/>
    <w:rsid w:val="00BD7BC0"/>
    <w:rPr>
      <w:b/>
      <w:bCs/>
      <w:i/>
      <w:iCs/>
      <w:color w:val="auto"/>
    </w:rPr>
  </w:style>
  <w:style w:type="character" w:styleId="af1">
    <w:name w:val="Subtle Reference"/>
    <w:basedOn w:val="a0"/>
    <w:uiPriority w:val="31"/>
    <w:qFormat/>
    <w:rsid w:val="00BD7BC0"/>
    <w:rPr>
      <w:smallCaps/>
      <w:color w:val="auto"/>
      <w:u w:val="single" w:color="7F7F7F" w:themeColor="text1" w:themeTint="80"/>
    </w:rPr>
  </w:style>
  <w:style w:type="character" w:styleId="af2">
    <w:name w:val="Intense Reference"/>
    <w:basedOn w:val="a0"/>
    <w:uiPriority w:val="32"/>
    <w:qFormat/>
    <w:rsid w:val="00BD7BC0"/>
    <w:rPr>
      <w:b/>
      <w:bCs/>
      <w:smallCaps/>
      <w:color w:val="auto"/>
      <w:u w:val="single"/>
    </w:rPr>
  </w:style>
  <w:style w:type="character" w:styleId="af3">
    <w:name w:val="Book Title"/>
    <w:basedOn w:val="a0"/>
    <w:uiPriority w:val="33"/>
    <w:qFormat/>
    <w:rsid w:val="00BD7BC0"/>
    <w:rPr>
      <w:b/>
      <w:bCs/>
      <w:smallCaps/>
      <w:color w:val="auto"/>
    </w:rPr>
  </w:style>
  <w:style w:type="paragraph" w:styleId="TOC">
    <w:name w:val="TOC Heading"/>
    <w:basedOn w:val="1"/>
    <w:next w:val="a"/>
    <w:uiPriority w:val="39"/>
    <w:semiHidden/>
    <w:unhideWhenUsed/>
    <w:qFormat/>
    <w:rsid w:val="00BD7BC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9DE18-7868-4550-96CC-5036B42BD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6</Pages>
  <Words>1178</Words>
  <Characters>6717</Characters>
  <Application>Microsoft Office Word</Application>
  <DocSecurity>0</DocSecurity>
  <Lines>55</Lines>
  <Paragraphs>15</Paragraphs>
  <ScaleCrop>false</ScaleCrop>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浩宇</dc:creator>
  <cp:keywords/>
  <dc:description/>
  <cp:lastModifiedBy>贾 浩宇</cp:lastModifiedBy>
  <cp:revision>4</cp:revision>
  <dcterms:created xsi:type="dcterms:W3CDTF">2021-01-25T09:23:00Z</dcterms:created>
  <dcterms:modified xsi:type="dcterms:W3CDTF">2021-01-30T13:11:00Z</dcterms:modified>
</cp:coreProperties>
</file>