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87993804"/>
        <w:docPartObj>
          <w:docPartGallery w:val="Cover Pages"/>
          <w:docPartUnique/>
        </w:docPartObj>
      </w:sdtPr>
      <w:sdtContent>
        <w:p w14:paraId="6EBB547C" w14:textId="5A8BD70C" w:rsidR="003C7993" w:rsidRDefault="003C79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A504A5" wp14:editId="0CB001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81252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35E031" wp14:editId="48E692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987020" w14:textId="73716B83" w:rsidR="003C7993" w:rsidRDefault="003C799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Emiel van den Brink</w:t>
                                    </w:r>
                                  </w:p>
                                </w:sdtContent>
                              </w:sdt>
                              <w:p w14:paraId="79125875" w14:textId="77777777" w:rsidR="003C7993" w:rsidRDefault="003C799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735E0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987020" w14:textId="73716B83" w:rsidR="003C7993" w:rsidRDefault="003C799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Emiel van den Brink</w:t>
                              </w:r>
                            </w:p>
                          </w:sdtContent>
                        </w:sdt>
                        <w:p w14:paraId="79125875" w14:textId="77777777" w:rsidR="003C7993" w:rsidRDefault="003C799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7F5179" wp14:editId="3F6575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1C0E16" w14:textId="77777777" w:rsidR="003C7993" w:rsidRPr="003C7993" w:rsidRDefault="003C799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3C7993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F5526C8" w14:textId="77777777" w:rsidR="003C7993" w:rsidRPr="003C7993" w:rsidRDefault="003C799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07F517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01C0E16" w14:textId="77777777" w:rsidR="003C7993" w:rsidRPr="003C7993" w:rsidRDefault="003C799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 w:rsidRPr="003C7993"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F5526C8" w14:textId="77777777" w:rsidR="003C7993" w:rsidRPr="003C7993" w:rsidRDefault="003C799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6C1505" wp14:editId="776F3D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8D8CD7" w14:textId="46F88CAD" w:rsidR="003C7993" w:rsidRDefault="003C799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Robotguide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60C5C8" w14:textId="2856399B" w:rsidR="003C7993" w:rsidRDefault="003C799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Power management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6C150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E8D8CD7" w14:textId="46F88CAD" w:rsidR="003C7993" w:rsidRDefault="003C799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Robotguide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60C5C8" w14:textId="2856399B" w:rsidR="003C7993" w:rsidRDefault="003C799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Power management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ECE9A1" w14:textId="01A2CB47" w:rsidR="003C7993" w:rsidRDefault="003C7993">
          <w:r>
            <w:br w:type="page"/>
          </w:r>
        </w:p>
      </w:sdtContent>
    </w:sdt>
    <w:p w14:paraId="446F6B70" w14:textId="77777777" w:rsidR="008174A5" w:rsidRDefault="008174A5" w:rsidP="008174A5">
      <w:pPr>
        <w:pStyle w:val="Heading1"/>
      </w:pPr>
      <w:r>
        <w:lastRenderedPageBreak/>
        <w:t>Probleem</w:t>
      </w:r>
    </w:p>
    <w:p w14:paraId="32D19357" w14:textId="77777777" w:rsidR="001A22BF" w:rsidRDefault="008174A5" w:rsidP="008174A5">
      <w:r>
        <w:t>Stroomsterkte komt vaak onder minimale niveaus door motors</w:t>
      </w:r>
    </w:p>
    <w:p w14:paraId="180E6BCE" w14:textId="77777777" w:rsidR="001A22BF" w:rsidRDefault="001A22BF" w:rsidP="008174A5"/>
    <w:p w14:paraId="576B8E84" w14:textId="77777777" w:rsidR="001A22BF" w:rsidRDefault="001A22BF" w:rsidP="008174A5">
      <w:r>
        <w:t>2 oplossingen:</w:t>
      </w:r>
    </w:p>
    <w:p w14:paraId="40D1493F" w14:textId="5F42906F" w:rsidR="001A22BF" w:rsidRDefault="001A22BF" w:rsidP="008174A5">
      <w:r>
        <w:t>-twee aparte stroombronnen</w:t>
      </w:r>
    </w:p>
    <w:p w14:paraId="2C46B07E" w14:textId="77777777" w:rsidR="00C87F9A" w:rsidRDefault="001A22BF" w:rsidP="008174A5">
      <w:r>
        <w:t>-batterij halen met een beter maximale stroom</w:t>
      </w:r>
      <w:r w:rsidR="00AB213C">
        <w:t xml:space="preserve"> (capaciteit)</w:t>
      </w:r>
    </w:p>
    <w:p w14:paraId="3C77E25C" w14:textId="77777777" w:rsidR="00155F43" w:rsidRDefault="00155F43" w:rsidP="008174A5"/>
    <w:p w14:paraId="2EB36008" w14:textId="50C8E3C2" w:rsidR="00BF25A7" w:rsidRDefault="00155F43" w:rsidP="008174A5">
      <w:r>
        <w:t xml:space="preserve">Geschikte batterij: </w:t>
      </w:r>
      <w:proofErr w:type="spellStart"/>
      <w:r>
        <w:t>lipo</w:t>
      </w:r>
      <w:proofErr w:type="spellEnd"/>
      <w:r w:rsidR="00BF25A7">
        <w:t>-</w:t>
      </w:r>
      <w:r>
        <w:t>accu’s</w:t>
      </w:r>
    </w:p>
    <w:p w14:paraId="4C73333F" w14:textId="27FCF799" w:rsidR="008174A5" w:rsidRDefault="008174A5" w:rsidP="008174A5">
      <w:r>
        <w:br w:type="page"/>
      </w:r>
    </w:p>
    <w:p w14:paraId="4E92CA76" w14:textId="77777777" w:rsidR="003C7993" w:rsidRDefault="003C7993" w:rsidP="008174A5">
      <w:pPr>
        <w:pStyle w:val="Heading1"/>
      </w:pPr>
      <w:r>
        <w:lastRenderedPageBreak/>
        <w:t>Bronnen</w:t>
      </w:r>
    </w:p>
    <w:p w14:paraId="42FD3CFF" w14:textId="349B0CC7" w:rsidR="003C7993" w:rsidRDefault="003C7993" w:rsidP="003C7993">
      <w:r>
        <w:t xml:space="preserve">[1] </w:t>
      </w:r>
      <w:proofErr w:type="spellStart"/>
      <w:r w:rsidRPr="003C7993">
        <w:t>LiPo</w:t>
      </w:r>
      <w:proofErr w:type="spellEnd"/>
      <w:r w:rsidRPr="003C7993">
        <w:t>-accu’s. (</w:t>
      </w:r>
      <w:proofErr w:type="spellStart"/>
      <w:r w:rsidRPr="003C7993">
        <w:t>z.d.</w:t>
      </w:r>
      <w:proofErr w:type="spellEnd"/>
      <w:r w:rsidRPr="003C7993">
        <w:t xml:space="preserve">). gmvc.nl. </w:t>
      </w:r>
      <w:hyperlink r:id="rId6" w:history="1">
        <w:r w:rsidRPr="00EA7286">
          <w:rPr>
            <w:rStyle w:val="Hyperlink"/>
          </w:rPr>
          <w:t>https://www.gmvc.nl/voor_beginners/accu_en_lader/LiPo/index.php</w:t>
        </w:r>
      </w:hyperlink>
    </w:p>
    <w:p w14:paraId="6DC81236" w14:textId="33B1E51A" w:rsidR="003C7993" w:rsidRDefault="003C7993" w:rsidP="003C7993">
      <w:r>
        <w:t xml:space="preserve">[2] </w:t>
      </w:r>
      <w:r w:rsidRPr="003C7993">
        <w:t xml:space="preserve">De 10 geboden van </w:t>
      </w:r>
      <w:proofErr w:type="spellStart"/>
      <w:r w:rsidRPr="003C7993">
        <w:t>Lipo</w:t>
      </w:r>
      <w:proofErr w:type="spellEnd"/>
      <w:r w:rsidRPr="003C7993">
        <w:t>-accu’s. - Indoor Flyers Roeselare. (</w:t>
      </w:r>
      <w:proofErr w:type="spellStart"/>
      <w:r w:rsidRPr="003C7993">
        <w:t>z.d.</w:t>
      </w:r>
      <w:proofErr w:type="spellEnd"/>
      <w:r w:rsidRPr="003C7993">
        <w:t xml:space="preserve">). sites.google.com. </w:t>
      </w:r>
      <w:hyperlink r:id="rId7" w:history="1">
        <w:r w:rsidRPr="00EA7286">
          <w:rPr>
            <w:rStyle w:val="Hyperlink"/>
          </w:rPr>
          <w:t>https://sites.google.com/site/indoorflyersroeselareifr/techniek/de-10-geboden-van-de-lipo</w:t>
        </w:r>
      </w:hyperlink>
    </w:p>
    <w:p w14:paraId="0E0A6504" w14:textId="7AA6C80F" w:rsidR="003C7993" w:rsidRDefault="003C7993" w:rsidP="003C7993">
      <w:pPr>
        <w:rPr>
          <w:lang w:val="en-GB"/>
        </w:rPr>
      </w:pPr>
      <w:r w:rsidRPr="003C7993">
        <w:rPr>
          <w:lang w:val="en-GB"/>
        </w:rPr>
        <w:t xml:space="preserve">[3] </w:t>
      </w:r>
      <w:r w:rsidRPr="003C7993">
        <w:rPr>
          <w:lang w:val="en-GB"/>
        </w:rPr>
        <w:t>Understanding battery capacity: Ah is not A</w:t>
      </w:r>
      <w:r>
        <w:rPr>
          <w:lang w:val="en-GB"/>
        </w:rPr>
        <w:t xml:space="preserve">. pololu.com </w:t>
      </w:r>
      <w:hyperlink r:id="rId8" w:history="1">
        <w:r w:rsidRPr="00EA7286">
          <w:rPr>
            <w:rStyle w:val="Hyperlink"/>
            <w:lang w:val="en-GB"/>
          </w:rPr>
          <w:t>https://www.pololu.com/blog/2/understanding-battery-capacity-ah-is-not-a</w:t>
        </w:r>
      </w:hyperlink>
    </w:p>
    <w:p w14:paraId="1080DF3A" w14:textId="77777777" w:rsidR="003C7993" w:rsidRPr="003C7993" w:rsidRDefault="003C7993" w:rsidP="003C7993">
      <w:pPr>
        <w:rPr>
          <w:lang w:val="en-GB"/>
        </w:rPr>
      </w:pPr>
    </w:p>
    <w:sectPr w:rsidR="003C7993" w:rsidRPr="003C7993" w:rsidSect="003C799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93"/>
    <w:rsid w:val="000D1D52"/>
    <w:rsid w:val="00155F43"/>
    <w:rsid w:val="001A22BF"/>
    <w:rsid w:val="003C7993"/>
    <w:rsid w:val="004847D9"/>
    <w:rsid w:val="0049199E"/>
    <w:rsid w:val="004D45D0"/>
    <w:rsid w:val="00681384"/>
    <w:rsid w:val="008174A5"/>
    <w:rsid w:val="00837604"/>
    <w:rsid w:val="00902725"/>
    <w:rsid w:val="00AB213C"/>
    <w:rsid w:val="00BF25A7"/>
    <w:rsid w:val="00C87F9A"/>
    <w:rsid w:val="00D55CE7"/>
    <w:rsid w:val="00DC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8985"/>
  <w15:chartTrackingRefBased/>
  <w15:docId w15:val="{1A2C4A57-1669-4B9D-951F-B632DD3E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5D0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link w:val="codeblockChar"/>
    <w:autoRedefine/>
    <w:qFormat/>
    <w:rsid w:val="004D45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Theme="minorEastAsia" w:hAnsi="Consolas"/>
      <w:noProof/>
      <w:sz w:val="20"/>
      <w:lang w:val="en-US"/>
    </w:rPr>
  </w:style>
  <w:style w:type="character" w:customStyle="1" w:styleId="codeblockChar">
    <w:name w:val="codeblock Char"/>
    <w:basedOn w:val="DefaultParagraphFont"/>
    <w:link w:val="codeblock"/>
    <w:rsid w:val="004D45D0"/>
    <w:rPr>
      <w:rFonts w:ascii="Consolas" w:eastAsiaTheme="minorEastAsia" w:hAnsi="Consolas"/>
      <w:noProof/>
      <w:sz w:val="20"/>
      <w:lang w:val="en-US"/>
    </w:rPr>
  </w:style>
  <w:style w:type="paragraph" w:styleId="NoSpacing">
    <w:name w:val="No Spacing"/>
    <w:link w:val="NoSpacingChar"/>
    <w:uiPriority w:val="1"/>
    <w:qFormat/>
    <w:rsid w:val="004D45D0"/>
    <w:pPr>
      <w:spacing w:after="0" w:line="240" w:lineRule="auto"/>
    </w:pPr>
    <w:rPr>
      <w:lang w:val="nl-NL"/>
    </w:rPr>
  </w:style>
  <w:style w:type="character" w:customStyle="1" w:styleId="NoSpacingChar">
    <w:name w:val="No Spacing Char"/>
    <w:basedOn w:val="DefaultParagraphFont"/>
    <w:link w:val="NoSpacing"/>
    <w:uiPriority w:val="1"/>
    <w:rsid w:val="003C7993"/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3C79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styleId="Hyperlink">
    <w:name w:val="Hyperlink"/>
    <w:basedOn w:val="DefaultParagraphFont"/>
    <w:uiPriority w:val="99"/>
    <w:unhideWhenUsed/>
    <w:rsid w:val="003C7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9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21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6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olu.com/blog/2/understanding-battery-capacity-ah-is-not-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site/indoorflyersroeselareifr/techniek/de-10-geboden-van-de-lip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mvc.nl/voor_beginners/accu_en_lader/LiPo/index.php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Robotguide</dc:title>
  <dc:subject>Power management</dc:subject>
  <dc:creator>Emiel van den Brink</dc:creator>
  <cp:keywords/>
  <dc:description/>
  <cp:lastModifiedBy>Emiel van den Brink</cp:lastModifiedBy>
  <cp:revision>9</cp:revision>
  <dcterms:created xsi:type="dcterms:W3CDTF">2020-11-17T14:22:00Z</dcterms:created>
  <dcterms:modified xsi:type="dcterms:W3CDTF">2020-11-17T14:31:00Z</dcterms:modified>
</cp:coreProperties>
</file>