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54"/>
        <w:gridCol w:w="2136"/>
        <w:gridCol w:w="2372"/>
        <w:gridCol w:w="2254"/>
      </w:tblGrid>
      <w:tr w:rsidR="008944AD" w14:paraId="0803A7FD" w14:textId="77777777" w:rsidTr="00EB6349">
        <w:tc>
          <w:tcPr>
            <w:tcW w:w="2254" w:type="dxa"/>
            <w:tcBorders>
              <w:right w:val="nil"/>
            </w:tcBorders>
            <w:shd w:val="clear" w:color="auto" w:fill="AEAAAA" w:themeFill="background2" w:themeFillShade="BF"/>
          </w:tcPr>
          <w:p w14:paraId="52E5F05E" w14:textId="22E12CEE" w:rsidR="008944AD" w:rsidRDefault="008944AD" w:rsidP="008944AD">
            <w:pPr>
              <w:jc w:val="right"/>
            </w:pPr>
            <w:r>
              <w:t>5V</w:t>
            </w:r>
          </w:p>
        </w:tc>
        <w:tc>
          <w:tcPr>
            <w:tcW w:w="2136" w:type="dxa"/>
            <w:tcBorders>
              <w:left w:val="nil"/>
            </w:tcBorders>
            <w:shd w:val="clear" w:color="auto" w:fill="AEAAAA" w:themeFill="background2" w:themeFillShade="BF"/>
          </w:tcPr>
          <w:p w14:paraId="5A431BB7" w14:textId="49ED1DD3" w:rsidR="008944AD" w:rsidRDefault="008944AD"/>
        </w:tc>
        <w:tc>
          <w:tcPr>
            <w:tcW w:w="2372" w:type="dxa"/>
            <w:tcBorders>
              <w:right w:val="nil"/>
            </w:tcBorders>
            <w:shd w:val="clear" w:color="auto" w:fill="AEAAAA" w:themeFill="background2" w:themeFillShade="BF"/>
          </w:tcPr>
          <w:p w14:paraId="5B8B25F4" w14:textId="7B2A7F39" w:rsidR="008944AD" w:rsidRDefault="008944AD" w:rsidP="008944AD">
            <w:pPr>
              <w:jc w:val="right"/>
            </w:pPr>
            <w:r>
              <w:t>3.3V</w:t>
            </w:r>
          </w:p>
        </w:tc>
        <w:tc>
          <w:tcPr>
            <w:tcW w:w="2254" w:type="dxa"/>
            <w:tcBorders>
              <w:left w:val="nil"/>
            </w:tcBorders>
            <w:shd w:val="clear" w:color="auto" w:fill="AEAAAA" w:themeFill="background2" w:themeFillShade="BF"/>
          </w:tcPr>
          <w:p w14:paraId="043BDFC1" w14:textId="77777777" w:rsidR="008944AD" w:rsidRDefault="008944AD"/>
        </w:tc>
      </w:tr>
      <w:tr w:rsidR="008944AD" w14:paraId="2A853010" w14:textId="77777777" w:rsidTr="00EB6349">
        <w:tc>
          <w:tcPr>
            <w:tcW w:w="2254" w:type="dxa"/>
            <w:shd w:val="clear" w:color="auto" w:fill="AEAAAA" w:themeFill="background2" w:themeFillShade="BF"/>
          </w:tcPr>
          <w:p w14:paraId="0F504338" w14:textId="1C7BC63D" w:rsidR="008944AD" w:rsidRDefault="008944AD" w:rsidP="008944AD">
            <w:pPr>
              <w:jc w:val="center"/>
            </w:pPr>
            <w:r>
              <w:t>Component</w:t>
            </w:r>
          </w:p>
        </w:tc>
        <w:tc>
          <w:tcPr>
            <w:tcW w:w="2136" w:type="dxa"/>
            <w:shd w:val="clear" w:color="auto" w:fill="AEAAAA" w:themeFill="background2" w:themeFillShade="BF"/>
          </w:tcPr>
          <w:p w14:paraId="152F7890" w14:textId="7AC91D8D" w:rsidR="008944AD" w:rsidRDefault="008944AD" w:rsidP="008944AD">
            <w:pPr>
              <w:jc w:val="center"/>
            </w:pPr>
            <w:r>
              <w:t>Current consumption(A)</w:t>
            </w:r>
          </w:p>
        </w:tc>
        <w:tc>
          <w:tcPr>
            <w:tcW w:w="2372" w:type="dxa"/>
            <w:shd w:val="clear" w:color="auto" w:fill="AEAAAA" w:themeFill="background2" w:themeFillShade="BF"/>
          </w:tcPr>
          <w:p w14:paraId="5930EF26" w14:textId="5370C676" w:rsidR="008944AD" w:rsidRDefault="008944AD" w:rsidP="008944AD">
            <w:pPr>
              <w:jc w:val="center"/>
            </w:pPr>
            <w:r>
              <w:t>Component</w:t>
            </w:r>
          </w:p>
        </w:tc>
        <w:tc>
          <w:tcPr>
            <w:tcW w:w="2254" w:type="dxa"/>
            <w:shd w:val="clear" w:color="auto" w:fill="AEAAAA" w:themeFill="background2" w:themeFillShade="BF"/>
          </w:tcPr>
          <w:p w14:paraId="45535F8B" w14:textId="606166B7" w:rsidR="008944AD" w:rsidRDefault="008944AD" w:rsidP="008944AD">
            <w:pPr>
              <w:jc w:val="center"/>
            </w:pPr>
            <w:r>
              <w:t>Current consumption(A)</w:t>
            </w:r>
          </w:p>
        </w:tc>
      </w:tr>
      <w:tr w:rsidR="008944AD" w14:paraId="1A8F5837" w14:textId="77777777" w:rsidTr="00EB6349">
        <w:tc>
          <w:tcPr>
            <w:tcW w:w="2254" w:type="dxa"/>
          </w:tcPr>
          <w:p w14:paraId="5291A41D" w14:textId="298FA6EA" w:rsidR="008944AD" w:rsidRDefault="008944AD">
            <w:r>
              <w:rPr>
                <w:rFonts w:eastAsia="Times New Roman"/>
                <w:lang w:val="en-US"/>
              </w:rPr>
              <w:t>Raspberry Pi Zero W2</w:t>
            </w:r>
          </w:p>
        </w:tc>
        <w:tc>
          <w:tcPr>
            <w:tcW w:w="2136" w:type="dxa"/>
          </w:tcPr>
          <w:p w14:paraId="3851BF42" w14:textId="5B4E7F04" w:rsidR="008944AD" w:rsidRDefault="008944AD">
            <w:r>
              <w:t>0.8</w:t>
            </w:r>
          </w:p>
        </w:tc>
        <w:tc>
          <w:tcPr>
            <w:tcW w:w="2372" w:type="dxa"/>
          </w:tcPr>
          <w:p w14:paraId="33230ED5" w14:textId="7747FBBA" w:rsidR="008944AD" w:rsidRDefault="008944AD">
            <w:r>
              <w:rPr>
                <w:rFonts w:eastAsia="Times New Roman"/>
                <w:lang w:val="en-US"/>
              </w:rPr>
              <w:t>SAMD21</w:t>
            </w:r>
          </w:p>
        </w:tc>
        <w:tc>
          <w:tcPr>
            <w:tcW w:w="2254" w:type="dxa"/>
          </w:tcPr>
          <w:p w14:paraId="62FCE2A2" w14:textId="508C556C" w:rsidR="008944AD" w:rsidRDefault="008944AD">
            <w:r>
              <w:t>0.15 (X5)</w:t>
            </w:r>
          </w:p>
        </w:tc>
      </w:tr>
      <w:tr w:rsidR="008944AD" w14:paraId="65C04001" w14:textId="77777777" w:rsidTr="00EB6349">
        <w:tc>
          <w:tcPr>
            <w:tcW w:w="2254" w:type="dxa"/>
          </w:tcPr>
          <w:p w14:paraId="0837F706" w14:textId="5A852DAA" w:rsidR="008944AD" w:rsidRDefault="008944AD">
            <w:r>
              <w:rPr>
                <w:rFonts w:eastAsia="Times New Roman"/>
                <w:lang w:val="en-US"/>
              </w:rPr>
              <w:t>S</w:t>
            </w:r>
            <w:r w:rsidRPr="00C41789">
              <w:rPr>
                <w:rFonts w:eastAsia="Times New Roman"/>
                <w:highlight w:val="yellow"/>
                <w:lang w:val="en-US"/>
              </w:rPr>
              <w:t>FM3400</w:t>
            </w:r>
          </w:p>
        </w:tc>
        <w:tc>
          <w:tcPr>
            <w:tcW w:w="2136" w:type="dxa"/>
          </w:tcPr>
          <w:p w14:paraId="660C47C4" w14:textId="5AC85F29" w:rsidR="008944AD" w:rsidRDefault="008944AD">
            <w:r>
              <w:t>0.5</w:t>
            </w:r>
            <w:r w:rsidR="002A5CBC">
              <w:t xml:space="preserve"> // 0.1</w:t>
            </w:r>
          </w:p>
        </w:tc>
        <w:tc>
          <w:tcPr>
            <w:tcW w:w="2372" w:type="dxa"/>
          </w:tcPr>
          <w:p w14:paraId="002A18F4" w14:textId="0220B19B" w:rsidR="008944AD" w:rsidRDefault="008944AD">
            <w:r>
              <w:rPr>
                <w:rFonts w:eastAsia="Times New Roman"/>
                <w:lang w:val="en-US"/>
              </w:rPr>
              <w:t>SAMD51</w:t>
            </w:r>
          </w:p>
        </w:tc>
        <w:tc>
          <w:tcPr>
            <w:tcW w:w="2254" w:type="dxa"/>
          </w:tcPr>
          <w:p w14:paraId="6A0BE795" w14:textId="0F82C131" w:rsidR="008944AD" w:rsidRDefault="008944AD">
            <w:r>
              <w:t>0.25 nominal, 0.5 max</w:t>
            </w:r>
          </w:p>
        </w:tc>
      </w:tr>
      <w:tr w:rsidR="008944AD" w14:paraId="63DBC392" w14:textId="77777777" w:rsidTr="00EB6349">
        <w:tc>
          <w:tcPr>
            <w:tcW w:w="2254" w:type="dxa"/>
          </w:tcPr>
          <w:p w14:paraId="1B645EC7" w14:textId="11F670D8" w:rsidR="008944AD" w:rsidRDefault="003A1B78">
            <w:r>
              <w:rPr>
                <w:rFonts w:eastAsia="Times New Roman"/>
                <w:lang w:val="en-US"/>
              </w:rPr>
              <w:t>QRE1113</w:t>
            </w:r>
          </w:p>
        </w:tc>
        <w:tc>
          <w:tcPr>
            <w:tcW w:w="2136" w:type="dxa"/>
          </w:tcPr>
          <w:p w14:paraId="7494A7CB" w14:textId="323D2B47" w:rsidR="008944AD" w:rsidRDefault="003A1B78">
            <w:r>
              <w:t>0.02 max (X16) nom (X8)</w:t>
            </w:r>
          </w:p>
        </w:tc>
        <w:tc>
          <w:tcPr>
            <w:tcW w:w="2372" w:type="dxa"/>
          </w:tcPr>
          <w:p w14:paraId="05F61D19" w14:textId="147AC20E" w:rsidR="008944AD" w:rsidRPr="003A1B78" w:rsidRDefault="003A1B78" w:rsidP="003A1B78">
            <w:r w:rsidRPr="003A1B78">
              <w:t>DS-0365</w:t>
            </w:r>
          </w:p>
        </w:tc>
        <w:tc>
          <w:tcPr>
            <w:tcW w:w="2254" w:type="dxa"/>
          </w:tcPr>
          <w:p w14:paraId="4DC6EF6B" w14:textId="2DF60E93" w:rsidR="008944AD" w:rsidRDefault="003A1B78">
            <w:r>
              <w:t>0.0025 (X3)</w:t>
            </w:r>
          </w:p>
        </w:tc>
      </w:tr>
      <w:tr w:rsidR="008944AD" w14:paraId="3486FC67" w14:textId="77777777" w:rsidTr="00EB6349">
        <w:tc>
          <w:tcPr>
            <w:tcW w:w="2254" w:type="dxa"/>
          </w:tcPr>
          <w:p w14:paraId="00EAA0DE" w14:textId="77777777" w:rsidR="008944AD" w:rsidRDefault="008944AD"/>
        </w:tc>
        <w:tc>
          <w:tcPr>
            <w:tcW w:w="2136" w:type="dxa"/>
          </w:tcPr>
          <w:p w14:paraId="442A1C8C" w14:textId="77777777" w:rsidR="008944AD" w:rsidRDefault="008944AD"/>
        </w:tc>
        <w:tc>
          <w:tcPr>
            <w:tcW w:w="2372" w:type="dxa"/>
          </w:tcPr>
          <w:p w14:paraId="1E95EDAC" w14:textId="49186D2C" w:rsidR="008944AD" w:rsidRDefault="003A1B78">
            <w:r>
              <w:rPr>
                <w:rFonts w:eastAsia="Times New Roman"/>
                <w:lang w:val="nl-NL"/>
              </w:rPr>
              <w:t>SDP810</w:t>
            </w:r>
          </w:p>
        </w:tc>
        <w:tc>
          <w:tcPr>
            <w:tcW w:w="2254" w:type="dxa"/>
          </w:tcPr>
          <w:p w14:paraId="78CB9102" w14:textId="0ED21989" w:rsidR="008944AD" w:rsidRDefault="003A1B78">
            <w:r>
              <w:t>0.0055</w:t>
            </w:r>
          </w:p>
        </w:tc>
      </w:tr>
      <w:tr w:rsidR="008944AD" w14:paraId="40CEBE41" w14:textId="77777777" w:rsidTr="00EB6349">
        <w:tc>
          <w:tcPr>
            <w:tcW w:w="2254" w:type="dxa"/>
          </w:tcPr>
          <w:p w14:paraId="398DCCDE" w14:textId="77777777" w:rsidR="008944AD" w:rsidRDefault="008944AD"/>
        </w:tc>
        <w:tc>
          <w:tcPr>
            <w:tcW w:w="2136" w:type="dxa"/>
          </w:tcPr>
          <w:p w14:paraId="0FF92523" w14:textId="77777777" w:rsidR="008944AD" w:rsidRDefault="008944AD"/>
        </w:tc>
        <w:tc>
          <w:tcPr>
            <w:tcW w:w="2372" w:type="dxa"/>
          </w:tcPr>
          <w:p w14:paraId="641263F0" w14:textId="59DC9523" w:rsidR="008944AD" w:rsidRDefault="003A1B78">
            <w:r>
              <w:rPr>
                <w:rFonts w:eastAsia="Times New Roman"/>
                <w:lang w:val="en-US"/>
              </w:rPr>
              <w:t>Head tilting sensors</w:t>
            </w:r>
          </w:p>
        </w:tc>
        <w:tc>
          <w:tcPr>
            <w:tcW w:w="2254" w:type="dxa"/>
          </w:tcPr>
          <w:p w14:paraId="3090DF2E" w14:textId="5B4CD063" w:rsidR="008944AD" w:rsidRDefault="003A1B78">
            <w:r>
              <w:t>0.0005 (X4)</w:t>
            </w:r>
          </w:p>
        </w:tc>
      </w:tr>
      <w:tr w:rsidR="008944AD" w14:paraId="1C2B30A9" w14:textId="77777777" w:rsidTr="00EB6349">
        <w:tc>
          <w:tcPr>
            <w:tcW w:w="2254" w:type="dxa"/>
          </w:tcPr>
          <w:p w14:paraId="56659595" w14:textId="77777777" w:rsidR="008944AD" w:rsidRDefault="008944AD"/>
        </w:tc>
        <w:tc>
          <w:tcPr>
            <w:tcW w:w="2136" w:type="dxa"/>
          </w:tcPr>
          <w:p w14:paraId="12286A65" w14:textId="77777777" w:rsidR="008944AD" w:rsidRDefault="008944AD"/>
        </w:tc>
        <w:tc>
          <w:tcPr>
            <w:tcW w:w="2372" w:type="dxa"/>
          </w:tcPr>
          <w:p w14:paraId="3386626F" w14:textId="47F16975" w:rsidR="008944AD" w:rsidRDefault="003A1B78">
            <w:r w:rsidRPr="00C41789">
              <w:rPr>
                <w:highlight w:val="yellow"/>
              </w:rPr>
              <w:t>NRF52840</w:t>
            </w:r>
          </w:p>
        </w:tc>
        <w:tc>
          <w:tcPr>
            <w:tcW w:w="2254" w:type="dxa"/>
          </w:tcPr>
          <w:p w14:paraId="457B0993" w14:textId="66CB1ADF" w:rsidR="008944AD" w:rsidRDefault="003A1B78">
            <w:r>
              <w:t>0.5 max</w:t>
            </w:r>
            <w:r w:rsidR="002A5CBC">
              <w:t xml:space="preserve"> // 0.1 </w:t>
            </w:r>
          </w:p>
        </w:tc>
      </w:tr>
      <w:tr w:rsidR="00EB6349" w14:paraId="6241B36D" w14:textId="77777777" w:rsidTr="00EB6349">
        <w:tc>
          <w:tcPr>
            <w:tcW w:w="2254" w:type="dxa"/>
          </w:tcPr>
          <w:p w14:paraId="640C18F0" w14:textId="63B1F4F2" w:rsidR="00EB6349" w:rsidRPr="00EB6349" w:rsidRDefault="00EB6349" w:rsidP="00EB6349">
            <w:pPr>
              <w:rPr>
                <w:b/>
                <w:bCs/>
              </w:rPr>
            </w:pPr>
            <w:r w:rsidRPr="00EB6349">
              <w:rPr>
                <w:b/>
                <w:bCs/>
              </w:rPr>
              <w:t>Nominal consumption</w:t>
            </w:r>
          </w:p>
        </w:tc>
        <w:tc>
          <w:tcPr>
            <w:tcW w:w="2136" w:type="dxa"/>
          </w:tcPr>
          <w:p w14:paraId="3F259BC2" w14:textId="5CA1E1B9" w:rsidR="00EB6349" w:rsidRPr="00EB6349" w:rsidRDefault="00EB6349" w:rsidP="00EB6349">
            <w:r w:rsidRPr="00EB6349">
              <w:t>1.46</w:t>
            </w:r>
            <w:r w:rsidR="00D67CCA">
              <w:t xml:space="preserve"> // 1.06</w:t>
            </w:r>
          </w:p>
        </w:tc>
        <w:tc>
          <w:tcPr>
            <w:tcW w:w="2372" w:type="dxa"/>
          </w:tcPr>
          <w:p w14:paraId="20D542E3" w14:textId="6EEDB57A" w:rsidR="00EB6349" w:rsidRPr="00EB6349" w:rsidRDefault="00EB6349" w:rsidP="00EB6349">
            <w:pPr>
              <w:rPr>
                <w:b/>
                <w:bCs/>
              </w:rPr>
            </w:pPr>
            <w:r w:rsidRPr="00EB6349">
              <w:rPr>
                <w:b/>
                <w:bCs/>
              </w:rPr>
              <w:t>Nominal consumption</w:t>
            </w:r>
          </w:p>
        </w:tc>
        <w:tc>
          <w:tcPr>
            <w:tcW w:w="2254" w:type="dxa"/>
          </w:tcPr>
          <w:p w14:paraId="3073B709" w14:textId="1E8F5F19" w:rsidR="00EB6349" w:rsidRDefault="00EB6349" w:rsidP="00EB6349">
            <w:r>
              <w:t>1.515</w:t>
            </w:r>
            <w:r w:rsidR="00D67CCA">
              <w:t xml:space="preserve"> // 1.</w:t>
            </w:r>
            <w:r w:rsidR="006A6E42">
              <w:t>115</w:t>
            </w:r>
          </w:p>
        </w:tc>
      </w:tr>
      <w:tr w:rsidR="00EB6349" w14:paraId="5BDB65A2" w14:textId="77777777" w:rsidTr="00EB6349">
        <w:tc>
          <w:tcPr>
            <w:tcW w:w="2254" w:type="dxa"/>
          </w:tcPr>
          <w:p w14:paraId="176B4EC0" w14:textId="58EFA284" w:rsidR="00EB6349" w:rsidRPr="00EB6349" w:rsidRDefault="00EB6349" w:rsidP="00EB6349">
            <w:pPr>
              <w:rPr>
                <w:b/>
                <w:bCs/>
              </w:rPr>
            </w:pPr>
            <w:r w:rsidRPr="00EB6349">
              <w:rPr>
                <w:b/>
                <w:bCs/>
              </w:rPr>
              <w:t>Max consumption</w:t>
            </w:r>
          </w:p>
        </w:tc>
        <w:tc>
          <w:tcPr>
            <w:tcW w:w="2136" w:type="dxa"/>
          </w:tcPr>
          <w:p w14:paraId="0AB8E02A" w14:textId="1EA21693" w:rsidR="00EB6349" w:rsidRPr="00EB6349" w:rsidRDefault="00EB6349" w:rsidP="00EB6349">
            <w:r w:rsidRPr="00EB6349">
              <w:t>1.62</w:t>
            </w:r>
            <w:r w:rsidR="00D67CCA">
              <w:t xml:space="preserve"> // 1.22</w:t>
            </w:r>
          </w:p>
        </w:tc>
        <w:tc>
          <w:tcPr>
            <w:tcW w:w="2372" w:type="dxa"/>
          </w:tcPr>
          <w:p w14:paraId="717C5883" w14:textId="30580208" w:rsidR="00EB6349" w:rsidRPr="00EB6349" w:rsidRDefault="00EB6349" w:rsidP="00EB6349">
            <w:pPr>
              <w:rPr>
                <w:b/>
                <w:bCs/>
              </w:rPr>
            </w:pPr>
            <w:r w:rsidRPr="00EB6349">
              <w:rPr>
                <w:b/>
                <w:bCs/>
              </w:rPr>
              <w:t>Max consumption</w:t>
            </w:r>
          </w:p>
        </w:tc>
        <w:tc>
          <w:tcPr>
            <w:tcW w:w="2254" w:type="dxa"/>
          </w:tcPr>
          <w:p w14:paraId="4A5C8EB4" w14:textId="18E0B863" w:rsidR="00EB6349" w:rsidRDefault="00EB6349" w:rsidP="00EB6349">
            <w:r>
              <w:t>1.765</w:t>
            </w:r>
            <w:r w:rsidR="006A6E42">
              <w:t xml:space="preserve"> // 1. 365</w:t>
            </w:r>
          </w:p>
        </w:tc>
      </w:tr>
    </w:tbl>
    <w:p w14:paraId="3D32DA1C" w14:textId="242858DD" w:rsidR="005B63E5" w:rsidRDefault="005B63E5"/>
    <w:p w14:paraId="4299D6A1" w14:textId="1D1F8B9A" w:rsidR="00EB6349" w:rsidRDefault="00EB6349" w:rsidP="00EB6349">
      <w:pPr>
        <w:rPr>
          <w:b/>
          <w:bCs/>
        </w:rPr>
      </w:pPr>
      <w:r>
        <w:rPr>
          <w:b/>
          <w:bCs/>
        </w:rPr>
        <w:t>Nominal:</w:t>
      </w:r>
    </w:p>
    <w:p w14:paraId="5E3B6417" w14:textId="7BAAD8B1" w:rsidR="00EB6349" w:rsidRPr="00EB6349" w:rsidRDefault="00EB6349" w:rsidP="00EB634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5V×1.46A=7.3W</m:t>
          </m:r>
        </m:oMath>
      </m:oMathPara>
    </w:p>
    <w:p w14:paraId="6447FB5B" w14:textId="7312C63F" w:rsidR="00EB6349" w:rsidRPr="001C4361" w:rsidRDefault="00EB6349" w:rsidP="00EB63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3.3V×1.515A=5W</m:t>
          </m:r>
        </m:oMath>
      </m:oMathPara>
    </w:p>
    <w:p w14:paraId="324C5281" w14:textId="563B57C2" w:rsidR="001C4361" w:rsidRPr="001C4361" w:rsidRDefault="001C4361" w:rsidP="00EB63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total power=7.3+5=12.3W</m:t>
          </m:r>
        </m:oMath>
      </m:oMathPara>
    </w:p>
    <w:p w14:paraId="3DA29CBF" w14:textId="1863DB8E" w:rsidR="001C4361" w:rsidRPr="001C4361" w:rsidRDefault="001C4361" w:rsidP="00EB63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Primary current=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total power</m:t>
              </m:r>
            </m:num>
            <m:den>
              <m:r>
                <w:rPr>
                  <w:rFonts w:ascii="Cambria Math" w:eastAsiaTheme="minorEastAsia" w:hAnsi="Cambria Math"/>
                </w:rPr>
                <m:t>Primary voltage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12.3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1.025A</m:t>
          </m:r>
        </m:oMath>
      </m:oMathPara>
    </w:p>
    <w:p w14:paraId="49EA9F57" w14:textId="06AE7590" w:rsidR="001C4361" w:rsidRPr="001C4361" w:rsidRDefault="001C4361" w:rsidP="00EB63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Amps hour=1.025×8=8.2Ah</m:t>
          </m:r>
        </m:oMath>
      </m:oMathPara>
    </w:p>
    <w:p w14:paraId="5FADEFA5" w14:textId="675604ED" w:rsidR="001C4361" w:rsidRDefault="001C4361" w:rsidP="001C4361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Maximum </w:t>
      </w:r>
    </w:p>
    <w:p w14:paraId="69270B1A" w14:textId="79BEB9C0" w:rsidR="001C4361" w:rsidRPr="00EB6349" w:rsidRDefault="001C4361" w:rsidP="001C4361">
      <w:pPr>
        <w:rPr>
          <w:rFonts w:eastAsiaTheme="minorEastAsia"/>
        </w:rPr>
      </w:pPr>
      <w:r>
        <w:rPr>
          <w:rFonts w:eastAsiaTheme="minorEastAsia"/>
        </w:rPr>
        <w:tab/>
      </w:r>
      <w:r w:rsidRPr="001C4361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5V×1.62A=8.1W</m:t>
          </m:r>
        </m:oMath>
      </m:oMathPara>
    </w:p>
    <w:p w14:paraId="19E1E2B4" w14:textId="7A020AD7" w:rsidR="001C4361" w:rsidRPr="001C4361" w:rsidRDefault="001C4361" w:rsidP="001C436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3.3V×1.765A=5.8245W</m:t>
          </m:r>
        </m:oMath>
      </m:oMathPara>
    </w:p>
    <w:p w14:paraId="09C2C958" w14:textId="3BBB9B06" w:rsidR="001C4361" w:rsidRPr="001C4361" w:rsidRDefault="001C4361" w:rsidP="001C436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total power=8.1+5.8245=13.9245W</m:t>
          </m:r>
        </m:oMath>
      </m:oMathPara>
    </w:p>
    <w:p w14:paraId="10B2E00E" w14:textId="4FE20801" w:rsidR="001C4361" w:rsidRPr="001C4361" w:rsidRDefault="001C4361" w:rsidP="001C436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Primary current=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total power</m:t>
              </m:r>
            </m:num>
            <m:den>
              <m:r>
                <w:rPr>
                  <w:rFonts w:ascii="Cambria Math" w:eastAsiaTheme="minorEastAsia" w:hAnsi="Cambria Math"/>
                </w:rPr>
                <m:t>Primary voltage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13.9245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1.16A</m:t>
          </m:r>
        </m:oMath>
      </m:oMathPara>
    </w:p>
    <w:p w14:paraId="394A3D92" w14:textId="5FB6E4AA" w:rsidR="001C4361" w:rsidRPr="001C4361" w:rsidRDefault="001C4361" w:rsidP="001C436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Amps hour=1.16×8=9.28Ah</m:t>
          </m:r>
        </m:oMath>
      </m:oMathPara>
    </w:p>
    <w:p w14:paraId="6A07F381" w14:textId="7028E4A0" w:rsidR="001C4361" w:rsidRPr="001C4361" w:rsidRDefault="001C4361" w:rsidP="001C4361">
      <w:pPr>
        <w:tabs>
          <w:tab w:val="left" w:pos="3000"/>
        </w:tabs>
        <w:rPr>
          <w:rFonts w:eastAsiaTheme="minorEastAsia"/>
        </w:rPr>
      </w:pPr>
    </w:p>
    <w:sectPr w:rsidR="001C4361" w:rsidRPr="001C4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AD"/>
    <w:rsid w:val="001C4361"/>
    <w:rsid w:val="002A5CBC"/>
    <w:rsid w:val="0038640A"/>
    <w:rsid w:val="003A1B78"/>
    <w:rsid w:val="005B63E5"/>
    <w:rsid w:val="006850C0"/>
    <w:rsid w:val="006A6E42"/>
    <w:rsid w:val="008944AD"/>
    <w:rsid w:val="00AE4C54"/>
    <w:rsid w:val="00C41789"/>
    <w:rsid w:val="00D67CCA"/>
    <w:rsid w:val="00EB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F379F"/>
  <w15:chartTrackingRefBased/>
  <w15:docId w15:val="{E223C344-C8E9-48A1-9021-EF6E3F9F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94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EB63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03FB4329365E4184B7CCB5E7A84754" ma:contentTypeVersion="10" ma:contentTypeDescription="Een nieuw document maken." ma:contentTypeScope="" ma:versionID="6114a9aaa8c380a9a9a8591fcd0e729e">
  <xsd:schema xmlns:xsd="http://www.w3.org/2001/XMLSchema" xmlns:xs="http://www.w3.org/2001/XMLSchema" xmlns:p="http://schemas.microsoft.com/office/2006/metadata/properties" xmlns:ns2="ed06b188-dcc2-4549-a990-8e13515af668" xmlns:ns3="48c87475-cdff-48ab-83e1-19462f29ff17" targetNamespace="http://schemas.microsoft.com/office/2006/metadata/properties" ma:root="true" ma:fieldsID="57a7b70a0b691d94695762c9747e395f" ns2:_="" ns3:_="">
    <xsd:import namespace="ed06b188-dcc2-4549-a990-8e13515af668"/>
    <xsd:import namespace="48c87475-cdff-48ab-83e1-19462f29ff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6b188-dcc2-4549-a990-8e13515af6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87475-cdff-48ab-83e1-19462f29ff1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8c87475-cdff-48ab-83e1-19462f29ff17">
      <UserInfo>
        <DisplayName/>
        <AccountId xsi:nil="true"/>
        <AccountType/>
      </UserInfo>
    </SharedWithUsers>
    <MediaLengthInSeconds xmlns="ed06b188-dcc2-4549-a990-8e13515af66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21331F-004D-4FF5-AC5D-A86FADB9BF52}"/>
</file>

<file path=customXml/itemProps2.xml><?xml version="1.0" encoding="utf-8"?>
<ds:datastoreItem xmlns:ds="http://schemas.openxmlformats.org/officeDocument/2006/customXml" ds:itemID="{77BA4E9B-7254-465F-BA5D-C8369102B10F}">
  <ds:schemaRefs>
    <ds:schemaRef ds:uri="http://schemas.microsoft.com/office/2006/metadata/properties"/>
    <ds:schemaRef ds:uri="http://schemas.microsoft.com/office/infopath/2007/PartnerControls"/>
    <ds:schemaRef ds:uri="48c87475-cdff-48ab-83e1-19462f29ff17"/>
    <ds:schemaRef ds:uri="ed06b188-dcc2-4549-a990-8e13515af668"/>
  </ds:schemaRefs>
</ds:datastoreItem>
</file>

<file path=customXml/itemProps3.xml><?xml version="1.0" encoding="utf-8"?>
<ds:datastoreItem xmlns:ds="http://schemas.openxmlformats.org/officeDocument/2006/customXml" ds:itemID="{EA209566-8EA2-4C88-B675-7D8DF20548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Hussam Al-Anesi (student)</dc:creator>
  <cp:keywords/>
  <dc:description/>
  <cp:lastModifiedBy>Thomas IJsseldijk (student)</cp:lastModifiedBy>
  <cp:revision>7</cp:revision>
  <dcterms:created xsi:type="dcterms:W3CDTF">2022-03-25T16:33:00Z</dcterms:created>
  <dcterms:modified xsi:type="dcterms:W3CDTF">2022-09-12T07:59:00Z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0x010100CD03FB4329365E4184B7CCB5E7A84754</vt:lpwstr>
  </property>
  <property fmtid="{D5CDD505-2E9C-101B-9397-08002B2CF9AE}" pid="3" name="Order">
    <vt:r8>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SourceUrl">
    <vt:lpwstr/>
  </property>
  <property fmtid="{D5CDD505-2E9C-101B-9397-08002B2CF9AE}" pid="11" name="_SharedFileIndex">
    <vt:lpwstr/>
  </property>
</Properties>
</file>