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答案不在那个词身上，在它站的位置上。它站在宾语的位置，就得是名词；站在表语的位置，多半是形容词。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带着时态，带的是一般过去时。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你别去背概念，就问自己一句大白话：完成，完成什么？完成作业。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这道题你先自己圈一圈，两样东西各是什么。圈完再听我讲。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比如跑步。我站起来跑步，我需要别的什么东西配合吗？不需要。我一个人跑，这个动作就完成了。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这种自己一个人就能搞定的动作，后面不需要跟东西。这样的动词，我们叫它不及物动词。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我玩手机。你想想，要是根本没有手机这个东西，我这个「玩」的动作能完成吗？完不成。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主语必须找到一个对象，跟这个对象凑一块儿，动作才算成立。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主语是主动发出动作的那一个，宾语是被动承受这个动作的那一个。俩人配合，动作才完成。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这一下就把一个老问题解释通了。你以前是不是死记过一条——介词后面只能跟动名词，不能跟动词原形？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现在你知道为什么了吧。那儿是个宾语位置，宾语位置只认名字。动词原形不是名字，它进不去。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不放心？再换个 is 试试。My elder brother is a good doctor。结构完整，意思也没变。确认。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顺带说一句，你看这句话里 has become 是现在完成时，has 加过去分词。时态还是由它扛着，所以整个 has become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这句话读着挺顺是吧？你先自己找一遍，错在哪儿。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这句话稍微长一点，别慌，我们还是一步一步来。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这儿我得多说一句，说给那些一看见 find 就开始想变形的同学听。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我知道你脑子里在转 ing 还是 ed，转半天。停。顺序反了。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你先别管词形。先问一句：这个空在句子里干什么活？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它在补充说明宾语，那它就是宾补；宾补说状态，那就用形容词。你记住，词形是最后一步的事。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回头看看开场我说的那句话——今天这三个位置，就是你判断变形方向的坐标。现在你应该明白它什么意思了。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现在你自己回头看看今天这十四道题——是不是全是同一套办法在反复用？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下节课我们就讲它们：定语、状语和同位语，把句子成分这块收个尾。下节课见。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2026-08-14T15:12:03.738Z</dcterms:created>
  <dcterms:modified xsi:type="dcterms:W3CDTF">2026-08-14T15:12:03.751Z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