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E8576" w14:textId="77777777" w:rsidR="00CF04F4" w:rsidRDefault="00000000">
      <w:pPr>
        <w:pStyle w:val="u1"/>
      </w:pPr>
      <w:bookmarkStart w:id="0" w:name="X5461627f47a9e51ae6fd0f8725a7513bea8c4e7"/>
      <w:r>
        <w:t>Câu 1: Trình bày những khái niệm, lý thuyết cơ bản và ứng dụng về chuẩn giao tiếp truyền thông nối tiếp UART</w:t>
      </w:r>
    </w:p>
    <w:p w14:paraId="7002C2C7" w14:textId="77777777" w:rsidR="00CF04F4" w:rsidRDefault="00000000">
      <w:pPr>
        <w:pStyle w:val="u2"/>
      </w:pPr>
      <w:bookmarkStart w:id="1" w:name="khái-niệm-uart"/>
      <w:r>
        <w:t>1. Khái niệm UART</w:t>
      </w:r>
    </w:p>
    <w:p w14:paraId="34F72E00" w14:textId="77777777" w:rsidR="00CF04F4" w:rsidRDefault="00000000">
      <w:pPr>
        <w:pStyle w:val="FirstParagraph"/>
      </w:pPr>
      <w:r>
        <w:t xml:space="preserve">UART là viết tắt của </w:t>
      </w:r>
      <w:r>
        <w:rPr>
          <w:b/>
          <w:bCs/>
        </w:rPr>
        <w:t>Universal Asynchronous Receiver/Transmitter</w:t>
      </w:r>
      <w:r>
        <w:t xml:space="preserve">, nghĩa là </w:t>
      </w:r>
      <w:r>
        <w:rPr>
          <w:b/>
          <w:bCs/>
        </w:rPr>
        <w:t>bộ truyền nhận nối tiếp không đồng bộ vạn năng</w:t>
      </w:r>
      <w:r>
        <w:t>.</w:t>
      </w:r>
    </w:p>
    <w:p w14:paraId="09AC8A73" w14:textId="77777777" w:rsidR="00CF04F4" w:rsidRDefault="00000000">
      <w:pPr>
        <w:pStyle w:val="ThnVnban"/>
      </w:pPr>
      <w:r>
        <w:t>UART là một chuẩn giao tiếp truyền thông nối tiếp dùng để truyền và nhận dữ liệu giữa hai thiết bị điện tử như vi điều khiển, máy tính, PLC, cảm biến, module truyền thông hoặc các thiết bị đo lường điều khiển.</w:t>
      </w:r>
    </w:p>
    <w:p w14:paraId="3B480617" w14:textId="77777777" w:rsidR="00CF04F4" w:rsidRDefault="00000000">
      <w:pPr>
        <w:pStyle w:val="ThnVnban"/>
      </w:pPr>
      <w:r>
        <w:t xml:space="preserve">UART được gọi là giao tiếp </w:t>
      </w:r>
      <w:r>
        <w:rPr>
          <w:b/>
          <w:bCs/>
        </w:rPr>
        <w:t>nối tiếp</w:t>
      </w:r>
      <w:r>
        <w:t xml:space="preserve"> vì dữ liệu được truyền lần lượt từng bit theo thời gian trên đường dây tín hiệu. UART được gọi là </w:t>
      </w:r>
      <w:r>
        <w:rPr>
          <w:b/>
          <w:bCs/>
        </w:rPr>
        <w:t>không đồng bộ</w:t>
      </w:r>
      <w:r>
        <w:t xml:space="preserve"> vì bên truyền và bên nhận không dùng chung một dây xung clock riêng. Thay vào đó, hai thiết bị phải được cấu hình cùng tốc độ truyền dữ liệu, gọi là </w:t>
      </w:r>
      <w:r>
        <w:rPr>
          <w:b/>
          <w:bCs/>
        </w:rPr>
        <w:t>baud rate</w:t>
      </w:r>
      <w:r>
        <w:t>.</w:t>
      </w:r>
    </w:p>
    <w:p w14:paraId="551E6F8E" w14:textId="77777777" w:rsidR="00CF04F4" w:rsidRDefault="00000000">
      <w:pPr>
        <w:pStyle w:val="u2"/>
      </w:pPr>
      <w:bookmarkStart w:id="2" w:name="các-tín-hiệu-cơ-bản-của-uart"/>
      <w:bookmarkEnd w:id="1"/>
      <w:r>
        <w:t>2. Các tín hiệu cơ bản của UART</w:t>
      </w:r>
    </w:p>
    <w:p w14:paraId="0BAA7434" w14:textId="77777777" w:rsidR="00CF04F4" w:rsidRDefault="00000000">
      <w:pPr>
        <w:pStyle w:val="FirstParagraph"/>
      </w:pPr>
      <w:r>
        <w:t>Một giao tiếp UART cơ bản thường sử dụng ba dây:</w:t>
      </w:r>
    </w:p>
    <w:tbl>
      <w:tblPr>
        <w:tblStyle w:val="Table"/>
        <w:tblW w:w="0" w:type="auto"/>
        <w:tblLook w:val="0020" w:firstRow="1" w:lastRow="0" w:firstColumn="0" w:lastColumn="0" w:noHBand="0" w:noVBand="0"/>
      </w:tblPr>
      <w:tblGrid>
        <w:gridCol w:w="960"/>
        <w:gridCol w:w="1128"/>
        <w:gridCol w:w="3076"/>
      </w:tblGrid>
      <w:tr w:rsidR="00CF04F4" w14:paraId="2392B095" w14:textId="77777777" w:rsidTr="00CF04F4">
        <w:trPr>
          <w:cnfStyle w:val="100000000000" w:firstRow="1" w:lastRow="0" w:firstColumn="0" w:lastColumn="0" w:oddVBand="0" w:evenVBand="0" w:oddHBand="0" w:evenHBand="0" w:firstRowFirstColumn="0" w:firstRowLastColumn="0" w:lastRowFirstColumn="0" w:lastRowLastColumn="0"/>
          <w:tblHeader/>
        </w:trPr>
        <w:tc>
          <w:tcPr>
            <w:tcW w:w="0" w:type="auto"/>
          </w:tcPr>
          <w:p w14:paraId="2538ABA9" w14:textId="77777777" w:rsidR="00CF04F4" w:rsidRDefault="00000000">
            <w:pPr>
              <w:pStyle w:val="Compact"/>
            </w:pPr>
            <w:r>
              <w:t>Ký hiệu</w:t>
            </w:r>
          </w:p>
        </w:tc>
        <w:tc>
          <w:tcPr>
            <w:tcW w:w="0" w:type="auto"/>
          </w:tcPr>
          <w:p w14:paraId="0A1E31CA" w14:textId="77777777" w:rsidR="00CF04F4" w:rsidRDefault="00000000">
            <w:pPr>
              <w:pStyle w:val="Compact"/>
            </w:pPr>
            <w:r>
              <w:t>Ý nghĩa</w:t>
            </w:r>
          </w:p>
        </w:tc>
        <w:tc>
          <w:tcPr>
            <w:tcW w:w="0" w:type="auto"/>
          </w:tcPr>
          <w:p w14:paraId="4368B91F" w14:textId="77777777" w:rsidR="00CF04F4" w:rsidRDefault="00000000">
            <w:pPr>
              <w:pStyle w:val="Compact"/>
            </w:pPr>
            <w:r>
              <w:t>Chức năng</w:t>
            </w:r>
          </w:p>
        </w:tc>
      </w:tr>
      <w:tr w:rsidR="00CF04F4" w14:paraId="7A484394" w14:textId="77777777">
        <w:tc>
          <w:tcPr>
            <w:tcW w:w="0" w:type="auto"/>
          </w:tcPr>
          <w:p w14:paraId="4D8D0132" w14:textId="77777777" w:rsidR="00CF04F4" w:rsidRDefault="00000000">
            <w:pPr>
              <w:pStyle w:val="Compact"/>
            </w:pPr>
            <w:r>
              <w:t>TX</w:t>
            </w:r>
          </w:p>
        </w:tc>
        <w:tc>
          <w:tcPr>
            <w:tcW w:w="0" w:type="auto"/>
          </w:tcPr>
          <w:p w14:paraId="3573B66D" w14:textId="77777777" w:rsidR="00CF04F4" w:rsidRDefault="00000000">
            <w:pPr>
              <w:pStyle w:val="Compact"/>
            </w:pPr>
            <w:r>
              <w:t>Transmit</w:t>
            </w:r>
          </w:p>
        </w:tc>
        <w:tc>
          <w:tcPr>
            <w:tcW w:w="0" w:type="auto"/>
          </w:tcPr>
          <w:p w14:paraId="332A5694" w14:textId="77777777" w:rsidR="00CF04F4" w:rsidRDefault="00000000">
            <w:pPr>
              <w:pStyle w:val="Compact"/>
            </w:pPr>
            <w:r>
              <w:t>Chân truyền dữ liệu</w:t>
            </w:r>
          </w:p>
        </w:tc>
      </w:tr>
      <w:tr w:rsidR="00CF04F4" w14:paraId="4D86322B" w14:textId="77777777">
        <w:tc>
          <w:tcPr>
            <w:tcW w:w="0" w:type="auto"/>
          </w:tcPr>
          <w:p w14:paraId="41558079" w14:textId="77777777" w:rsidR="00CF04F4" w:rsidRDefault="00000000">
            <w:pPr>
              <w:pStyle w:val="Compact"/>
            </w:pPr>
            <w:r>
              <w:t>RX</w:t>
            </w:r>
          </w:p>
        </w:tc>
        <w:tc>
          <w:tcPr>
            <w:tcW w:w="0" w:type="auto"/>
          </w:tcPr>
          <w:p w14:paraId="082E779B" w14:textId="77777777" w:rsidR="00CF04F4" w:rsidRDefault="00000000">
            <w:pPr>
              <w:pStyle w:val="Compact"/>
            </w:pPr>
            <w:r>
              <w:t>Receive</w:t>
            </w:r>
          </w:p>
        </w:tc>
        <w:tc>
          <w:tcPr>
            <w:tcW w:w="0" w:type="auto"/>
          </w:tcPr>
          <w:p w14:paraId="79AF1A05" w14:textId="77777777" w:rsidR="00CF04F4" w:rsidRDefault="00000000">
            <w:pPr>
              <w:pStyle w:val="Compact"/>
            </w:pPr>
            <w:r>
              <w:t>Chân nhận dữ liệu</w:t>
            </w:r>
          </w:p>
        </w:tc>
      </w:tr>
      <w:tr w:rsidR="00CF04F4" w14:paraId="34B126B9" w14:textId="77777777">
        <w:tc>
          <w:tcPr>
            <w:tcW w:w="0" w:type="auto"/>
          </w:tcPr>
          <w:p w14:paraId="303F7B4E" w14:textId="77777777" w:rsidR="00CF04F4" w:rsidRDefault="00000000">
            <w:pPr>
              <w:pStyle w:val="Compact"/>
            </w:pPr>
            <w:r>
              <w:t>GND</w:t>
            </w:r>
          </w:p>
        </w:tc>
        <w:tc>
          <w:tcPr>
            <w:tcW w:w="0" w:type="auto"/>
          </w:tcPr>
          <w:p w14:paraId="0E6A3774" w14:textId="77777777" w:rsidR="00CF04F4" w:rsidRDefault="00000000">
            <w:pPr>
              <w:pStyle w:val="Compact"/>
            </w:pPr>
            <w:r>
              <w:t>Ground</w:t>
            </w:r>
          </w:p>
        </w:tc>
        <w:tc>
          <w:tcPr>
            <w:tcW w:w="0" w:type="auto"/>
          </w:tcPr>
          <w:p w14:paraId="1BDE27FF" w14:textId="77777777" w:rsidR="00CF04F4" w:rsidRDefault="00000000">
            <w:pPr>
              <w:pStyle w:val="Compact"/>
            </w:pPr>
            <w:r>
              <w:t>Mass chung giữa hai thiết bị</w:t>
            </w:r>
          </w:p>
        </w:tc>
      </w:tr>
    </w:tbl>
    <w:p w14:paraId="0B274CD2" w14:textId="77777777" w:rsidR="00CF04F4" w:rsidRDefault="00000000">
      <w:pPr>
        <w:pStyle w:val="ThnVnban"/>
      </w:pPr>
      <w:r>
        <w:t>Khi kết nối UART giữa hai thiết bị, phải nối chéo chân TX và RX:</w:t>
      </w:r>
    </w:p>
    <w:p w14:paraId="7DBABDF2" w14:textId="77777777" w:rsidR="00CF04F4" w:rsidRDefault="00000000">
      <w:pPr>
        <w:pStyle w:val="SourceCode"/>
      </w:pPr>
      <w:r>
        <w:rPr>
          <w:rStyle w:val="VerbatimChar"/>
        </w:rPr>
        <w:t>Thiết bị A TX  --------&gt;  Thiết bị B RX</w:t>
      </w:r>
      <w:r>
        <w:br/>
      </w:r>
      <w:r>
        <w:rPr>
          <w:rStyle w:val="VerbatimChar"/>
        </w:rPr>
        <w:t>Thiết bị A RX  &lt;--------  Thiết bị B TX</w:t>
      </w:r>
      <w:r>
        <w:br/>
      </w:r>
      <w:r>
        <w:rPr>
          <w:rStyle w:val="VerbatimChar"/>
        </w:rPr>
        <w:t>Thiết bị A GND ---------  Thiết bị B GND</w:t>
      </w:r>
    </w:p>
    <w:p w14:paraId="0015ECD2" w14:textId="77777777" w:rsidR="00CF04F4" w:rsidRDefault="00000000">
      <w:pPr>
        <w:pStyle w:val="FirstParagraph"/>
      </w:pPr>
      <w:r>
        <w:t>Hai thiết bị cần nối chung GND để có cùng mức tham chiếu điện áp. Nếu không nối chung GND, dữ liệu truyền nhận có thể bị sai hoặc không giao tiếp được.</w:t>
      </w:r>
    </w:p>
    <w:p w14:paraId="642AEA29" w14:textId="77777777" w:rsidR="00CF04F4" w:rsidRDefault="00000000">
      <w:pPr>
        <w:pStyle w:val="u2"/>
      </w:pPr>
      <w:bookmarkStart w:id="3" w:name="nguyên-lý-hoạt-động-của-uart"/>
      <w:bookmarkEnd w:id="2"/>
      <w:r>
        <w:t>3. Nguyên lý hoạt động của UART</w:t>
      </w:r>
    </w:p>
    <w:p w14:paraId="5D6617BD" w14:textId="77777777" w:rsidR="00CF04F4" w:rsidRDefault="00000000">
      <w:pPr>
        <w:pStyle w:val="FirstParagraph"/>
      </w:pPr>
      <w:r>
        <w:t xml:space="preserve">UART truyền dữ liệu theo từng khung truyền gọi là </w:t>
      </w:r>
      <w:r>
        <w:rPr>
          <w:b/>
          <w:bCs/>
        </w:rPr>
        <w:t>frame</w:t>
      </w:r>
      <w:r>
        <w:t xml:space="preserve">. Khi chưa truyền dữ liệu, đường truyền UART thường ở trạng thái mức logic 1. Khi bắt đầu truyền, bên gửi tạo một </w:t>
      </w:r>
      <w:r>
        <w:rPr>
          <w:b/>
          <w:bCs/>
        </w:rPr>
        <w:t>start bit</w:t>
      </w:r>
      <w:r>
        <w:t xml:space="preserve"> ở mức logic 0 để báo cho bên nhận biết rằng dữ liệu sắp được gửi.</w:t>
      </w:r>
    </w:p>
    <w:p w14:paraId="30A983E7" w14:textId="77777777" w:rsidR="00CF04F4" w:rsidRDefault="00000000">
      <w:pPr>
        <w:pStyle w:val="ThnVnban"/>
        <w:rPr>
          <w:lang w:val="vi-VN"/>
        </w:rPr>
      </w:pPr>
      <w:r>
        <w:t xml:space="preserve">Sau start bit là các bit dữ liệu. Thông thường UART truyền 8 bit dữ liệu, tương ứng với 1 byte. Sau phần dữ liệu có thể có </w:t>
      </w:r>
      <w:r>
        <w:rPr>
          <w:b/>
          <w:bCs/>
        </w:rPr>
        <w:t>parity bit</w:t>
      </w:r>
      <w:r>
        <w:t xml:space="preserve">, tức là bit kiểm tra chẵn lẻ để phát hiện lỗi đơn giản. Cuối cùng là </w:t>
      </w:r>
      <w:r>
        <w:rPr>
          <w:b/>
          <w:bCs/>
        </w:rPr>
        <w:t>stop bit</w:t>
      </w:r>
      <w:r>
        <w:t xml:space="preserve"> để báo kết thúc một khung truyền.</w:t>
      </w:r>
    </w:p>
    <w:p w14:paraId="7C27FBCC" w14:textId="77777777" w:rsidR="008A1378" w:rsidRDefault="008A1378">
      <w:pPr>
        <w:pStyle w:val="ThnVnban"/>
        <w:rPr>
          <w:lang w:val="vi-VN"/>
        </w:rPr>
      </w:pPr>
    </w:p>
    <w:p w14:paraId="36E16516" w14:textId="77777777" w:rsidR="008A1378" w:rsidRDefault="008A1378">
      <w:pPr>
        <w:pStyle w:val="ThnVnban"/>
        <w:rPr>
          <w:lang w:val="vi-VN"/>
        </w:rPr>
      </w:pPr>
    </w:p>
    <w:p w14:paraId="2CAD3699" w14:textId="77777777" w:rsidR="008A1378" w:rsidRDefault="008A1378">
      <w:pPr>
        <w:pStyle w:val="ThnVnban"/>
        <w:rPr>
          <w:lang w:val="vi-VN"/>
        </w:rPr>
      </w:pPr>
    </w:p>
    <w:p w14:paraId="04C5FA72" w14:textId="77777777" w:rsidR="008A1378" w:rsidRDefault="008A1378">
      <w:pPr>
        <w:pStyle w:val="ThnVnban"/>
        <w:rPr>
          <w:lang w:val="vi-VN"/>
        </w:rPr>
      </w:pPr>
    </w:p>
    <w:p w14:paraId="5026E954" w14:textId="77777777" w:rsidR="008A1378" w:rsidRPr="008A1378" w:rsidRDefault="008A1378">
      <w:pPr>
        <w:pStyle w:val="ThnVnban"/>
        <w:rPr>
          <w:lang w:val="vi-VN"/>
        </w:rPr>
      </w:pPr>
    </w:p>
    <w:p w14:paraId="72361160" w14:textId="77777777" w:rsidR="00CF04F4" w:rsidRDefault="00000000">
      <w:pPr>
        <w:pStyle w:val="ThnVnban"/>
      </w:pPr>
      <w:r>
        <w:lastRenderedPageBreak/>
        <w:t>Cấu trúc một frame UART cơ bản:</w:t>
      </w:r>
    </w:p>
    <w:p w14:paraId="1F4595A0" w14:textId="77777777" w:rsidR="00CF04F4" w:rsidRDefault="00000000">
      <w:pPr>
        <w:pStyle w:val="SourceCode"/>
      </w:pPr>
      <w:r>
        <w:rPr>
          <w:rStyle w:val="VerbatimChar"/>
        </w:rPr>
        <w:t>Start bit | Data bits | Parity bit | Stop bit</w:t>
      </w:r>
    </w:p>
    <w:p w14:paraId="4B89D771" w14:textId="77777777" w:rsidR="00CF04F4" w:rsidRDefault="00000000">
      <w:pPr>
        <w:pStyle w:val="FirstParagraph"/>
      </w:pPr>
      <w:r>
        <w:t>Trong đó:</w:t>
      </w:r>
    </w:p>
    <w:p w14:paraId="021AEC5C" w14:textId="77777777" w:rsidR="00CF04F4" w:rsidRDefault="00000000">
      <w:pPr>
        <w:pStyle w:val="Compact"/>
        <w:numPr>
          <w:ilvl w:val="0"/>
          <w:numId w:val="2"/>
        </w:numPr>
      </w:pPr>
      <w:r>
        <w:rPr>
          <w:b/>
          <w:bCs/>
        </w:rPr>
        <w:t>Start bit</w:t>
      </w:r>
      <w:r>
        <w:t>: báo hiệu bắt đầu truyền dữ liệu.</w:t>
      </w:r>
    </w:p>
    <w:p w14:paraId="5DEA44E2" w14:textId="77777777" w:rsidR="00CF04F4" w:rsidRDefault="00000000">
      <w:pPr>
        <w:pStyle w:val="Compact"/>
        <w:numPr>
          <w:ilvl w:val="0"/>
          <w:numId w:val="2"/>
        </w:numPr>
      </w:pPr>
      <w:r>
        <w:rPr>
          <w:b/>
          <w:bCs/>
        </w:rPr>
        <w:t>Data bits</w:t>
      </w:r>
      <w:r>
        <w:t>: chứa dữ liệu cần truyền, thường là 8 bit.</w:t>
      </w:r>
    </w:p>
    <w:p w14:paraId="7F618C88" w14:textId="77777777" w:rsidR="00CF04F4" w:rsidRDefault="00000000">
      <w:pPr>
        <w:pStyle w:val="Compact"/>
        <w:numPr>
          <w:ilvl w:val="0"/>
          <w:numId w:val="2"/>
        </w:numPr>
      </w:pPr>
      <w:r>
        <w:rPr>
          <w:b/>
          <w:bCs/>
        </w:rPr>
        <w:t>Parity bit</w:t>
      </w:r>
      <w:r>
        <w:t>: bit kiểm tra lỗi chẵn/lẻ, có thể có hoặc không.</w:t>
      </w:r>
    </w:p>
    <w:p w14:paraId="5C594CF8" w14:textId="77777777" w:rsidR="00CF04F4" w:rsidRDefault="00000000">
      <w:pPr>
        <w:pStyle w:val="Compact"/>
        <w:numPr>
          <w:ilvl w:val="0"/>
          <w:numId w:val="2"/>
        </w:numPr>
      </w:pPr>
      <w:r>
        <w:rPr>
          <w:b/>
          <w:bCs/>
        </w:rPr>
        <w:t>Stop bit</w:t>
      </w:r>
      <w:r>
        <w:t>: báo hiệu kết thúc khung truyền.</w:t>
      </w:r>
    </w:p>
    <w:p w14:paraId="68EAA0D4" w14:textId="77777777" w:rsidR="00CF04F4" w:rsidRDefault="00000000">
      <w:pPr>
        <w:pStyle w:val="FirstParagraph"/>
      </w:pPr>
      <w:r>
        <w:t>Ví dụ cấu hình UART phổ biến:</w:t>
      </w:r>
    </w:p>
    <w:p w14:paraId="0C28E3F3" w14:textId="77777777" w:rsidR="00CF04F4" w:rsidRDefault="00000000">
      <w:pPr>
        <w:pStyle w:val="SourceCode"/>
      </w:pPr>
      <w:r>
        <w:rPr>
          <w:rStyle w:val="VerbatimChar"/>
        </w:rPr>
        <w:t>9600, 8N1</w:t>
      </w:r>
    </w:p>
    <w:p w14:paraId="17BD8938" w14:textId="77777777" w:rsidR="00CF04F4" w:rsidRDefault="00000000">
      <w:pPr>
        <w:pStyle w:val="FirstParagraph"/>
      </w:pPr>
      <w:r>
        <w:t>Ý nghĩa:</w:t>
      </w:r>
    </w:p>
    <w:p w14:paraId="5D45D5B3" w14:textId="77777777" w:rsidR="00CF04F4" w:rsidRDefault="00000000">
      <w:pPr>
        <w:pStyle w:val="Compact"/>
        <w:numPr>
          <w:ilvl w:val="0"/>
          <w:numId w:val="3"/>
        </w:numPr>
      </w:pPr>
      <w:r>
        <w:rPr>
          <w:b/>
          <w:bCs/>
        </w:rPr>
        <w:t>9600</w:t>
      </w:r>
      <w:r>
        <w:t>: tốc độ truyền là 9600 bit/giây.</w:t>
      </w:r>
    </w:p>
    <w:p w14:paraId="5B24223F" w14:textId="77777777" w:rsidR="00CF04F4" w:rsidRDefault="00000000">
      <w:pPr>
        <w:pStyle w:val="Compact"/>
        <w:numPr>
          <w:ilvl w:val="0"/>
          <w:numId w:val="3"/>
        </w:numPr>
      </w:pPr>
      <w:r>
        <w:rPr>
          <w:b/>
          <w:bCs/>
        </w:rPr>
        <w:t>8</w:t>
      </w:r>
      <w:r>
        <w:t>: có 8 bit dữ liệu.</w:t>
      </w:r>
    </w:p>
    <w:p w14:paraId="1442AC26" w14:textId="77777777" w:rsidR="00CF04F4" w:rsidRDefault="00000000">
      <w:pPr>
        <w:pStyle w:val="Compact"/>
        <w:numPr>
          <w:ilvl w:val="0"/>
          <w:numId w:val="3"/>
        </w:numPr>
      </w:pPr>
      <w:r>
        <w:rPr>
          <w:b/>
          <w:bCs/>
        </w:rPr>
        <w:t>N</w:t>
      </w:r>
      <w:r>
        <w:t>: không dùng parity.</w:t>
      </w:r>
    </w:p>
    <w:p w14:paraId="5CD2D870" w14:textId="77777777" w:rsidR="00CF04F4" w:rsidRDefault="00000000">
      <w:pPr>
        <w:pStyle w:val="Compact"/>
        <w:numPr>
          <w:ilvl w:val="0"/>
          <w:numId w:val="3"/>
        </w:numPr>
      </w:pPr>
      <w:r>
        <w:rPr>
          <w:b/>
          <w:bCs/>
        </w:rPr>
        <w:t>1</w:t>
      </w:r>
      <w:r>
        <w:t>: có 1 stop bit.</w:t>
      </w:r>
    </w:p>
    <w:p w14:paraId="1FC62817" w14:textId="77777777" w:rsidR="00CF04F4" w:rsidRDefault="00000000">
      <w:pPr>
        <w:pStyle w:val="u2"/>
      </w:pPr>
      <w:bookmarkStart w:id="4" w:name="baud-rate-trong-uart"/>
      <w:bookmarkEnd w:id="3"/>
      <w:r>
        <w:t>4. Baud rate trong UART</w:t>
      </w:r>
    </w:p>
    <w:p w14:paraId="0FFCC74F" w14:textId="77777777" w:rsidR="00CF04F4" w:rsidRDefault="00000000">
      <w:pPr>
        <w:pStyle w:val="FirstParagraph"/>
      </w:pPr>
      <w:r>
        <w:rPr>
          <w:b/>
          <w:bCs/>
        </w:rPr>
        <w:t>Baud rate</w:t>
      </w:r>
      <w:r>
        <w:t xml:space="preserve"> là tốc độ truyền dữ liệu của UART, thường tính bằng bit trên giây.</w:t>
      </w:r>
    </w:p>
    <w:p w14:paraId="6F76EA14" w14:textId="77777777" w:rsidR="00CF04F4" w:rsidRDefault="00000000">
      <w:pPr>
        <w:pStyle w:val="ThnVnban"/>
      </w:pPr>
      <w:r>
        <w:t>Một số baud rate thường dùng:</w:t>
      </w:r>
    </w:p>
    <w:tbl>
      <w:tblPr>
        <w:tblStyle w:val="Table"/>
        <w:tblW w:w="0" w:type="auto"/>
        <w:tblLook w:val="0020" w:firstRow="1" w:lastRow="0" w:firstColumn="0" w:lastColumn="0" w:noHBand="0" w:noVBand="0"/>
      </w:tblPr>
      <w:tblGrid>
        <w:gridCol w:w="1696"/>
        <w:gridCol w:w="3464"/>
      </w:tblGrid>
      <w:tr w:rsidR="00CF04F4" w14:paraId="424FD5EC" w14:textId="77777777" w:rsidTr="00CF04F4">
        <w:trPr>
          <w:cnfStyle w:val="100000000000" w:firstRow="1" w:lastRow="0" w:firstColumn="0" w:lastColumn="0" w:oddVBand="0" w:evenVBand="0" w:oddHBand="0" w:evenHBand="0" w:firstRowFirstColumn="0" w:firstRowLastColumn="0" w:lastRowFirstColumn="0" w:lastRowLastColumn="0"/>
          <w:tblHeader/>
        </w:trPr>
        <w:tc>
          <w:tcPr>
            <w:tcW w:w="0" w:type="auto"/>
          </w:tcPr>
          <w:p w14:paraId="3FFEECF0" w14:textId="77777777" w:rsidR="00CF04F4" w:rsidRDefault="00000000">
            <w:pPr>
              <w:pStyle w:val="Compact"/>
            </w:pPr>
            <w:r>
              <w:t>Baud rate</w:t>
            </w:r>
          </w:p>
        </w:tc>
        <w:tc>
          <w:tcPr>
            <w:tcW w:w="0" w:type="auto"/>
          </w:tcPr>
          <w:p w14:paraId="31D48DC7" w14:textId="77777777" w:rsidR="00CF04F4" w:rsidRDefault="00000000">
            <w:pPr>
              <w:pStyle w:val="Compact"/>
            </w:pPr>
            <w:r>
              <w:t>Ứng dụng</w:t>
            </w:r>
          </w:p>
        </w:tc>
      </w:tr>
      <w:tr w:rsidR="00CF04F4" w14:paraId="6241AC1A" w14:textId="77777777">
        <w:tc>
          <w:tcPr>
            <w:tcW w:w="0" w:type="auto"/>
          </w:tcPr>
          <w:p w14:paraId="0BCE9548" w14:textId="77777777" w:rsidR="00CF04F4" w:rsidRDefault="00000000">
            <w:pPr>
              <w:pStyle w:val="Compact"/>
            </w:pPr>
            <w:r>
              <w:t>9600</w:t>
            </w:r>
          </w:p>
        </w:tc>
        <w:tc>
          <w:tcPr>
            <w:tcW w:w="0" w:type="auto"/>
          </w:tcPr>
          <w:p w14:paraId="0F4196C5" w14:textId="77777777" w:rsidR="00CF04F4" w:rsidRDefault="00000000">
            <w:pPr>
              <w:pStyle w:val="Compact"/>
            </w:pPr>
            <w:r>
              <w:t>Truyền dữ liệu cơ bản, ổn định</w:t>
            </w:r>
          </w:p>
        </w:tc>
      </w:tr>
      <w:tr w:rsidR="00CF04F4" w14:paraId="1901A937" w14:textId="77777777">
        <w:tc>
          <w:tcPr>
            <w:tcW w:w="0" w:type="auto"/>
          </w:tcPr>
          <w:p w14:paraId="0C74458E" w14:textId="77777777" w:rsidR="00CF04F4" w:rsidRDefault="00000000">
            <w:pPr>
              <w:pStyle w:val="Compact"/>
            </w:pPr>
            <w:r>
              <w:t>19200</w:t>
            </w:r>
          </w:p>
        </w:tc>
        <w:tc>
          <w:tcPr>
            <w:tcW w:w="0" w:type="auto"/>
          </w:tcPr>
          <w:p w14:paraId="639CFF79" w14:textId="77777777" w:rsidR="00CF04F4" w:rsidRDefault="00000000">
            <w:pPr>
              <w:pStyle w:val="Compact"/>
            </w:pPr>
            <w:r>
              <w:t>Truyền dữ liệu tốc độ trung bình</w:t>
            </w:r>
          </w:p>
        </w:tc>
      </w:tr>
      <w:tr w:rsidR="00CF04F4" w14:paraId="53D841C5" w14:textId="77777777">
        <w:tc>
          <w:tcPr>
            <w:tcW w:w="0" w:type="auto"/>
          </w:tcPr>
          <w:p w14:paraId="6FC557CD" w14:textId="77777777" w:rsidR="00CF04F4" w:rsidRDefault="00000000">
            <w:pPr>
              <w:pStyle w:val="Compact"/>
            </w:pPr>
            <w:r>
              <w:t>57600</w:t>
            </w:r>
          </w:p>
        </w:tc>
        <w:tc>
          <w:tcPr>
            <w:tcW w:w="0" w:type="auto"/>
          </w:tcPr>
          <w:p w14:paraId="00C655DA" w14:textId="77777777" w:rsidR="00CF04F4" w:rsidRDefault="00000000">
            <w:pPr>
              <w:pStyle w:val="Compact"/>
            </w:pPr>
            <w:r>
              <w:t>Giao tiếp nhanh hơn</w:t>
            </w:r>
          </w:p>
        </w:tc>
      </w:tr>
      <w:tr w:rsidR="00CF04F4" w14:paraId="53F96BD9" w14:textId="77777777">
        <w:tc>
          <w:tcPr>
            <w:tcW w:w="0" w:type="auto"/>
          </w:tcPr>
          <w:p w14:paraId="2A5FF78A" w14:textId="77777777" w:rsidR="00CF04F4" w:rsidRDefault="00000000">
            <w:pPr>
              <w:pStyle w:val="Compact"/>
            </w:pPr>
            <w:r>
              <w:t>115200</w:t>
            </w:r>
          </w:p>
        </w:tc>
        <w:tc>
          <w:tcPr>
            <w:tcW w:w="0" w:type="auto"/>
          </w:tcPr>
          <w:p w14:paraId="3EA82753" w14:textId="77777777" w:rsidR="00CF04F4" w:rsidRDefault="00000000">
            <w:pPr>
              <w:pStyle w:val="Compact"/>
            </w:pPr>
            <w:r>
              <w:t>Debug, giao tiếp với máy tính</w:t>
            </w:r>
          </w:p>
        </w:tc>
      </w:tr>
      <w:tr w:rsidR="00CF04F4" w14:paraId="206EBBD3" w14:textId="77777777">
        <w:tc>
          <w:tcPr>
            <w:tcW w:w="0" w:type="auto"/>
          </w:tcPr>
          <w:p w14:paraId="22AB55BA" w14:textId="77777777" w:rsidR="00CF04F4" w:rsidRDefault="00000000">
            <w:pPr>
              <w:pStyle w:val="Compact"/>
            </w:pPr>
            <w:r>
              <w:t>230400 trở lên</w:t>
            </w:r>
          </w:p>
        </w:tc>
        <w:tc>
          <w:tcPr>
            <w:tcW w:w="0" w:type="auto"/>
          </w:tcPr>
          <w:p w14:paraId="220477A5" w14:textId="77777777" w:rsidR="00CF04F4" w:rsidRDefault="00000000">
            <w:pPr>
              <w:pStyle w:val="Compact"/>
            </w:pPr>
            <w:r>
              <w:t>Truyền dữ liệu tốc độ cao hơn</w:t>
            </w:r>
          </w:p>
        </w:tc>
      </w:tr>
    </w:tbl>
    <w:p w14:paraId="5328610C" w14:textId="77777777" w:rsidR="00CF04F4" w:rsidRDefault="00000000">
      <w:pPr>
        <w:pStyle w:val="ThnVnban"/>
      </w:pPr>
      <w:r>
        <w:t>Hai thiết bị giao tiếp UART bắt buộc phải có cùng baud rate. Nếu một bên đặt 9600 baud còn bên kia đặt 115200 baud thì dữ liệu nhận được sẽ bị sai hoặc hiển thị ký tự lạ.</w:t>
      </w:r>
    </w:p>
    <w:p w14:paraId="4F1FE991" w14:textId="77777777" w:rsidR="00CF04F4" w:rsidRDefault="00000000">
      <w:pPr>
        <w:pStyle w:val="u2"/>
      </w:pPr>
      <w:bookmarkStart w:id="5" w:name="chế-độ-truyền-dữ-liệu-của-uart"/>
      <w:bookmarkEnd w:id="4"/>
      <w:r>
        <w:t>5. Chế độ truyền dữ liệu của UART</w:t>
      </w:r>
    </w:p>
    <w:p w14:paraId="16504236" w14:textId="77777777" w:rsidR="00CF04F4" w:rsidRDefault="00000000">
      <w:pPr>
        <w:pStyle w:val="FirstParagraph"/>
      </w:pPr>
      <w:r>
        <w:t>UART có thể truyền dữ liệu theo các chế độ sau:</w:t>
      </w:r>
    </w:p>
    <w:tbl>
      <w:tblPr>
        <w:tblStyle w:val="Table"/>
        <w:tblW w:w="0" w:type="auto"/>
        <w:tblLook w:val="0020" w:firstRow="1" w:lastRow="0" w:firstColumn="0" w:lastColumn="0" w:noHBand="0" w:noVBand="0"/>
      </w:tblPr>
      <w:tblGrid>
        <w:gridCol w:w="1428"/>
        <w:gridCol w:w="4302"/>
      </w:tblGrid>
      <w:tr w:rsidR="00CF04F4" w14:paraId="090DD2B4" w14:textId="77777777" w:rsidTr="00CF04F4">
        <w:trPr>
          <w:cnfStyle w:val="100000000000" w:firstRow="1" w:lastRow="0" w:firstColumn="0" w:lastColumn="0" w:oddVBand="0" w:evenVBand="0" w:oddHBand="0" w:evenHBand="0" w:firstRowFirstColumn="0" w:firstRowLastColumn="0" w:lastRowFirstColumn="0" w:lastRowLastColumn="0"/>
          <w:tblHeader/>
        </w:trPr>
        <w:tc>
          <w:tcPr>
            <w:tcW w:w="0" w:type="auto"/>
          </w:tcPr>
          <w:p w14:paraId="2008BFA0" w14:textId="77777777" w:rsidR="00CF04F4" w:rsidRDefault="00000000">
            <w:pPr>
              <w:pStyle w:val="Compact"/>
            </w:pPr>
            <w:r>
              <w:t>Chế độ</w:t>
            </w:r>
          </w:p>
        </w:tc>
        <w:tc>
          <w:tcPr>
            <w:tcW w:w="0" w:type="auto"/>
          </w:tcPr>
          <w:p w14:paraId="0AAC24D6" w14:textId="77777777" w:rsidR="00CF04F4" w:rsidRDefault="00000000">
            <w:pPr>
              <w:pStyle w:val="Compact"/>
            </w:pPr>
            <w:r>
              <w:t>Đặc điểm</w:t>
            </w:r>
          </w:p>
        </w:tc>
      </w:tr>
      <w:tr w:rsidR="00CF04F4" w14:paraId="5F5EF834" w14:textId="77777777">
        <w:tc>
          <w:tcPr>
            <w:tcW w:w="0" w:type="auto"/>
          </w:tcPr>
          <w:p w14:paraId="7258F644" w14:textId="77777777" w:rsidR="00CF04F4" w:rsidRDefault="00000000">
            <w:pPr>
              <w:pStyle w:val="Compact"/>
            </w:pPr>
            <w:r>
              <w:t>Simplex</w:t>
            </w:r>
          </w:p>
        </w:tc>
        <w:tc>
          <w:tcPr>
            <w:tcW w:w="0" w:type="auto"/>
          </w:tcPr>
          <w:p w14:paraId="59EC755B" w14:textId="77777777" w:rsidR="00CF04F4" w:rsidRDefault="00000000">
            <w:pPr>
              <w:pStyle w:val="Compact"/>
            </w:pPr>
            <w:r>
              <w:t>Chỉ truyền dữ liệu một chiều</w:t>
            </w:r>
          </w:p>
        </w:tc>
      </w:tr>
      <w:tr w:rsidR="00CF04F4" w14:paraId="7B4E11AE" w14:textId="77777777">
        <w:tc>
          <w:tcPr>
            <w:tcW w:w="0" w:type="auto"/>
          </w:tcPr>
          <w:p w14:paraId="5964BC0E" w14:textId="77777777" w:rsidR="00CF04F4" w:rsidRDefault="00000000">
            <w:pPr>
              <w:pStyle w:val="Compact"/>
            </w:pPr>
            <w:r>
              <w:t>Half-duplex</w:t>
            </w:r>
          </w:p>
        </w:tc>
        <w:tc>
          <w:tcPr>
            <w:tcW w:w="0" w:type="auto"/>
          </w:tcPr>
          <w:p w14:paraId="088F44C6" w14:textId="77777777" w:rsidR="00CF04F4" w:rsidRDefault="00000000">
            <w:pPr>
              <w:pStyle w:val="Compact"/>
            </w:pPr>
            <w:r>
              <w:t>Truyền hai chiều nhưng không đồng thời</w:t>
            </w:r>
          </w:p>
        </w:tc>
      </w:tr>
      <w:tr w:rsidR="00CF04F4" w14:paraId="50BC87EA" w14:textId="77777777">
        <w:tc>
          <w:tcPr>
            <w:tcW w:w="0" w:type="auto"/>
          </w:tcPr>
          <w:p w14:paraId="7D09316D" w14:textId="77777777" w:rsidR="00CF04F4" w:rsidRDefault="00000000">
            <w:pPr>
              <w:pStyle w:val="Compact"/>
            </w:pPr>
            <w:r>
              <w:t>Full-duplex</w:t>
            </w:r>
          </w:p>
        </w:tc>
        <w:tc>
          <w:tcPr>
            <w:tcW w:w="0" w:type="auto"/>
          </w:tcPr>
          <w:p w14:paraId="64BA0E1E" w14:textId="77777777" w:rsidR="00CF04F4" w:rsidRDefault="00000000">
            <w:pPr>
              <w:pStyle w:val="Compact"/>
            </w:pPr>
            <w:r>
              <w:t>Truyền và nhận đồng thời</w:t>
            </w:r>
          </w:p>
        </w:tc>
      </w:tr>
    </w:tbl>
    <w:p w14:paraId="6BB6EEE0" w14:textId="77777777" w:rsidR="00CF04F4" w:rsidRDefault="00000000">
      <w:pPr>
        <w:pStyle w:val="ThnVnban"/>
      </w:pPr>
      <w:r>
        <w:t xml:space="preserve">Trong thực tế, UART thường hoạt động ở chế độ </w:t>
      </w:r>
      <w:r>
        <w:rPr>
          <w:b/>
          <w:bCs/>
        </w:rPr>
        <w:t>full-duplex</w:t>
      </w:r>
      <w:r>
        <w:t xml:space="preserve"> vì có hai đường riêng biệt là TX và RX. Một thiết bị có thể vừa gửi dữ liệu qua TX, vừa nhận dữ liệu qua RX.</w:t>
      </w:r>
    </w:p>
    <w:p w14:paraId="63F70388" w14:textId="77777777" w:rsidR="00CF04F4" w:rsidRDefault="00000000">
      <w:pPr>
        <w:pStyle w:val="u2"/>
      </w:pPr>
      <w:bookmarkStart w:id="6" w:name="mức-điện-áp-uart"/>
      <w:bookmarkEnd w:id="5"/>
      <w:r>
        <w:lastRenderedPageBreak/>
        <w:t>6. Mức điện áp UART</w:t>
      </w:r>
    </w:p>
    <w:p w14:paraId="164F5180" w14:textId="77777777" w:rsidR="00CF04F4" w:rsidRDefault="00000000">
      <w:pPr>
        <w:pStyle w:val="FirstParagraph"/>
      </w:pPr>
      <w:r>
        <w:t>UART có thể hoạt động với nhiều mức điện áp khác nhau tùy thiết bị phần cứng.</w:t>
      </w:r>
    </w:p>
    <w:p w14:paraId="7BF64DD9" w14:textId="77777777" w:rsidR="00CF04F4" w:rsidRDefault="00000000">
      <w:pPr>
        <w:pStyle w:val="ThnVnban"/>
      </w:pPr>
      <w:r>
        <w:t>Một số mức điện áp thường gặp:</w:t>
      </w:r>
    </w:p>
    <w:tbl>
      <w:tblPr>
        <w:tblStyle w:val="Table"/>
        <w:tblW w:w="5000" w:type="pct"/>
        <w:tblLayout w:type="fixed"/>
        <w:tblLook w:val="0020" w:firstRow="1" w:lastRow="0" w:firstColumn="0" w:lastColumn="0" w:noHBand="0" w:noVBand="0"/>
      </w:tblPr>
      <w:tblGrid>
        <w:gridCol w:w="5661"/>
        <w:gridCol w:w="5661"/>
      </w:tblGrid>
      <w:tr w:rsidR="00CF04F4" w14:paraId="4E484350" w14:textId="77777777" w:rsidTr="00CF04F4">
        <w:trPr>
          <w:cnfStyle w:val="100000000000" w:firstRow="1" w:lastRow="0" w:firstColumn="0" w:lastColumn="0" w:oddVBand="0" w:evenVBand="0" w:oddHBand="0" w:evenHBand="0" w:firstRowFirstColumn="0" w:firstRowLastColumn="0" w:lastRowFirstColumn="0" w:lastRowLastColumn="0"/>
          <w:tblHeader/>
        </w:trPr>
        <w:tc>
          <w:tcPr>
            <w:tcW w:w="3960" w:type="dxa"/>
          </w:tcPr>
          <w:p w14:paraId="3315806F" w14:textId="77777777" w:rsidR="00CF04F4" w:rsidRDefault="00000000">
            <w:pPr>
              <w:pStyle w:val="Compact"/>
            </w:pPr>
            <w:r>
              <w:t>Loại</w:t>
            </w:r>
          </w:p>
        </w:tc>
        <w:tc>
          <w:tcPr>
            <w:tcW w:w="3960" w:type="dxa"/>
          </w:tcPr>
          <w:p w14:paraId="5AECECE0" w14:textId="77777777" w:rsidR="00CF04F4" w:rsidRDefault="00000000">
            <w:pPr>
              <w:pStyle w:val="Compact"/>
            </w:pPr>
            <w:r>
              <w:t>Đặc điểm</w:t>
            </w:r>
          </w:p>
        </w:tc>
      </w:tr>
      <w:tr w:rsidR="00CF04F4" w14:paraId="775773B5" w14:textId="77777777">
        <w:tc>
          <w:tcPr>
            <w:tcW w:w="3960" w:type="dxa"/>
          </w:tcPr>
          <w:p w14:paraId="454B2A28" w14:textId="77777777" w:rsidR="00CF04F4" w:rsidRDefault="00000000">
            <w:pPr>
              <w:pStyle w:val="Compact"/>
            </w:pPr>
            <w:r>
              <w:t>UART TTL 5V</w:t>
            </w:r>
          </w:p>
        </w:tc>
        <w:tc>
          <w:tcPr>
            <w:tcW w:w="3960" w:type="dxa"/>
          </w:tcPr>
          <w:p w14:paraId="6F9D0F0E" w14:textId="77777777" w:rsidR="00CF04F4" w:rsidRDefault="00000000">
            <w:pPr>
              <w:pStyle w:val="Compact"/>
            </w:pPr>
            <w:r>
              <w:t>Dùng mức logic 0V và 5V</w:t>
            </w:r>
          </w:p>
        </w:tc>
      </w:tr>
      <w:tr w:rsidR="00CF04F4" w14:paraId="5DFD505F" w14:textId="77777777">
        <w:tc>
          <w:tcPr>
            <w:tcW w:w="3960" w:type="dxa"/>
          </w:tcPr>
          <w:p w14:paraId="70FEEF0C" w14:textId="77777777" w:rsidR="00CF04F4" w:rsidRDefault="00000000">
            <w:pPr>
              <w:pStyle w:val="Compact"/>
            </w:pPr>
            <w:r>
              <w:t>UART TTL 3.3V</w:t>
            </w:r>
          </w:p>
        </w:tc>
        <w:tc>
          <w:tcPr>
            <w:tcW w:w="3960" w:type="dxa"/>
          </w:tcPr>
          <w:p w14:paraId="7F2588C8" w14:textId="77777777" w:rsidR="00CF04F4" w:rsidRDefault="00000000">
            <w:pPr>
              <w:pStyle w:val="Compact"/>
            </w:pPr>
            <w:r>
              <w:t>Dùng mức logic 0V và 3.3V</w:t>
            </w:r>
          </w:p>
        </w:tc>
      </w:tr>
      <w:tr w:rsidR="00CF04F4" w14:paraId="5DD17D2D" w14:textId="77777777">
        <w:tc>
          <w:tcPr>
            <w:tcW w:w="3960" w:type="dxa"/>
          </w:tcPr>
          <w:p w14:paraId="5A01461E" w14:textId="77777777" w:rsidR="00CF04F4" w:rsidRDefault="00000000">
            <w:pPr>
              <w:pStyle w:val="Compact"/>
            </w:pPr>
            <w:r>
              <w:t>RS232</w:t>
            </w:r>
          </w:p>
        </w:tc>
        <w:tc>
          <w:tcPr>
            <w:tcW w:w="3960" w:type="dxa"/>
          </w:tcPr>
          <w:p w14:paraId="7DEBE588" w14:textId="77777777" w:rsidR="00CF04F4" w:rsidRDefault="00000000">
            <w:pPr>
              <w:pStyle w:val="Compact"/>
            </w:pPr>
            <w:r>
              <w:t>Dùng mức điện áp khác TTL, thường dùng trong thiết bị công nghiệp</w:t>
            </w:r>
          </w:p>
        </w:tc>
      </w:tr>
      <w:tr w:rsidR="00CF04F4" w14:paraId="4B67C88C" w14:textId="77777777">
        <w:tc>
          <w:tcPr>
            <w:tcW w:w="3960" w:type="dxa"/>
          </w:tcPr>
          <w:p w14:paraId="48BC2168" w14:textId="77777777" w:rsidR="00CF04F4" w:rsidRDefault="00000000">
            <w:pPr>
              <w:pStyle w:val="Compact"/>
            </w:pPr>
            <w:r>
              <w:t>RS485</w:t>
            </w:r>
          </w:p>
        </w:tc>
        <w:tc>
          <w:tcPr>
            <w:tcW w:w="3960" w:type="dxa"/>
          </w:tcPr>
          <w:p w14:paraId="745A687F" w14:textId="77777777" w:rsidR="00CF04F4" w:rsidRDefault="00000000">
            <w:pPr>
              <w:pStyle w:val="Compact"/>
            </w:pPr>
            <w:r>
              <w:t>Truyền tín hiệu vi sai, phù hợp truyền xa và chống nhiễu tốt hơn</w:t>
            </w:r>
          </w:p>
        </w:tc>
      </w:tr>
    </w:tbl>
    <w:p w14:paraId="678578CD" w14:textId="77777777" w:rsidR="00CF04F4" w:rsidRDefault="00000000">
      <w:pPr>
        <w:pStyle w:val="ThnVnban"/>
      </w:pPr>
      <w:r>
        <w:t>Khi kết nối thiết bị 5V với thiết bị 3.3V cần chú ý mức điện áp logic. Nếu đưa tín hiệu 5V trực tiếp vào chân RX của thiết bị chỉ chịu được 3.3V thì có thể làm hỏng phần cứng. Khi cần thiết, phải dùng mạch chuyển mức logic.</w:t>
      </w:r>
    </w:p>
    <w:p w14:paraId="0678376E" w14:textId="77777777" w:rsidR="00CF04F4" w:rsidRDefault="00000000">
      <w:pPr>
        <w:pStyle w:val="u2"/>
      </w:pPr>
      <w:bookmarkStart w:id="7" w:name="ưu-điểm-của-uart"/>
      <w:bookmarkEnd w:id="6"/>
      <w:r>
        <w:t>7. Ưu điểm của UART</w:t>
      </w:r>
    </w:p>
    <w:p w14:paraId="4CF31A1A" w14:textId="77777777" w:rsidR="00CF04F4" w:rsidRDefault="00000000">
      <w:pPr>
        <w:pStyle w:val="FirstParagraph"/>
      </w:pPr>
      <w:r>
        <w:t>UART có các ưu điểm chính sau:</w:t>
      </w:r>
    </w:p>
    <w:p w14:paraId="253D388E" w14:textId="77777777" w:rsidR="00CF04F4" w:rsidRDefault="00000000">
      <w:pPr>
        <w:pStyle w:val="Compact"/>
        <w:numPr>
          <w:ilvl w:val="0"/>
          <w:numId w:val="4"/>
        </w:numPr>
      </w:pPr>
      <w:r>
        <w:t>Cấu trúc đơn giản, dễ hiểu và dễ sử dụng.</w:t>
      </w:r>
    </w:p>
    <w:p w14:paraId="38AF62A6" w14:textId="77777777" w:rsidR="00CF04F4" w:rsidRDefault="00000000">
      <w:pPr>
        <w:pStyle w:val="Compact"/>
        <w:numPr>
          <w:ilvl w:val="0"/>
          <w:numId w:val="4"/>
        </w:numPr>
      </w:pPr>
      <w:r>
        <w:t>Chỉ cần ít dây kết nối.</w:t>
      </w:r>
    </w:p>
    <w:p w14:paraId="3B684396" w14:textId="77777777" w:rsidR="00CF04F4" w:rsidRDefault="00000000">
      <w:pPr>
        <w:pStyle w:val="Compact"/>
        <w:numPr>
          <w:ilvl w:val="0"/>
          <w:numId w:val="4"/>
        </w:numPr>
      </w:pPr>
      <w:r>
        <w:t>Không cần dây clock riêng.</w:t>
      </w:r>
    </w:p>
    <w:p w14:paraId="29F59DB2" w14:textId="77777777" w:rsidR="00CF04F4" w:rsidRDefault="00000000">
      <w:pPr>
        <w:pStyle w:val="Compact"/>
        <w:numPr>
          <w:ilvl w:val="0"/>
          <w:numId w:val="4"/>
        </w:numPr>
      </w:pPr>
      <w:r>
        <w:t>Có sẵn trên hầu hết vi điều khiển như Arduino, STM32, ESP32, PIC, AVR.</w:t>
      </w:r>
    </w:p>
    <w:p w14:paraId="4EAF8516" w14:textId="77777777" w:rsidR="00CF04F4" w:rsidRDefault="00000000">
      <w:pPr>
        <w:pStyle w:val="Compact"/>
        <w:numPr>
          <w:ilvl w:val="0"/>
          <w:numId w:val="4"/>
        </w:numPr>
      </w:pPr>
      <w:r>
        <w:t>Dễ giao tiếp với máy tính thông qua mạch USB-to-UART.</w:t>
      </w:r>
    </w:p>
    <w:p w14:paraId="3E918B83" w14:textId="77777777" w:rsidR="00CF04F4" w:rsidRDefault="00000000">
      <w:pPr>
        <w:pStyle w:val="Compact"/>
        <w:numPr>
          <w:ilvl w:val="0"/>
          <w:numId w:val="4"/>
        </w:numPr>
      </w:pPr>
      <w:r>
        <w:t>Rất phù hợp để debug chương trình và truyền dữ liệu trạng thái.</w:t>
      </w:r>
    </w:p>
    <w:p w14:paraId="70A1F75B" w14:textId="77777777" w:rsidR="00CF04F4" w:rsidRDefault="00000000">
      <w:pPr>
        <w:pStyle w:val="Compact"/>
        <w:numPr>
          <w:ilvl w:val="0"/>
          <w:numId w:val="4"/>
        </w:numPr>
      </w:pPr>
      <w:r>
        <w:t>Được nhiều module ngoại vi hỗ trợ như GPS, Bluetooth, GSM, WiFi, cảm biến thông minh.</w:t>
      </w:r>
    </w:p>
    <w:p w14:paraId="109B44F0" w14:textId="77777777" w:rsidR="00CF04F4" w:rsidRDefault="00000000">
      <w:pPr>
        <w:pStyle w:val="u2"/>
      </w:pPr>
      <w:bookmarkStart w:id="8" w:name="nhược-điểm-của-uart"/>
      <w:bookmarkEnd w:id="7"/>
      <w:r>
        <w:t>8. Nhược điểm của UART</w:t>
      </w:r>
    </w:p>
    <w:p w14:paraId="2FB06DCD" w14:textId="77777777" w:rsidR="00CF04F4" w:rsidRDefault="00000000">
      <w:pPr>
        <w:pStyle w:val="FirstParagraph"/>
      </w:pPr>
      <w:r>
        <w:t>UART cũng có một số hạn chế:</w:t>
      </w:r>
    </w:p>
    <w:p w14:paraId="1E71174F" w14:textId="77777777" w:rsidR="00CF04F4" w:rsidRDefault="00000000">
      <w:pPr>
        <w:pStyle w:val="Compact"/>
        <w:numPr>
          <w:ilvl w:val="0"/>
          <w:numId w:val="5"/>
        </w:numPr>
      </w:pPr>
      <w:r>
        <w:t>Thường chỉ phù hợp để giao tiếp trực tiếp giữa hai thiết bị.</w:t>
      </w:r>
    </w:p>
    <w:p w14:paraId="7397F043" w14:textId="77777777" w:rsidR="00CF04F4" w:rsidRDefault="00000000">
      <w:pPr>
        <w:pStyle w:val="Compact"/>
        <w:numPr>
          <w:ilvl w:val="0"/>
          <w:numId w:val="5"/>
        </w:numPr>
      </w:pPr>
      <w:r>
        <w:t>Không có cơ chế định địa chỉ thiết bị như I2C.</w:t>
      </w:r>
    </w:p>
    <w:p w14:paraId="26E92DE2" w14:textId="77777777" w:rsidR="00CF04F4" w:rsidRDefault="00000000">
      <w:pPr>
        <w:pStyle w:val="Compact"/>
        <w:numPr>
          <w:ilvl w:val="0"/>
          <w:numId w:val="5"/>
        </w:numPr>
      </w:pPr>
      <w:r>
        <w:t>Không phù hợp khi cần kết nối nhiều thiết bị trên cùng một bus.</w:t>
      </w:r>
    </w:p>
    <w:p w14:paraId="5A91EE2C" w14:textId="77777777" w:rsidR="00CF04F4" w:rsidRDefault="00000000">
      <w:pPr>
        <w:pStyle w:val="Compact"/>
        <w:numPr>
          <w:ilvl w:val="0"/>
          <w:numId w:val="5"/>
        </w:numPr>
      </w:pPr>
      <w:r>
        <w:t>Dễ bị lỗi nếu cấu hình sai baud rate, parity hoặc stop bit.</w:t>
      </w:r>
    </w:p>
    <w:p w14:paraId="2B6AFB3B" w14:textId="77777777" w:rsidR="00CF04F4" w:rsidRDefault="00000000">
      <w:pPr>
        <w:pStyle w:val="Compact"/>
        <w:numPr>
          <w:ilvl w:val="0"/>
          <w:numId w:val="5"/>
        </w:numPr>
      </w:pPr>
      <w:r>
        <w:t>Khoảng cách truyền ngắn nếu dùng UART TTL.</w:t>
      </w:r>
    </w:p>
    <w:p w14:paraId="4234D9D4" w14:textId="77777777" w:rsidR="00CF04F4" w:rsidRDefault="00000000">
      <w:pPr>
        <w:pStyle w:val="Compact"/>
        <w:numPr>
          <w:ilvl w:val="0"/>
          <w:numId w:val="5"/>
        </w:numPr>
      </w:pPr>
      <w:r>
        <w:t>Dễ bị nhiễu khi dây dài hoặc môi trường làm việc có nhiều nhiễu điện từ.</w:t>
      </w:r>
    </w:p>
    <w:p w14:paraId="00957A3A" w14:textId="77777777" w:rsidR="00CF04F4" w:rsidRDefault="00000000">
      <w:pPr>
        <w:pStyle w:val="Compact"/>
        <w:numPr>
          <w:ilvl w:val="0"/>
          <w:numId w:val="5"/>
        </w:numPr>
      </w:pPr>
      <w:r>
        <w:t>Chuẩn UART cơ bản không có cơ chế kiểm tra và sửa lỗi mạnh.</w:t>
      </w:r>
    </w:p>
    <w:p w14:paraId="017EBF3E" w14:textId="77777777" w:rsidR="00CF04F4" w:rsidRDefault="00000000">
      <w:pPr>
        <w:pStyle w:val="u2"/>
      </w:pPr>
      <w:bookmarkStart w:id="9" w:name="ứng-dụng-của-uart"/>
      <w:bookmarkEnd w:id="8"/>
      <w:r>
        <w:t>9. Ứng dụng của UART</w:t>
      </w:r>
    </w:p>
    <w:p w14:paraId="767B5B87" w14:textId="77777777" w:rsidR="00CF04F4" w:rsidRDefault="00000000">
      <w:pPr>
        <w:pStyle w:val="FirstParagraph"/>
      </w:pPr>
      <w:r>
        <w:t>UART được sử dụng rộng rãi trong các hệ thống đo lường, điều khiển và máy tính nhúng.</w:t>
      </w:r>
    </w:p>
    <w:p w14:paraId="7573439C" w14:textId="77777777" w:rsidR="00CF04F4" w:rsidRDefault="00000000">
      <w:pPr>
        <w:pStyle w:val="ThnVnban"/>
      </w:pPr>
      <w:r>
        <w:t>Một số ứng dụng phổ biến:</w:t>
      </w:r>
    </w:p>
    <w:p w14:paraId="61F5A909" w14:textId="77777777" w:rsidR="00CF04F4" w:rsidRDefault="00000000">
      <w:pPr>
        <w:pStyle w:val="Compact"/>
        <w:numPr>
          <w:ilvl w:val="0"/>
          <w:numId w:val="6"/>
        </w:numPr>
      </w:pPr>
      <w:r>
        <w:t>Giao tiếp giữa vi điều khiển và máy tính để truyền dữ liệu đo hoặc debug.</w:t>
      </w:r>
    </w:p>
    <w:p w14:paraId="2862B7BB" w14:textId="77777777" w:rsidR="00CF04F4" w:rsidRDefault="00000000">
      <w:pPr>
        <w:pStyle w:val="Compact"/>
        <w:numPr>
          <w:ilvl w:val="0"/>
          <w:numId w:val="6"/>
        </w:numPr>
      </w:pPr>
      <w:r>
        <w:t>Giao tiếp giữa Arduino, STM32, ESP32 với các module cảm biến.</w:t>
      </w:r>
    </w:p>
    <w:p w14:paraId="6E2F4544" w14:textId="77777777" w:rsidR="00CF04F4" w:rsidRDefault="00000000">
      <w:pPr>
        <w:pStyle w:val="Compact"/>
        <w:numPr>
          <w:ilvl w:val="0"/>
          <w:numId w:val="6"/>
        </w:numPr>
      </w:pPr>
      <w:r>
        <w:lastRenderedPageBreak/>
        <w:t>Giao tiếp với module GPS để nhận dữ liệu vị trí.</w:t>
      </w:r>
    </w:p>
    <w:p w14:paraId="268134B8" w14:textId="77777777" w:rsidR="00CF04F4" w:rsidRDefault="00000000">
      <w:pPr>
        <w:pStyle w:val="Compact"/>
        <w:numPr>
          <w:ilvl w:val="0"/>
          <w:numId w:val="6"/>
        </w:numPr>
      </w:pPr>
      <w:r>
        <w:t>Giao tiếp với module Bluetooth như HC-05, HC-06.</w:t>
      </w:r>
    </w:p>
    <w:p w14:paraId="45D049CA" w14:textId="77777777" w:rsidR="00CF04F4" w:rsidRDefault="00000000">
      <w:pPr>
        <w:pStyle w:val="Compact"/>
        <w:numPr>
          <w:ilvl w:val="0"/>
          <w:numId w:val="6"/>
        </w:numPr>
      </w:pPr>
      <w:r>
        <w:t>Giao tiếp với module GSM, GPRS, 4G thông qua tập lệnh AT.</w:t>
      </w:r>
    </w:p>
    <w:p w14:paraId="62ABA724" w14:textId="77777777" w:rsidR="00CF04F4" w:rsidRDefault="00000000">
      <w:pPr>
        <w:pStyle w:val="Compact"/>
        <w:numPr>
          <w:ilvl w:val="0"/>
          <w:numId w:val="6"/>
        </w:numPr>
      </w:pPr>
      <w:r>
        <w:t>Giao tiếp giữa Raspberry Pi hoặc Jetson với vi điều khiển trong hệ thống robot.</w:t>
      </w:r>
    </w:p>
    <w:p w14:paraId="6E380B55" w14:textId="77777777" w:rsidR="00CF04F4" w:rsidRDefault="00000000">
      <w:pPr>
        <w:pStyle w:val="Compact"/>
        <w:numPr>
          <w:ilvl w:val="0"/>
          <w:numId w:val="6"/>
        </w:numPr>
      </w:pPr>
      <w:r>
        <w:t>Truyền lệnh điều khiển và dữ liệu trạng thái trong hệ thống điều khiển.</w:t>
      </w:r>
    </w:p>
    <w:p w14:paraId="7717B45C" w14:textId="77777777" w:rsidR="00CF04F4" w:rsidRDefault="00000000">
      <w:pPr>
        <w:pStyle w:val="Compact"/>
        <w:numPr>
          <w:ilvl w:val="0"/>
          <w:numId w:val="6"/>
        </w:numPr>
      </w:pPr>
      <w:r>
        <w:t>Kết nối PLC, HMI hoặc thiết bị công nghiệp thông qua RS232 hoặc RS485.</w:t>
      </w:r>
    </w:p>
    <w:p w14:paraId="636F309F" w14:textId="77777777" w:rsidR="00CF04F4" w:rsidRDefault="00000000">
      <w:pPr>
        <w:pStyle w:val="FirstParagraph"/>
      </w:pPr>
      <w:r>
        <w:t>Ví dụ trong hệ thống robot:</w:t>
      </w:r>
    </w:p>
    <w:p w14:paraId="3BA91FB3" w14:textId="77777777" w:rsidR="00CF04F4" w:rsidRDefault="00000000">
      <w:pPr>
        <w:pStyle w:val="SourceCode"/>
      </w:pPr>
      <w:r>
        <w:rPr>
          <w:rStyle w:val="VerbatimChar"/>
        </w:rPr>
        <w:t>Raspberry Pi / Jetson</w:t>
      </w:r>
      <w:r>
        <w:br/>
      </w:r>
      <w:r>
        <w:rPr>
          <w:rStyle w:val="VerbatimChar"/>
        </w:rPr>
        <w:t xml:space="preserve">        |</w:t>
      </w:r>
      <w:r>
        <w:br/>
      </w:r>
      <w:r>
        <w:rPr>
          <w:rStyle w:val="VerbatimChar"/>
        </w:rPr>
        <w:t xml:space="preserve">       UART</w:t>
      </w:r>
      <w:r>
        <w:br/>
      </w:r>
      <w:r>
        <w:rPr>
          <w:rStyle w:val="VerbatimChar"/>
        </w:rPr>
        <w:t xml:space="preserve">        |</w:t>
      </w:r>
      <w:r>
        <w:br/>
      </w:r>
      <w:r>
        <w:rPr>
          <w:rStyle w:val="VerbatimChar"/>
        </w:rPr>
        <w:t>STM32 / ESP32 / Arduino</w:t>
      </w:r>
      <w:r>
        <w:br/>
      </w:r>
      <w:r>
        <w:rPr>
          <w:rStyle w:val="VerbatimChar"/>
        </w:rPr>
        <w:t xml:space="preserve">        |</w:t>
      </w:r>
      <w:r>
        <w:br/>
      </w:r>
      <w:r>
        <w:rPr>
          <w:rStyle w:val="VerbatimChar"/>
        </w:rPr>
        <w:t>Cảm biến, động cơ, gripper, encoder</w:t>
      </w:r>
    </w:p>
    <w:p w14:paraId="6231EAFF" w14:textId="77777777" w:rsidR="00CF04F4" w:rsidRDefault="00000000">
      <w:pPr>
        <w:pStyle w:val="FirstParagraph"/>
      </w:pPr>
      <w:r>
        <w:t>Trong sơ đồ này, Raspberry Pi hoặc Jetson xử lý thuật toán cấp cao, còn STM32 hoặc ESP32 điều khiển phần cứng thời gian thực. UART được dùng để truyền lệnh điều khiển và phản hồi trạng thái giữa hai tầng xử lý.</w:t>
      </w:r>
    </w:p>
    <w:p w14:paraId="301111BA" w14:textId="77777777" w:rsidR="00CF04F4" w:rsidRDefault="00000000">
      <w:pPr>
        <w:pStyle w:val="u2"/>
      </w:pPr>
      <w:bookmarkStart w:id="10" w:name="các-lỗi-thường-gặp-khi-dùng-uart"/>
      <w:bookmarkEnd w:id="9"/>
      <w:r>
        <w:t>10. Các lỗi thường gặp khi dùng UART</w:t>
      </w:r>
    </w:p>
    <w:p w14:paraId="19E1E54A" w14:textId="77777777" w:rsidR="00CF04F4" w:rsidRDefault="00000000">
      <w:pPr>
        <w:pStyle w:val="FirstParagraph"/>
      </w:pPr>
      <w:r>
        <w:t>Một số lỗi thường gặp:</w:t>
      </w:r>
    </w:p>
    <w:tbl>
      <w:tblPr>
        <w:tblStyle w:val="Table"/>
        <w:tblW w:w="5000" w:type="pct"/>
        <w:tblLayout w:type="fixed"/>
        <w:tblLook w:val="0020" w:firstRow="1" w:lastRow="0" w:firstColumn="0" w:lastColumn="0" w:noHBand="0" w:noVBand="0"/>
      </w:tblPr>
      <w:tblGrid>
        <w:gridCol w:w="3774"/>
        <w:gridCol w:w="3774"/>
        <w:gridCol w:w="3774"/>
      </w:tblGrid>
      <w:tr w:rsidR="00CF04F4" w14:paraId="1BA90AF7" w14:textId="77777777" w:rsidTr="00CF04F4">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25FDC3" w14:textId="77777777" w:rsidR="00CF04F4" w:rsidRDefault="00000000">
            <w:pPr>
              <w:pStyle w:val="Compact"/>
            </w:pPr>
            <w:r>
              <w:t>Lỗi</w:t>
            </w:r>
          </w:p>
        </w:tc>
        <w:tc>
          <w:tcPr>
            <w:tcW w:w="2640" w:type="dxa"/>
          </w:tcPr>
          <w:p w14:paraId="6E84C5F4" w14:textId="77777777" w:rsidR="00CF04F4" w:rsidRDefault="00000000">
            <w:pPr>
              <w:pStyle w:val="Compact"/>
            </w:pPr>
            <w:r>
              <w:t>Nguyên nhân thường gặp</w:t>
            </w:r>
          </w:p>
        </w:tc>
        <w:tc>
          <w:tcPr>
            <w:tcW w:w="2640" w:type="dxa"/>
          </w:tcPr>
          <w:p w14:paraId="76AB109B" w14:textId="77777777" w:rsidR="00CF04F4" w:rsidRDefault="00000000">
            <w:pPr>
              <w:pStyle w:val="Compact"/>
            </w:pPr>
            <w:r>
              <w:t>Cách khắc phục</w:t>
            </w:r>
          </w:p>
        </w:tc>
      </w:tr>
      <w:tr w:rsidR="00CF04F4" w14:paraId="3D81F510" w14:textId="77777777">
        <w:tc>
          <w:tcPr>
            <w:tcW w:w="2640" w:type="dxa"/>
          </w:tcPr>
          <w:p w14:paraId="3F165490" w14:textId="77777777" w:rsidR="00CF04F4" w:rsidRDefault="00000000">
            <w:pPr>
              <w:pStyle w:val="Compact"/>
            </w:pPr>
            <w:r>
              <w:t>Không nhận được dữ liệu</w:t>
            </w:r>
          </w:p>
        </w:tc>
        <w:tc>
          <w:tcPr>
            <w:tcW w:w="2640" w:type="dxa"/>
          </w:tcPr>
          <w:p w14:paraId="56B6DFF1" w14:textId="77777777" w:rsidR="00CF04F4" w:rsidRDefault="00000000">
            <w:pPr>
              <w:pStyle w:val="Compact"/>
            </w:pPr>
            <w:r>
              <w:t>Nối sai TX/RX</w:t>
            </w:r>
          </w:p>
        </w:tc>
        <w:tc>
          <w:tcPr>
            <w:tcW w:w="2640" w:type="dxa"/>
          </w:tcPr>
          <w:p w14:paraId="40BA1344" w14:textId="77777777" w:rsidR="00CF04F4" w:rsidRDefault="00000000">
            <w:pPr>
              <w:pStyle w:val="Compact"/>
            </w:pPr>
            <w:r>
              <w:t>Kiểm tra và nối TX với RX</w:t>
            </w:r>
          </w:p>
        </w:tc>
      </w:tr>
      <w:tr w:rsidR="00CF04F4" w14:paraId="5600F885" w14:textId="77777777">
        <w:tc>
          <w:tcPr>
            <w:tcW w:w="2640" w:type="dxa"/>
          </w:tcPr>
          <w:p w14:paraId="3DA34D17" w14:textId="77777777" w:rsidR="00CF04F4" w:rsidRDefault="00000000">
            <w:pPr>
              <w:pStyle w:val="Compact"/>
            </w:pPr>
            <w:r>
              <w:t>Dữ liệu bị ký tự lạ</w:t>
            </w:r>
          </w:p>
        </w:tc>
        <w:tc>
          <w:tcPr>
            <w:tcW w:w="2640" w:type="dxa"/>
          </w:tcPr>
          <w:p w14:paraId="3CD142DF" w14:textId="77777777" w:rsidR="00CF04F4" w:rsidRDefault="00000000">
            <w:pPr>
              <w:pStyle w:val="Compact"/>
            </w:pPr>
            <w:r>
              <w:t>Sai baud rate</w:t>
            </w:r>
          </w:p>
        </w:tc>
        <w:tc>
          <w:tcPr>
            <w:tcW w:w="2640" w:type="dxa"/>
          </w:tcPr>
          <w:p w14:paraId="42FF44D8" w14:textId="77777777" w:rsidR="00CF04F4" w:rsidRDefault="00000000">
            <w:pPr>
              <w:pStyle w:val="Compact"/>
            </w:pPr>
            <w:r>
              <w:t>Đặt cùng baud rate cho hai thiết bị</w:t>
            </w:r>
          </w:p>
        </w:tc>
      </w:tr>
      <w:tr w:rsidR="00CF04F4" w14:paraId="07F22558" w14:textId="77777777">
        <w:tc>
          <w:tcPr>
            <w:tcW w:w="2640" w:type="dxa"/>
          </w:tcPr>
          <w:p w14:paraId="7E4AEF4A" w14:textId="77777777" w:rsidR="00CF04F4" w:rsidRDefault="00000000">
            <w:pPr>
              <w:pStyle w:val="Compact"/>
            </w:pPr>
            <w:r>
              <w:t>Không giao tiếp được</w:t>
            </w:r>
          </w:p>
        </w:tc>
        <w:tc>
          <w:tcPr>
            <w:tcW w:w="2640" w:type="dxa"/>
          </w:tcPr>
          <w:p w14:paraId="1BCAD615" w14:textId="77777777" w:rsidR="00CF04F4" w:rsidRDefault="00000000">
            <w:pPr>
              <w:pStyle w:val="Compact"/>
            </w:pPr>
            <w:r>
              <w:t>Chưa nối chung GND</w:t>
            </w:r>
          </w:p>
        </w:tc>
        <w:tc>
          <w:tcPr>
            <w:tcW w:w="2640" w:type="dxa"/>
          </w:tcPr>
          <w:p w14:paraId="4F83A232" w14:textId="77777777" w:rsidR="00CF04F4" w:rsidRDefault="00000000">
            <w:pPr>
              <w:pStyle w:val="Compact"/>
            </w:pPr>
            <w:r>
              <w:t>Nối GND chung</w:t>
            </w:r>
          </w:p>
        </w:tc>
      </w:tr>
      <w:tr w:rsidR="00CF04F4" w14:paraId="079F5B28" w14:textId="77777777">
        <w:tc>
          <w:tcPr>
            <w:tcW w:w="2640" w:type="dxa"/>
          </w:tcPr>
          <w:p w14:paraId="6F8F57E3" w14:textId="77777777" w:rsidR="00CF04F4" w:rsidRDefault="00000000">
            <w:pPr>
              <w:pStyle w:val="Compact"/>
            </w:pPr>
            <w:r>
              <w:t>Hỏng chân vi điều khiển</w:t>
            </w:r>
          </w:p>
        </w:tc>
        <w:tc>
          <w:tcPr>
            <w:tcW w:w="2640" w:type="dxa"/>
          </w:tcPr>
          <w:p w14:paraId="692BA522" w14:textId="77777777" w:rsidR="00CF04F4" w:rsidRDefault="00000000">
            <w:pPr>
              <w:pStyle w:val="Compact"/>
            </w:pPr>
            <w:r>
              <w:t>Sai mức điện áp 5V/3.3V</w:t>
            </w:r>
          </w:p>
        </w:tc>
        <w:tc>
          <w:tcPr>
            <w:tcW w:w="2640" w:type="dxa"/>
          </w:tcPr>
          <w:p w14:paraId="4A6B0B5A" w14:textId="77777777" w:rsidR="00CF04F4" w:rsidRDefault="00000000">
            <w:pPr>
              <w:pStyle w:val="Compact"/>
            </w:pPr>
            <w:r>
              <w:t>Dùng mạch chuyển mức logic</w:t>
            </w:r>
          </w:p>
        </w:tc>
      </w:tr>
      <w:tr w:rsidR="00CF04F4" w14:paraId="33925B39" w14:textId="77777777">
        <w:tc>
          <w:tcPr>
            <w:tcW w:w="2640" w:type="dxa"/>
          </w:tcPr>
          <w:p w14:paraId="0778D0BF" w14:textId="77777777" w:rsidR="00CF04F4" w:rsidRDefault="00000000">
            <w:pPr>
              <w:pStyle w:val="Compact"/>
            </w:pPr>
            <w:r>
              <w:t>Mất dữ liệu</w:t>
            </w:r>
          </w:p>
        </w:tc>
        <w:tc>
          <w:tcPr>
            <w:tcW w:w="2640" w:type="dxa"/>
          </w:tcPr>
          <w:p w14:paraId="40ECE03E" w14:textId="77777777" w:rsidR="00CF04F4" w:rsidRDefault="00000000">
            <w:pPr>
              <w:pStyle w:val="Compact"/>
            </w:pPr>
            <w:r>
              <w:t>Bộ đệm nhận bị tràn hoặc đọc dữ liệu chậm</w:t>
            </w:r>
          </w:p>
        </w:tc>
        <w:tc>
          <w:tcPr>
            <w:tcW w:w="2640" w:type="dxa"/>
          </w:tcPr>
          <w:p w14:paraId="5A636E7B" w14:textId="77777777" w:rsidR="00CF04F4" w:rsidRDefault="00000000">
            <w:pPr>
              <w:pStyle w:val="Compact"/>
            </w:pPr>
            <w:r>
              <w:t>Dùng interrupt, DMA hoặc giảm tốc độ truyền</w:t>
            </w:r>
          </w:p>
        </w:tc>
      </w:tr>
      <w:tr w:rsidR="00CF04F4" w14:paraId="20437A6D" w14:textId="77777777">
        <w:tc>
          <w:tcPr>
            <w:tcW w:w="2640" w:type="dxa"/>
          </w:tcPr>
          <w:p w14:paraId="10C25AD3" w14:textId="77777777" w:rsidR="00CF04F4" w:rsidRDefault="00000000">
            <w:pPr>
              <w:pStyle w:val="Compact"/>
            </w:pPr>
            <w:r>
              <w:t>Dữ liệu bị nhiễu</w:t>
            </w:r>
          </w:p>
        </w:tc>
        <w:tc>
          <w:tcPr>
            <w:tcW w:w="2640" w:type="dxa"/>
          </w:tcPr>
          <w:p w14:paraId="0B22FE36" w14:textId="77777777" w:rsidR="00CF04F4" w:rsidRDefault="00000000">
            <w:pPr>
              <w:pStyle w:val="Compact"/>
            </w:pPr>
            <w:r>
              <w:t>Dây dài hoặc môi trường nhiều nhiễu</w:t>
            </w:r>
          </w:p>
        </w:tc>
        <w:tc>
          <w:tcPr>
            <w:tcW w:w="2640" w:type="dxa"/>
          </w:tcPr>
          <w:p w14:paraId="587F21E0" w14:textId="77777777" w:rsidR="00CF04F4" w:rsidRDefault="00000000">
            <w:pPr>
              <w:pStyle w:val="Compact"/>
            </w:pPr>
            <w:r>
              <w:t>Rút ngắn dây, giảm baud rate hoặc dùng RS485</w:t>
            </w:r>
          </w:p>
        </w:tc>
      </w:tr>
    </w:tbl>
    <w:p w14:paraId="57BC583A" w14:textId="77777777" w:rsidR="00CF04F4" w:rsidRDefault="00000000">
      <w:pPr>
        <w:pStyle w:val="u2"/>
      </w:pPr>
      <w:bookmarkStart w:id="11" w:name="kết-luận"/>
      <w:bookmarkEnd w:id="10"/>
      <w:r>
        <w:t>11. Kết luận</w:t>
      </w:r>
    </w:p>
    <w:p w14:paraId="6F917E7C" w14:textId="77777777" w:rsidR="00CF04F4" w:rsidRDefault="00000000">
      <w:pPr>
        <w:pStyle w:val="FirstParagraph"/>
      </w:pPr>
      <w:r>
        <w:t>UART là chuẩn giao tiếp truyền thông nối tiếp không đồng bộ, dùng để truyền và nhận dữ liệu giữa hai thiết bị. UART sử dụng các chân TX, RX và GND. Dữ liệu được truyền theo từng frame gồm start bit, data bits, parity bit và stop bit.</w:t>
      </w:r>
    </w:p>
    <w:p w14:paraId="3BAE5DF2" w14:textId="77777777" w:rsidR="00CF04F4" w:rsidRDefault="00000000">
      <w:pPr>
        <w:pStyle w:val="ThnVnban"/>
      </w:pPr>
      <w:r>
        <w:t>UART có ưu điểm là đơn giản, dễ sử dụng, dễ lập trình và rất phổ biến trong vi điều khiển, cảm biến, máy tính nhúng, PLC và robot. Tuy nhiên, khi sử dụng UART cần chú ý nối đúng TX/RX, nối chung GND, cấu hình đúng baud rate, kiểm tra mức điện áp logic và hạn chế dây truyền quá dài.</w:t>
      </w:r>
    </w:p>
    <w:p w14:paraId="2B56F358" w14:textId="77777777" w:rsidR="00CF04F4" w:rsidRDefault="00000000">
      <w:pPr>
        <w:pStyle w:val="ThnVnban"/>
        <w:rPr>
          <w:lang w:val="vi-VN"/>
        </w:rPr>
      </w:pPr>
      <w:r>
        <w:t>Trong kỹ thuật đo lường và điều khiển bằng máy tính, UART là một chuẩn giao tiếp quan trọng vì giúp các thiết bị như vi điều khiển, cảm biến, module truyền thông và máy tính trao đổi dữ liệu một cách đơn giản và hiệu quả.</w:t>
      </w:r>
    </w:p>
    <w:p w14:paraId="652E3C43" w14:textId="77777777" w:rsidR="00042631" w:rsidRDefault="00042631">
      <w:pPr>
        <w:pStyle w:val="ThnVnban"/>
        <w:rPr>
          <w:lang w:val="vi-VN"/>
        </w:rPr>
      </w:pPr>
    </w:p>
    <w:bookmarkEnd w:id="0"/>
    <w:bookmarkEnd w:id="11"/>
    <w:p w14:paraId="3676F598" w14:textId="77777777" w:rsidR="00042631" w:rsidRPr="00042631" w:rsidRDefault="00042631">
      <w:pPr>
        <w:pStyle w:val="ThnVnban"/>
        <w:rPr>
          <w:lang w:val="vi-VN"/>
        </w:rPr>
      </w:pPr>
    </w:p>
    <w:sectPr w:rsidR="00042631" w:rsidRPr="00042631" w:rsidSect="008A1378">
      <w:footnotePr>
        <w:numRestart w:val="eachSect"/>
      </w:footnotePr>
      <w:pgSz w:w="12240" w:h="15840"/>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73C49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00FE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21450933">
    <w:abstractNumId w:val="0"/>
  </w:num>
  <w:num w:numId="2" w16cid:durableId="1877616045">
    <w:abstractNumId w:val="1"/>
  </w:num>
  <w:num w:numId="3" w16cid:durableId="1610041833">
    <w:abstractNumId w:val="1"/>
  </w:num>
  <w:num w:numId="4" w16cid:durableId="1537544883">
    <w:abstractNumId w:val="1"/>
  </w:num>
  <w:num w:numId="5" w16cid:durableId="1598057505">
    <w:abstractNumId w:val="1"/>
  </w:num>
  <w:num w:numId="6" w16cid:durableId="2018800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F04F4"/>
    <w:rsid w:val="00042631"/>
    <w:rsid w:val="008A1378"/>
    <w:rsid w:val="00CF04F4"/>
    <w:rsid w:val="00DC0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AF42"/>
  <w15:docId w15:val="{72BE2460-C02B-4E19-BA0F-329F626D2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style>
  <w:style w:type="paragraph" w:styleId="u1">
    <w:name w:val="heading 1"/>
    <w:basedOn w:val="Binhthng"/>
    <w:next w:val="ThnVnban"/>
    <w:link w:val="u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ThnVnban"/>
    <w:link w:val="u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ThnVnban"/>
    <w:link w:val="u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ThnVnban"/>
    <w:link w:val="u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ThnVnban"/>
    <w:link w:val="u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ThnVnban"/>
    <w:link w:val="u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ThnVnban"/>
    <w:link w:val="u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ThnVnban"/>
    <w:link w:val="u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ThnVnban"/>
    <w:link w:val="u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qFormat/>
    <w:pPr>
      <w:spacing w:before="180" w:after="180"/>
    </w:pPr>
  </w:style>
  <w:style w:type="paragraph" w:customStyle="1" w:styleId="FirstParagraph">
    <w:name w:val="First Paragraph"/>
    <w:basedOn w:val="ThnVnban"/>
    <w:next w:val="ThnVnban"/>
    <w:qFormat/>
  </w:style>
  <w:style w:type="paragraph" w:customStyle="1" w:styleId="Compact">
    <w:name w:val="Compact"/>
    <w:basedOn w:val="ThnVnban"/>
    <w:qFormat/>
    <w:pPr>
      <w:spacing w:before="36" w:after="36"/>
    </w:pPr>
  </w:style>
  <w:style w:type="paragraph" w:styleId="Tiu">
    <w:name w:val="Title"/>
    <w:basedOn w:val="Binhthng"/>
    <w:next w:val="ThnVnban"/>
    <w:link w:val="Tiu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0FD9"/>
    <w:rPr>
      <w:rFonts w:asciiTheme="majorHAnsi" w:eastAsiaTheme="majorEastAsia" w:hAnsiTheme="majorHAnsi" w:cstheme="majorBidi"/>
      <w:spacing w:val="-10"/>
      <w:kern w:val="28"/>
      <w:sz w:val="56"/>
      <w:szCs w:val="56"/>
    </w:rPr>
  </w:style>
  <w:style w:type="paragraph" w:styleId="Tiuphu">
    <w:name w:val="Subtitle"/>
    <w:basedOn w:val="Tiu"/>
    <w:next w:val="ThnVnban"/>
    <w:link w:val="TiuphuChar"/>
    <w:uiPriority w:val="11"/>
    <w:qFormat/>
    <w:rsid w:val="00A10FD9"/>
    <w:pPr>
      <w:numPr>
        <w:ilvl w:val="1"/>
      </w:numPr>
    </w:pPr>
    <w:rPr>
      <w:spacing w:val="15"/>
      <w:sz w:val="28"/>
      <w:szCs w:val="28"/>
    </w:rPr>
  </w:style>
  <w:style w:type="character" w:customStyle="1" w:styleId="TiuphuChar">
    <w:name w:val="Tiêu đề phụ Char"/>
    <w:basedOn w:val="Phngmcinhcuaoanvn"/>
    <w:link w:val="Tiuphu"/>
    <w:uiPriority w:val="11"/>
    <w:rsid w:val="00A10FD9"/>
    <w:rPr>
      <w:rFonts w:eastAsiaTheme="majorEastAsia" w:cstheme="majorBidi"/>
      <w:color w:val="595959" w:themeColor="text1" w:themeTint="A6"/>
      <w:spacing w:val="15"/>
      <w:sz w:val="28"/>
      <w:szCs w:val="28"/>
    </w:rPr>
  </w:style>
  <w:style w:type="paragraph" w:customStyle="1" w:styleId="Author">
    <w:name w:val="Author"/>
    <w:next w:val="ThnVnban"/>
    <w:qFormat/>
    <w:pPr>
      <w:keepNext/>
      <w:keepLines/>
      <w:jc w:val="center"/>
    </w:pPr>
  </w:style>
  <w:style w:type="paragraph" w:styleId="Ngaythang">
    <w:name w:val="Date"/>
    <w:next w:val="ThnVnban"/>
    <w:qFormat/>
    <w:pPr>
      <w:keepNext/>
      <w:keepLines/>
      <w:jc w:val="center"/>
    </w:pPr>
  </w:style>
  <w:style w:type="paragraph" w:customStyle="1" w:styleId="AbstractTitle">
    <w:name w:val="Abstract Title"/>
    <w:basedOn w:val="Binhthng"/>
    <w:next w:val="Abstract"/>
    <w:qFormat/>
    <w:pPr>
      <w:keepNext/>
      <w:keepLines/>
      <w:spacing w:before="300" w:after="0"/>
      <w:jc w:val="center"/>
    </w:pPr>
    <w:rPr>
      <w:b/>
      <w:sz w:val="20"/>
      <w:szCs w:val="20"/>
    </w:rPr>
  </w:style>
  <w:style w:type="paragraph" w:customStyle="1" w:styleId="Abstract">
    <w:name w:val="Abstract"/>
    <w:basedOn w:val="Binhthng"/>
    <w:next w:val="ThnVnban"/>
    <w:qFormat/>
    <w:pPr>
      <w:keepNext/>
      <w:keepLines/>
      <w:spacing w:before="100" w:after="300"/>
    </w:pPr>
    <w:rPr>
      <w:sz w:val="20"/>
      <w:szCs w:val="20"/>
    </w:rPr>
  </w:style>
  <w:style w:type="paragraph" w:styleId="DanhmucTailiuThamkhao">
    <w:name w:val="Bibliography"/>
    <w:basedOn w:val="Binhthng"/>
    <w:qFormat/>
  </w:style>
  <w:style w:type="character" w:customStyle="1" w:styleId="u1Char">
    <w:name w:val="Đầu đề 1 Char"/>
    <w:basedOn w:val="Phngmcinhcuaoanvn"/>
    <w:link w:val="u1"/>
    <w:uiPriority w:val="9"/>
    <w:rsid w:val="00A10FD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10FD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10FD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0FD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0FD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0FD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0FD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0FD9"/>
    <w:rPr>
      <w:rFonts w:eastAsiaTheme="majorEastAsia" w:cstheme="majorBidi"/>
      <w:color w:val="272727" w:themeColor="text1" w:themeTint="D8"/>
    </w:rPr>
  </w:style>
  <w:style w:type="paragraph" w:styleId="Khivnban">
    <w:name w:val="Block Text"/>
    <w:basedOn w:val="ThnVnban"/>
    <w:next w:val="ThnVnban"/>
    <w:uiPriority w:val="9"/>
    <w:unhideWhenUsed/>
    <w:qFormat/>
    <w:pPr>
      <w:spacing w:before="100" w:after="100"/>
      <w:ind w:left="480" w:right="480"/>
    </w:pPr>
  </w:style>
  <w:style w:type="paragraph" w:styleId="VnbanCcchu">
    <w:name w:val="footnote text"/>
    <w:basedOn w:val="Binhthng"/>
    <w:uiPriority w:val="9"/>
    <w:unhideWhenUsed/>
    <w:qFormat/>
  </w:style>
  <w:style w:type="paragraph" w:customStyle="1" w:styleId="FootnoteBlockText">
    <w:name w:val="Footnote Block Text"/>
    <w:basedOn w:val="VnbanCcchu"/>
    <w:next w:val="VnbanCcchu"/>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Binhthng"/>
    <w:next w:val="Definition"/>
    <w:pPr>
      <w:keepNext/>
      <w:keepLines/>
      <w:spacing w:after="0"/>
    </w:pPr>
    <w:rPr>
      <w:b/>
    </w:rPr>
  </w:style>
  <w:style w:type="paragraph" w:customStyle="1" w:styleId="Definition">
    <w:name w:val="Definition"/>
    <w:basedOn w:val="Binhthng"/>
  </w:style>
  <w:style w:type="paragraph" w:styleId="Chuthich">
    <w:name w:val="caption"/>
    <w:basedOn w:val="Binhthng"/>
    <w:link w:val="ChuthichChar"/>
    <w:pPr>
      <w:spacing w:after="120"/>
    </w:pPr>
    <w:rPr>
      <w:i/>
    </w:rPr>
  </w:style>
  <w:style w:type="paragraph" w:customStyle="1" w:styleId="TableCaption">
    <w:name w:val="Table Caption"/>
    <w:basedOn w:val="Chuthich"/>
    <w:pPr>
      <w:keepNext/>
    </w:pPr>
  </w:style>
  <w:style w:type="paragraph" w:customStyle="1" w:styleId="ImageCaption">
    <w:name w:val="Image Caption"/>
    <w:basedOn w:val="Chuthich"/>
  </w:style>
  <w:style w:type="paragraph" w:customStyle="1" w:styleId="Figure">
    <w:name w:val="Figure"/>
    <w:basedOn w:val="Binhthng"/>
  </w:style>
  <w:style w:type="paragraph" w:customStyle="1" w:styleId="CaptionedFigure">
    <w:name w:val="Captioned Figure"/>
    <w:basedOn w:val="Figure"/>
    <w:pPr>
      <w:keepNext/>
    </w:pPr>
  </w:style>
  <w:style w:type="character" w:customStyle="1" w:styleId="ChuthichChar">
    <w:name w:val="Chú thích Char"/>
    <w:basedOn w:val="Phngmcinhcuaoanvn"/>
    <w:link w:val="Chuthich"/>
  </w:style>
  <w:style w:type="character" w:customStyle="1" w:styleId="VerbatimChar">
    <w:name w:val="Verbatim Char"/>
    <w:basedOn w:val="ChuthichChar"/>
    <w:link w:val="SourceCode"/>
    <w:rPr>
      <w:rFonts w:ascii="Consolas" w:hAnsi="Consolas"/>
      <w:sz w:val="22"/>
    </w:rPr>
  </w:style>
  <w:style w:type="character" w:customStyle="1" w:styleId="SectionNumber">
    <w:name w:val="Section Number"/>
    <w:basedOn w:val="ChuthichChar"/>
  </w:style>
  <w:style w:type="character" w:styleId="ThamchiuCcchu">
    <w:name w:val="footnote reference"/>
    <w:basedOn w:val="ChuthichChar"/>
    <w:rPr>
      <w:vertAlign w:val="superscript"/>
    </w:rPr>
  </w:style>
  <w:style w:type="character" w:styleId="Siuktni">
    <w:name w:val="Hyperlink"/>
    <w:basedOn w:val="ChuthichChar"/>
    <w:rPr>
      <w:color w:val="156082" w:themeColor="accent1"/>
    </w:rPr>
  </w:style>
  <w:style w:type="paragraph" w:styleId="uMucluc">
    <w:name w:val="TOC Heading"/>
    <w:basedOn w:val="u1"/>
    <w:next w:val="ThnVnban"/>
    <w:uiPriority w:val="39"/>
    <w:unhideWhenUsed/>
    <w:qFormat/>
    <w:pPr>
      <w:spacing w:before="240" w:line="259" w:lineRule="auto"/>
      <w:outlineLvl w:val="9"/>
    </w:pPr>
  </w:style>
  <w:style w:type="paragraph" w:customStyle="1" w:styleId="SourceCode">
    <w:name w:val="Source Code"/>
    <w:basedOn w:val="Binhthng"/>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1042</Words>
  <Characters>5946</Characters>
  <Application>Microsoft Office Word</Application>
  <DocSecurity>0</DocSecurity>
  <Lines>49</Lines>
  <Paragraphs>13</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Lương Nguyễn</cp:lastModifiedBy>
  <cp:revision>3</cp:revision>
  <dcterms:created xsi:type="dcterms:W3CDTF">2026-06-11T03:42:00Z</dcterms:created>
  <dcterms:modified xsi:type="dcterms:W3CDTF">2026-06-11T03:45:00Z</dcterms:modified>
</cp:coreProperties>
</file>