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0BE4F3" wp14:paraId="0FAE0EEC" wp14:textId="4F1FCCAE">
      <w:pPr>
        <w:pStyle w:val="Title"/>
        <w:jc w:val="center"/>
        <w:rPr>
          <w:rFonts w:ascii="Times New Roman" w:hAnsi="Times New Roman" w:eastAsia="Times New Roman" w:cs="Times New Roman"/>
          <w:i w:val="0"/>
          <w:iCs w:val="0"/>
          <w:noProof w:val="0"/>
          <w:color w:val="0A2F41" w:themeColor="accent1" w:themeTint="FF" w:themeShade="80"/>
          <w:sz w:val="72"/>
          <w:szCs w:val="72"/>
          <w:lang w:val="en-US"/>
        </w:rPr>
      </w:pPr>
      <w:r w:rsidRPr="020BE4F3" w:rsidR="090EB000">
        <w:rPr>
          <w:rFonts w:ascii="Times New Roman" w:hAnsi="Times New Roman" w:eastAsia="Times New Roman" w:cs="Times New Roman"/>
          <w:i w:val="0"/>
          <w:iCs w:val="0"/>
          <w:noProof w:val="0"/>
          <w:color w:val="0A2F41" w:themeColor="accent1" w:themeTint="FF" w:themeShade="80"/>
          <w:sz w:val="72"/>
          <w:szCs w:val="72"/>
          <w:lang w:val="en-US"/>
        </w:rPr>
        <w:t>AI-Based Robot Car</w:t>
      </w:r>
    </w:p>
    <w:p xmlns:wp14="http://schemas.microsoft.com/office/word/2010/wordml" w:rsidP="020BE4F3" wp14:paraId="7931B6FB" wp14:textId="34A5B17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020BE4F3" wp14:paraId="0C979EE1" wp14:textId="1CF1F847">
      <w:pPr>
        <w:pStyle w:val="Heading3"/>
        <w:spacing w:before="281" w:beforeAutospacing="off" w:after="281" w:afterAutospacing="off"/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Project Overview</w:t>
      </w:r>
    </w:p>
    <w:p xmlns:wp14="http://schemas.microsoft.com/office/word/2010/wordml" w:rsidP="020BE4F3" wp14:paraId="5D6E133F" wp14:textId="251B1E5E">
      <w:pPr>
        <w:spacing w:before="240" w:beforeAutospacing="off" w:after="240" w:afterAutospacing="off"/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>This project aims to develop an AI-powered autonomous robot car capable of perceiving its environment, making intelligent decisions, and navigating dynamically without human intervention. The system will integrate computer vision, sensor fusion, and real-time control algorithms within a robotics framework.</w:t>
      </w:r>
    </w:p>
    <w:p xmlns:wp14="http://schemas.microsoft.com/office/word/2010/wordml" w:rsidP="020BE4F3" wp14:paraId="70408ECE" wp14:textId="561C8D84">
      <w:pPr>
        <w:spacing w:before="240" w:beforeAutospacing="off" w:after="240" w:afterAutospacing="off"/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Inspired by modular robotics platforms such as the </w:t>
      </w: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Hiwonder</w:t>
      </w: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Rosorin</w:t>
      </w: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Pro AI Robot Car Kit</w:t>
      </w: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</w:t>
      </w: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Hiwonder</w:t>
      </w: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Vision Raspberry Pi </w:t>
      </w: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Mecanum</w:t>
      </w: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Robot Car</w:t>
      </w: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>, the project will focus on advancing autonomy capabilities rather than replicating existing kits. The goal is to build a flexible, extensible platform for experimentation and real-world applications in robotics and AI.</w:t>
      </w:r>
    </w:p>
    <w:p xmlns:wp14="http://schemas.microsoft.com/office/word/2010/wordml" w:rsidP="020BE4F3" wp14:paraId="50D1454F" wp14:textId="20FBB4A3">
      <w:pPr>
        <w:pStyle w:val="Heading3"/>
        <w:spacing w:before="281" w:beforeAutospacing="off" w:after="281" w:afterAutospacing="off"/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Objectives</w:t>
      </w:r>
    </w:p>
    <w:p xmlns:wp14="http://schemas.microsoft.com/office/word/2010/wordml" w:rsidP="020BE4F3" wp14:paraId="199BA98B" wp14:textId="1BE520AA">
      <w:pPr>
        <w:pStyle w:val="Heading4"/>
        <w:spacing w:before="319" w:beforeAutospacing="off" w:after="319" w:afterAutospacing="off"/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Objectives</w:t>
      </w:r>
    </w:p>
    <w:p xmlns:wp14="http://schemas.microsoft.com/office/word/2010/wordml" w:rsidP="020BE4F3" wp14:paraId="7A489334" wp14:textId="3A8667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Autonomous Navigation</w:t>
      </w:r>
      <w:r>
        <w:br/>
      </w: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 the robot to move safely in structured and unstructured environments using AI-based perception and planning. </w:t>
      </w:r>
    </w:p>
    <w:p xmlns:wp14="http://schemas.microsoft.com/office/word/2010/wordml" w:rsidP="020BE4F3" wp14:paraId="48D7646B" wp14:textId="196B68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Computer Vision Integration</w:t>
      </w:r>
      <w:r>
        <w:br/>
      </w: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vision-based capabilities such as: </w:t>
      </w:r>
    </w:p>
    <w:p xmlns:wp14="http://schemas.microsoft.com/office/word/2010/wordml" w:rsidP="020BE4F3" wp14:paraId="4D51B476" wp14:textId="394A767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Object detection and tracking </w:t>
      </w:r>
    </w:p>
    <w:p xmlns:wp14="http://schemas.microsoft.com/office/word/2010/wordml" w:rsidP="020BE4F3" wp14:paraId="06CF6E84" wp14:textId="5E9017A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Lane or path recognition </w:t>
      </w:r>
    </w:p>
    <w:p xmlns:wp14="http://schemas.microsoft.com/office/word/2010/wordml" w:rsidP="020BE4F3" wp14:paraId="5FE36245" wp14:textId="49EF5F7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Obstacle avoidance </w:t>
      </w:r>
    </w:p>
    <w:p xmlns:wp14="http://schemas.microsoft.com/office/word/2010/wordml" w:rsidP="020BE4F3" wp14:paraId="5C1CD141" wp14:textId="28D2DF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Intelligent Decision-Making</w:t>
      </w:r>
      <w:r>
        <w:br/>
      </w: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Develop algorithms that allow the robot to: </w:t>
      </w:r>
    </w:p>
    <w:p xmlns:wp14="http://schemas.microsoft.com/office/word/2010/wordml" w:rsidP="020BE4F3" wp14:paraId="2E90D42C" wp14:textId="1AB61B2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Interpret sensor data </w:t>
      </w:r>
    </w:p>
    <w:p xmlns:wp14="http://schemas.microsoft.com/office/word/2010/wordml" w:rsidP="020BE4F3" wp14:paraId="025A775A" wp14:textId="46AE3D0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Adapt to dynamic environments </w:t>
      </w:r>
    </w:p>
    <w:p xmlns:wp14="http://schemas.microsoft.com/office/word/2010/wordml" w:rsidP="020BE4F3" wp14:paraId="14472618" wp14:textId="5A75910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Execute real-time decisions </w:t>
      </w:r>
    </w:p>
    <w:p xmlns:wp14="http://schemas.microsoft.com/office/word/2010/wordml" w:rsidP="020BE4F3" wp14:paraId="7E23A0E1" wp14:textId="7EA251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Modular AI Framework</w:t>
      </w:r>
      <w:r>
        <w:br/>
      </w: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 a system architecture that supports: </w:t>
      </w:r>
    </w:p>
    <w:p xmlns:wp14="http://schemas.microsoft.com/office/word/2010/wordml" w:rsidP="020BE4F3" wp14:paraId="327FEE92" wp14:textId="4139F82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Easy integration of new AI models </w:t>
      </w:r>
    </w:p>
    <w:p xmlns:wp14="http://schemas.microsoft.com/office/word/2010/wordml" w:rsidP="020BE4F3" wp14:paraId="35E40D3D" wp14:textId="2850FFF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 2-based communication and scalability </w:t>
      </w:r>
    </w:p>
    <w:p xmlns:wp14="http://schemas.microsoft.com/office/word/2010/wordml" w:rsidP="020BE4F3" wp14:paraId="0A50DE1D" wp14:textId="2BAC4F4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Simulation-to-real transfer (e.g., using Isaac Sim or Gazebo) </w:t>
      </w:r>
    </w:p>
    <w:p xmlns:wp14="http://schemas.microsoft.com/office/word/2010/wordml" wp14:paraId="299FFD92" wp14:textId="3F5CB582"/>
    <w:p xmlns:wp14="http://schemas.microsoft.com/office/word/2010/wordml" w:rsidP="020BE4F3" wp14:paraId="4794DF51" wp14:textId="45B34540">
      <w:pPr>
        <w:pStyle w:val="Heading3"/>
        <w:spacing w:before="281" w:beforeAutospacing="off" w:after="281" w:afterAutospacing="off"/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Project Scope</w:t>
      </w:r>
    </w:p>
    <w:p xmlns:wp14="http://schemas.microsoft.com/office/word/2010/wordml" w:rsidP="020BE4F3" wp14:paraId="0864FFCE" wp14:textId="5201F3D7">
      <w:pPr>
        <w:pStyle w:val="Heading4"/>
        <w:spacing w:before="319" w:beforeAutospacing="off" w:after="319" w:afterAutospacing="off"/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Scope</w:t>
      </w:r>
    </w:p>
    <w:p xmlns:wp14="http://schemas.microsoft.com/office/word/2010/wordml" w:rsidP="020BE4F3" wp14:paraId="07427F74" wp14:textId="74FB6C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Real-time perception using camera and onboard sensors </w:t>
      </w:r>
    </w:p>
    <w:p xmlns:wp14="http://schemas.microsoft.com/office/word/2010/wordml" w:rsidP="020BE4F3" wp14:paraId="6F2D29E2" wp14:textId="254BC3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Autonomous driving in indoor and semi-structured environments </w:t>
      </w:r>
    </w:p>
    <w:p xmlns:wp14="http://schemas.microsoft.com/office/word/2010/wordml" w:rsidP="020BE4F3" wp14:paraId="17BB540F" wp14:textId="55A53F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Basic interaction with dynamic obstacles (e.g., humans, objects) </w:t>
      </w:r>
    </w:p>
    <w:p xmlns:wp14="http://schemas.microsoft.com/office/word/2010/wordml" w:rsidP="020BE4F3" wp14:paraId="0ACC363E" wp14:textId="2758FA5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Teleoperation fallback for testing and safety </w:t>
      </w:r>
    </w:p>
    <w:p xmlns:wp14="http://schemas.microsoft.com/office/word/2010/wordml" w:rsidP="020BE4F3" wp14:paraId="0D5DBC43" wp14:textId="4AE2FC4A">
      <w:pPr>
        <w:pStyle w:val="Heading4"/>
        <w:spacing w:before="319" w:beforeAutospacing="off" w:after="319" w:afterAutospacing="off"/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Non-Functional Scope</w:t>
      </w:r>
    </w:p>
    <w:p xmlns:wp14="http://schemas.microsoft.com/office/word/2010/wordml" w:rsidP="020BE4F3" wp14:paraId="69BA9BE4" wp14:textId="68AF043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Scalability for future research (swarm robotics, delivery systems) </w:t>
      </w:r>
    </w:p>
    <w:p xmlns:wp14="http://schemas.microsoft.com/office/word/2010/wordml" w:rsidP="020BE4F3" wp14:paraId="4084373B" wp14:textId="2E856CA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Hardware-agnostic design (flexible BOM) </w:t>
      </w:r>
    </w:p>
    <w:p xmlns:wp14="http://schemas.microsoft.com/office/word/2010/wordml" w:rsidP="020BE4F3" wp14:paraId="3821BB8A" wp14:textId="103C91C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Emphasis on software architecture and AI capabilities </w:t>
      </w:r>
    </w:p>
    <w:p xmlns:wp14="http://schemas.microsoft.com/office/word/2010/wordml" wp14:paraId="16596FA5" wp14:textId="37D37124"/>
    <w:p xmlns:wp14="http://schemas.microsoft.com/office/word/2010/wordml" w:rsidP="020BE4F3" wp14:paraId="788C6CC6" wp14:textId="24F980E6">
      <w:pPr>
        <w:pStyle w:val="Heading3"/>
        <w:spacing w:before="281" w:beforeAutospacing="off" w:after="281" w:afterAutospacing="off"/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Expected Outcomes</w:t>
      </w:r>
    </w:p>
    <w:p xmlns:wp14="http://schemas.microsoft.com/office/word/2010/wordml" w:rsidP="020BE4F3" wp14:paraId="74E78BB6" wp14:textId="10066DE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working prototype of an AI-driven robot car capable of autonomous navigation </w:t>
      </w:r>
    </w:p>
    <w:p xmlns:wp14="http://schemas.microsoft.com/office/word/2010/wordml" w:rsidP="020BE4F3" wp14:paraId="1FA5712A" wp14:textId="02697C5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reusable robotics software stack based on ROS 2 </w:t>
      </w:r>
    </w:p>
    <w:p xmlns:wp14="http://schemas.microsoft.com/office/word/2010/wordml" w:rsidP="020BE4F3" wp14:paraId="00843674" wp14:textId="3590C0D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Demonstrations of: </w:t>
      </w:r>
    </w:p>
    <w:p xmlns:wp14="http://schemas.microsoft.com/office/word/2010/wordml" w:rsidP="020BE4F3" wp14:paraId="75D6855D" wp14:textId="6C03CA5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Vision-based navigation </w:t>
      </w:r>
    </w:p>
    <w:p xmlns:wp14="http://schemas.microsoft.com/office/word/2010/wordml" w:rsidP="020BE4F3" wp14:paraId="02FDF1FE" wp14:textId="5A58003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Real-time obstacle avoidance </w:t>
      </w:r>
    </w:p>
    <w:p xmlns:wp14="http://schemas.microsoft.com/office/word/2010/wordml" w:rsidP="020BE4F3" wp14:paraId="035C7B77" wp14:textId="421EDC0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Adaptive behavior in changing environments </w:t>
      </w:r>
    </w:p>
    <w:p xmlns:wp14="http://schemas.microsoft.com/office/word/2010/wordml" w:rsidP="020BE4F3" wp14:paraId="64CDEB43" wp14:textId="6F9818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foundation for extending into: </w:t>
      </w:r>
    </w:p>
    <w:p xmlns:wp14="http://schemas.microsoft.com/office/word/2010/wordml" w:rsidP="020BE4F3" wp14:paraId="2AEAB84F" wp14:textId="5469D77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Autonomous delivery systems (aligned with DroneX vision) </w:t>
      </w:r>
    </w:p>
    <w:p xmlns:wp14="http://schemas.microsoft.com/office/word/2010/wordml" w:rsidP="020BE4F3" wp14:paraId="2C02D8F2" wp14:textId="06C2667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Multi-agent robotic coordination </w:t>
      </w:r>
    </w:p>
    <w:p xmlns:wp14="http://schemas.microsoft.com/office/word/2010/wordml" w:rsidP="020BE4F3" wp14:paraId="38BFA094" wp14:textId="616CB39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Smart mobility research </w:t>
      </w:r>
    </w:p>
    <w:p xmlns:wp14="http://schemas.microsoft.com/office/word/2010/wordml" wp14:paraId="35CC1482" wp14:textId="1F77FD96"/>
    <w:p xmlns:wp14="http://schemas.microsoft.com/office/word/2010/wordml" w:rsidP="020BE4F3" wp14:paraId="532D6234" wp14:textId="6AD0A6EB">
      <w:pPr>
        <w:pStyle w:val="Heading3"/>
        <w:spacing w:before="281" w:beforeAutospacing="off" w:after="281" w:afterAutospacing="off"/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Potential Applications</w:t>
      </w:r>
    </w:p>
    <w:p xmlns:wp14="http://schemas.microsoft.com/office/word/2010/wordml" w:rsidP="020BE4F3" wp14:paraId="479AFF0C" wp14:textId="6905C5B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Autonomous Delivery Systems</w:t>
      </w:r>
      <w:r>
        <w:br/>
      </w: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Ground-based last-mile delivery solutions </w:t>
      </w:r>
    </w:p>
    <w:p xmlns:wp14="http://schemas.microsoft.com/office/word/2010/wordml" w:rsidP="020BE4F3" wp14:paraId="37727053" wp14:textId="1F0E6B3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Smart Surveillance &amp; Inspection</w:t>
      </w:r>
      <w:r>
        <w:br/>
      </w: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Automated patrol in warehouses or campuses </w:t>
      </w:r>
    </w:p>
    <w:p xmlns:wp14="http://schemas.microsoft.com/office/word/2010/wordml" w:rsidP="020BE4F3" wp14:paraId="6A923EE9" wp14:textId="5447379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Educational &amp; Research Platform</w:t>
      </w:r>
      <w:r>
        <w:br/>
      </w: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AI, robotics, and computer vision experimentation </w:t>
      </w:r>
    </w:p>
    <w:p xmlns:wp14="http://schemas.microsoft.com/office/word/2010/wordml" w:rsidP="020BE4F3" wp14:paraId="5B24B8D9" wp14:textId="37D6CF0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Warehouse Automation</w:t>
      </w:r>
      <w:r>
        <w:br/>
      </w: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Inventory transport and tracking in indoor environments </w:t>
      </w:r>
    </w:p>
    <w:p xmlns:wp14="http://schemas.microsoft.com/office/word/2010/wordml" wp14:paraId="168D46A5" wp14:textId="6698360F"/>
    <w:p xmlns:wp14="http://schemas.microsoft.com/office/word/2010/wordml" w:rsidP="020BE4F3" wp14:paraId="5232F550" wp14:textId="6E6BFCB7">
      <w:pPr>
        <w:pStyle w:val="Heading3"/>
        <w:spacing w:before="281" w:beforeAutospacing="off" w:after="281" w:afterAutospacing="off"/>
      </w:pPr>
      <w:r w:rsidRPr="020BE4F3" w:rsidR="090EB0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Strategic Vision</w:t>
      </w:r>
    </w:p>
    <w:p xmlns:wp14="http://schemas.microsoft.com/office/word/2010/wordml" w:rsidP="020BE4F3" wp14:paraId="621B45AA" wp14:textId="77025AE1">
      <w:pPr>
        <w:spacing w:before="240" w:beforeAutospacing="off" w:after="240" w:afterAutospacing="off"/>
      </w:pPr>
      <w:r w:rsidRPr="020BE4F3" w:rsidR="090EB000">
        <w:rPr>
          <w:rFonts w:ascii="Aptos" w:hAnsi="Aptos" w:eastAsia="Aptos" w:cs="Aptos"/>
          <w:noProof w:val="0"/>
          <w:sz w:val="24"/>
          <w:szCs w:val="24"/>
          <w:lang w:val="en-US"/>
        </w:rPr>
        <w:t>This project serves as a stepping stone toward more advanced autonomous systems, including aerial drones and multi-robot coordination platforms. By focusing on AI-driven perception and decision-making in a ground vehicle, the system will provide a controlled environment to validate algorithms before deploying them in more complex aerial or swarm-based systems.</w:t>
      </w:r>
    </w:p>
    <w:p xmlns:wp14="http://schemas.microsoft.com/office/word/2010/wordml" wp14:paraId="2C078E63" wp14:textId="74DC48D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90d8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8fe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662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a6c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43f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42655C"/>
    <w:rsid w:val="020BE4F3"/>
    <w:rsid w:val="090EB000"/>
    <w:rsid w:val="7059E80B"/>
    <w:rsid w:val="7142655C"/>
    <w:rsid w:val="7EA2F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2655C"/>
  <w15:chartTrackingRefBased/>
  <w15:docId w15:val="{493AF884-9A33-4A52-A44C-2B1BA25B17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20BE4F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20BE4F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20BE4F3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020BE4F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7814541aa04b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2026-05-05T10:30:32.0805584Z</dcterms:created>
  <dcterms:modified xsi:type="dcterms:W3CDTF">2026-05-05T10:32:09.1692007Z</dcterms:modified>
  <dc:creator>SEYED AMIR SALAR JASEMI</dc:creator>
  <lastModifiedBy>SEYED AMIR SALAR JASEMI</lastModifiedBy>
</coreProperties>
</file>